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BC785F" w14:textId="77777777" w:rsidR="002E1DD8" w:rsidRDefault="002E1DD8" w:rsidP="00261823">
      <w:pPr>
        <w:bidi/>
        <w:rPr>
          <w:rtl/>
        </w:rPr>
      </w:pPr>
    </w:p>
    <w:p w14:paraId="5649FBED" w14:textId="77777777" w:rsidR="00261823" w:rsidRDefault="00261823" w:rsidP="00261823">
      <w:pPr>
        <w:bidi/>
        <w:spacing w:before="120" w:after="120" w:line="348" w:lineRule="auto"/>
        <w:rPr>
          <w:rFonts w:ascii="David" w:hAnsi="David" w:cs="David"/>
          <w:b/>
          <w:bCs/>
          <w:sz w:val="80"/>
          <w:szCs w:val="80"/>
          <w:u w:val="single"/>
          <w:rtl/>
        </w:rPr>
      </w:pPr>
    </w:p>
    <w:p w14:paraId="6F528777" w14:textId="77777777" w:rsidR="00261823" w:rsidRPr="00A72CF7" w:rsidRDefault="00261823" w:rsidP="00261823">
      <w:pPr>
        <w:bidi/>
        <w:spacing w:before="120" w:after="120" w:line="348" w:lineRule="auto"/>
        <w:jc w:val="center"/>
        <w:rPr>
          <w:rFonts w:ascii="David" w:hAnsi="David" w:cs="David"/>
          <w:b/>
          <w:bCs/>
          <w:sz w:val="80"/>
          <w:szCs w:val="80"/>
          <w:u w:val="single"/>
          <w:rtl/>
        </w:rPr>
      </w:pPr>
      <w:r w:rsidRPr="00A72CF7">
        <w:rPr>
          <w:rFonts w:ascii="David" w:hAnsi="David" w:cs="David" w:hint="cs"/>
          <w:b/>
          <w:bCs/>
          <w:sz w:val="80"/>
          <w:szCs w:val="80"/>
          <w:u w:val="single"/>
          <w:rtl/>
        </w:rPr>
        <w:t>ועדת החקירה האזרחית</w:t>
      </w:r>
    </w:p>
    <w:p w14:paraId="4C23D9C4" w14:textId="77777777" w:rsidR="00261823" w:rsidRPr="00A72CF7" w:rsidRDefault="00261823" w:rsidP="00261823">
      <w:pPr>
        <w:bidi/>
        <w:spacing w:before="120" w:after="120" w:line="348" w:lineRule="auto"/>
        <w:jc w:val="center"/>
        <w:rPr>
          <w:rFonts w:ascii="David" w:hAnsi="David" w:cs="David"/>
          <w:b/>
          <w:bCs/>
          <w:sz w:val="80"/>
          <w:szCs w:val="80"/>
          <w:u w:val="single"/>
          <w:rtl/>
        </w:rPr>
      </w:pPr>
      <w:r w:rsidRPr="00A72CF7">
        <w:rPr>
          <w:rFonts w:ascii="David" w:hAnsi="David" w:cs="David" w:hint="cs"/>
          <w:b/>
          <w:bCs/>
          <w:sz w:val="80"/>
          <w:szCs w:val="80"/>
          <w:u w:val="single"/>
          <w:rtl/>
        </w:rPr>
        <w:t>לחקר אסון השבעה באוקטובר</w:t>
      </w:r>
    </w:p>
    <w:p w14:paraId="1665FF82" w14:textId="77777777" w:rsidR="00261823" w:rsidRPr="00A72CF7" w:rsidRDefault="00261823" w:rsidP="00261823">
      <w:pPr>
        <w:bidi/>
        <w:spacing w:before="120" w:after="120" w:line="348" w:lineRule="auto"/>
        <w:jc w:val="center"/>
        <w:rPr>
          <w:rFonts w:ascii="David" w:hAnsi="David" w:cs="David"/>
          <w:sz w:val="80"/>
          <w:szCs w:val="80"/>
          <w:rtl/>
        </w:rPr>
      </w:pPr>
      <w:r w:rsidRPr="00A72CF7">
        <w:rPr>
          <w:rFonts w:ascii="David" w:hAnsi="David" w:cs="David" w:hint="cs"/>
          <w:sz w:val="80"/>
          <w:szCs w:val="80"/>
          <w:rtl/>
        </w:rPr>
        <w:t>דין וחשבון</w:t>
      </w:r>
    </w:p>
    <w:p w14:paraId="6207E6C1" w14:textId="77777777" w:rsidR="00261823" w:rsidRPr="00A72CF7" w:rsidRDefault="00261823" w:rsidP="00261823">
      <w:pPr>
        <w:bidi/>
        <w:spacing w:before="120" w:after="120" w:line="348" w:lineRule="auto"/>
        <w:rPr>
          <w:rFonts w:ascii="David" w:hAnsi="David" w:cs="David"/>
          <w:sz w:val="28"/>
          <w:szCs w:val="28"/>
          <w:rtl/>
        </w:rPr>
      </w:pPr>
    </w:p>
    <w:p w14:paraId="642C73B8" w14:textId="77777777" w:rsidR="00261823" w:rsidRPr="00CE7FD3" w:rsidRDefault="00261823" w:rsidP="00261823">
      <w:pPr>
        <w:bidi/>
        <w:spacing w:before="120" w:after="120" w:line="348" w:lineRule="auto"/>
        <w:rPr>
          <w:rFonts w:ascii="David" w:hAnsi="David" w:cs="David"/>
          <w:sz w:val="28"/>
          <w:szCs w:val="28"/>
          <w:u w:val="single"/>
          <w:rtl/>
        </w:rPr>
      </w:pPr>
      <w:r w:rsidRPr="00CE7FD3">
        <w:rPr>
          <w:rFonts w:ascii="David" w:hAnsi="David" w:cs="David" w:hint="cs"/>
          <w:sz w:val="28"/>
          <w:szCs w:val="28"/>
          <w:u w:val="single"/>
          <w:rtl/>
        </w:rPr>
        <w:t xml:space="preserve">הרכב הוועדה: </w:t>
      </w:r>
    </w:p>
    <w:p w14:paraId="1860527B" w14:textId="77777777" w:rsidR="00261823" w:rsidRDefault="00261823" w:rsidP="00261823">
      <w:pPr>
        <w:bidi/>
        <w:spacing w:before="120" w:after="120" w:line="348" w:lineRule="auto"/>
        <w:rPr>
          <w:rFonts w:ascii="David" w:hAnsi="David" w:cs="David"/>
          <w:sz w:val="28"/>
          <w:szCs w:val="28"/>
          <w:rtl/>
        </w:rPr>
      </w:pPr>
      <w:r>
        <w:rPr>
          <w:rFonts w:ascii="David" w:hAnsi="David" w:cs="David"/>
          <w:sz w:val="28"/>
          <w:szCs w:val="28"/>
          <w:rtl/>
        </w:rPr>
        <w:tab/>
      </w:r>
      <w:r>
        <w:rPr>
          <w:rFonts w:ascii="David" w:hAnsi="David" w:cs="David" w:hint="cs"/>
          <w:sz w:val="28"/>
          <w:szCs w:val="28"/>
          <w:rtl/>
        </w:rPr>
        <w:t xml:space="preserve">יו״ר הוועדה, השופטת בדימוס ורדה אלשיך </w:t>
      </w:r>
    </w:p>
    <w:p w14:paraId="4248FD18" w14:textId="77777777" w:rsidR="00261823" w:rsidRDefault="00261823" w:rsidP="00261823">
      <w:pPr>
        <w:bidi/>
        <w:spacing w:before="120" w:after="120" w:line="348" w:lineRule="auto"/>
        <w:ind w:firstLine="720"/>
        <w:rPr>
          <w:rFonts w:ascii="David" w:hAnsi="David" w:cs="David"/>
          <w:sz w:val="28"/>
          <w:szCs w:val="28"/>
          <w:rtl/>
        </w:rPr>
      </w:pPr>
      <w:r>
        <w:rPr>
          <w:rFonts w:ascii="David" w:hAnsi="David" w:cs="David" w:hint="cs"/>
          <w:sz w:val="28"/>
          <w:szCs w:val="28"/>
          <w:rtl/>
        </w:rPr>
        <w:t>רנ״צ (בדימוס) שלמה אהרונישקי</w:t>
      </w:r>
    </w:p>
    <w:p w14:paraId="05225558" w14:textId="77777777" w:rsidR="00261823" w:rsidRPr="00CE7FD3" w:rsidRDefault="00261823" w:rsidP="00261823">
      <w:pPr>
        <w:bidi/>
        <w:spacing w:before="120" w:after="120" w:line="348" w:lineRule="auto"/>
        <w:ind w:firstLine="720"/>
        <w:rPr>
          <w:rFonts w:ascii="David" w:hAnsi="David" w:cs="David"/>
          <w:sz w:val="28"/>
          <w:szCs w:val="28"/>
          <w:rtl/>
        </w:rPr>
      </w:pPr>
      <w:r>
        <w:rPr>
          <w:rFonts w:ascii="David" w:hAnsi="David" w:cs="David" w:hint="cs"/>
          <w:sz w:val="28"/>
          <w:szCs w:val="28"/>
          <w:rtl/>
        </w:rPr>
        <w:t xml:space="preserve">אלוף (מיל׳) </w:t>
      </w:r>
      <w:r w:rsidRPr="00CE7FD3">
        <w:rPr>
          <w:rFonts w:ascii="David" w:hAnsi="David" w:cs="David" w:hint="cs"/>
          <w:sz w:val="28"/>
          <w:szCs w:val="28"/>
          <w:rtl/>
        </w:rPr>
        <w:t>אייל</w:t>
      </w:r>
      <w:r w:rsidRPr="00CE7FD3">
        <w:rPr>
          <w:rFonts w:ascii="David" w:hAnsi="David" w:cs="David"/>
          <w:sz w:val="28"/>
          <w:szCs w:val="28"/>
          <w:rtl/>
        </w:rPr>
        <w:t xml:space="preserve"> </w:t>
      </w:r>
      <w:r w:rsidRPr="00CE7FD3">
        <w:rPr>
          <w:rFonts w:ascii="David" w:hAnsi="David" w:cs="David" w:hint="cs"/>
          <w:sz w:val="28"/>
          <w:szCs w:val="28"/>
          <w:rtl/>
        </w:rPr>
        <w:t>בן</w:t>
      </w:r>
      <w:r w:rsidRPr="00CE7FD3">
        <w:rPr>
          <w:rFonts w:ascii="David" w:hAnsi="David" w:cs="David"/>
          <w:sz w:val="28"/>
          <w:szCs w:val="28"/>
          <w:rtl/>
        </w:rPr>
        <w:t xml:space="preserve"> </w:t>
      </w:r>
      <w:r w:rsidRPr="00CE7FD3">
        <w:rPr>
          <w:rFonts w:ascii="David" w:hAnsi="David" w:cs="David" w:hint="cs"/>
          <w:sz w:val="28"/>
          <w:szCs w:val="28"/>
          <w:rtl/>
        </w:rPr>
        <w:t>ראובן</w:t>
      </w:r>
    </w:p>
    <w:p w14:paraId="1130B95C" w14:textId="77777777" w:rsidR="00261823" w:rsidRPr="00CE7FD3" w:rsidRDefault="00261823" w:rsidP="00261823">
      <w:pPr>
        <w:bidi/>
        <w:spacing w:before="120" w:after="120" w:line="348" w:lineRule="auto"/>
        <w:ind w:firstLine="720"/>
        <w:rPr>
          <w:rFonts w:ascii="David" w:hAnsi="David" w:cs="David"/>
          <w:sz w:val="28"/>
          <w:szCs w:val="28"/>
          <w:rtl/>
        </w:rPr>
      </w:pPr>
      <w:r>
        <w:rPr>
          <w:rFonts w:ascii="David" w:hAnsi="David" w:cs="David" w:hint="cs"/>
          <w:sz w:val="28"/>
          <w:szCs w:val="28"/>
          <w:rtl/>
        </w:rPr>
        <w:t>מר רפי בן שטרית, אב שכול, לשעבר ראש העיר בית שאן</w:t>
      </w:r>
    </w:p>
    <w:p w14:paraId="1543AE3B" w14:textId="77777777" w:rsidR="00261823" w:rsidRPr="00A72CF7" w:rsidRDefault="00261823" w:rsidP="00261823">
      <w:pPr>
        <w:bidi/>
        <w:spacing w:before="120" w:after="120" w:line="348" w:lineRule="auto"/>
        <w:ind w:firstLine="720"/>
        <w:rPr>
          <w:rFonts w:ascii="David" w:hAnsi="David" w:cs="David"/>
          <w:sz w:val="28"/>
          <w:szCs w:val="28"/>
          <w:rtl/>
        </w:rPr>
      </w:pPr>
      <w:r>
        <w:rPr>
          <w:rFonts w:ascii="David" w:hAnsi="David" w:cs="David" w:hint="cs"/>
          <w:sz w:val="28"/>
          <w:szCs w:val="28"/>
          <w:rtl/>
        </w:rPr>
        <w:t xml:space="preserve">תא״ל (מיל׳) </w:t>
      </w:r>
      <w:r w:rsidRPr="00CE7FD3">
        <w:rPr>
          <w:rFonts w:ascii="David" w:hAnsi="David" w:cs="David" w:hint="cs"/>
          <w:sz w:val="28"/>
          <w:szCs w:val="28"/>
          <w:rtl/>
        </w:rPr>
        <w:t>יהודית</w:t>
      </w:r>
      <w:r w:rsidRPr="00CE7FD3">
        <w:rPr>
          <w:rFonts w:ascii="David" w:hAnsi="David" w:cs="David"/>
          <w:sz w:val="28"/>
          <w:szCs w:val="28"/>
          <w:rtl/>
        </w:rPr>
        <w:t xml:space="preserve"> </w:t>
      </w:r>
      <w:r w:rsidRPr="00CE7FD3">
        <w:rPr>
          <w:rFonts w:ascii="David" w:hAnsi="David" w:cs="David" w:hint="cs"/>
          <w:sz w:val="28"/>
          <w:szCs w:val="28"/>
          <w:rtl/>
        </w:rPr>
        <w:t>גריסרו</w:t>
      </w:r>
    </w:p>
    <w:p w14:paraId="607FBC90" w14:textId="77777777" w:rsidR="00261823" w:rsidRPr="00A72CF7" w:rsidRDefault="00261823" w:rsidP="00261823">
      <w:pPr>
        <w:bidi/>
        <w:spacing w:before="120" w:after="120" w:line="348" w:lineRule="auto"/>
        <w:rPr>
          <w:rFonts w:ascii="David" w:hAnsi="David" w:cs="David"/>
          <w:sz w:val="28"/>
          <w:szCs w:val="28"/>
          <w:rtl/>
        </w:rPr>
      </w:pPr>
    </w:p>
    <w:p w14:paraId="1F71C3D2" w14:textId="77777777" w:rsidR="00261823" w:rsidRPr="00A72CF7" w:rsidRDefault="00261823" w:rsidP="00261823">
      <w:pPr>
        <w:bidi/>
        <w:spacing w:before="120" w:after="120" w:line="348" w:lineRule="auto"/>
        <w:jc w:val="center"/>
        <w:rPr>
          <w:rFonts w:ascii="David" w:hAnsi="David" w:cs="David"/>
          <w:sz w:val="28"/>
          <w:szCs w:val="28"/>
          <w:rtl/>
        </w:rPr>
      </w:pPr>
      <w:r w:rsidRPr="00A72CF7">
        <w:rPr>
          <w:rFonts w:ascii="David" w:hAnsi="David" w:cs="David" w:hint="cs"/>
          <w:sz w:val="28"/>
          <w:szCs w:val="28"/>
          <w:rtl/>
        </w:rPr>
        <w:t xml:space="preserve">מונתה על ידי </w:t>
      </w:r>
      <w:r>
        <w:rPr>
          <w:rFonts w:ascii="David" w:hAnsi="David" w:cs="David" w:hint="cs"/>
          <w:sz w:val="28"/>
          <w:szCs w:val="28"/>
          <w:rtl/>
        </w:rPr>
        <w:t>נפגעי אסון השבעה באוקטובר</w:t>
      </w:r>
    </w:p>
    <w:p w14:paraId="6A720B28" w14:textId="77777777" w:rsidR="00261823" w:rsidRPr="00A72CF7" w:rsidRDefault="00261823" w:rsidP="00261823">
      <w:pPr>
        <w:bidi/>
        <w:spacing w:before="120" w:after="120" w:line="348" w:lineRule="auto"/>
        <w:jc w:val="center"/>
        <w:rPr>
          <w:rFonts w:ascii="David" w:hAnsi="David" w:cs="David"/>
          <w:sz w:val="28"/>
          <w:szCs w:val="28"/>
          <w:rtl/>
        </w:rPr>
      </w:pPr>
      <w:r w:rsidRPr="00A72CF7">
        <w:rPr>
          <w:rFonts w:ascii="David" w:hAnsi="David" w:cs="David" w:hint="cs"/>
          <w:sz w:val="28"/>
          <w:szCs w:val="28"/>
          <w:rtl/>
        </w:rPr>
        <w:t>תשפ״ד – 2024</w:t>
      </w:r>
    </w:p>
    <w:p w14:paraId="57ECEAF7" w14:textId="77777777" w:rsidR="00261823" w:rsidRDefault="00261823" w:rsidP="00261823">
      <w:pPr>
        <w:bidi/>
        <w:spacing w:before="120" w:after="120" w:line="348" w:lineRule="auto"/>
        <w:jc w:val="center"/>
        <w:rPr>
          <w:rFonts w:ascii="David" w:hAnsi="David" w:cs="David"/>
          <w:b/>
          <w:bCs/>
          <w:sz w:val="28"/>
          <w:szCs w:val="28"/>
          <w:u w:val="single"/>
          <w:rtl/>
        </w:rPr>
      </w:pPr>
    </w:p>
    <w:p w14:paraId="6BAE2BE1" w14:textId="77777777" w:rsidR="00261823" w:rsidRDefault="00261823" w:rsidP="00261823">
      <w:pPr>
        <w:bidi/>
        <w:spacing w:before="120" w:after="120" w:line="348" w:lineRule="auto"/>
        <w:jc w:val="center"/>
        <w:rPr>
          <w:rFonts w:ascii="David" w:hAnsi="David" w:cs="David"/>
          <w:b/>
          <w:bCs/>
          <w:sz w:val="28"/>
          <w:szCs w:val="28"/>
          <w:u w:val="single"/>
          <w:rtl/>
        </w:rPr>
      </w:pPr>
    </w:p>
    <w:p w14:paraId="1FCF78F0" w14:textId="77777777" w:rsidR="00261823" w:rsidRDefault="00261823" w:rsidP="00261823">
      <w:pPr>
        <w:bidi/>
        <w:spacing w:before="120" w:after="120" w:line="348" w:lineRule="auto"/>
        <w:jc w:val="center"/>
        <w:rPr>
          <w:rFonts w:ascii="David" w:hAnsi="David" w:cs="David"/>
          <w:b/>
          <w:bCs/>
          <w:sz w:val="28"/>
          <w:szCs w:val="28"/>
          <w:u w:val="single"/>
          <w:rtl/>
        </w:rPr>
      </w:pPr>
    </w:p>
    <w:p w14:paraId="675E6DF2" w14:textId="77777777" w:rsidR="00261823" w:rsidRDefault="00261823" w:rsidP="00261823">
      <w:pPr>
        <w:bidi/>
        <w:spacing w:before="120" w:after="120" w:line="348" w:lineRule="auto"/>
        <w:jc w:val="center"/>
        <w:rPr>
          <w:rFonts w:ascii="David" w:hAnsi="David" w:cs="David"/>
          <w:b/>
          <w:bCs/>
          <w:sz w:val="28"/>
          <w:szCs w:val="28"/>
          <w:u w:val="single"/>
          <w:rtl/>
        </w:rPr>
      </w:pPr>
    </w:p>
    <w:p w14:paraId="7E219FC6" w14:textId="77777777" w:rsidR="00261823" w:rsidRDefault="00261823" w:rsidP="00261823">
      <w:pPr>
        <w:bidi/>
        <w:spacing w:before="120" w:after="120" w:line="348" w:lineRule="auto"/>
        <w:jc w:val="center"/>
        <w:rPr>
          <w:rFonts w:ascii="David" w:hAnsi="David" w:cs="David"/>
          <w:b/>
          <w:bCs/>
          <w:sz w:val="28"/>
          <w:szCs w:val="28"/>
          <w:u w:val="single"/>
          <w:rtl/>
        </w:rPr>
      </w:pPr>
    </w:p>
    <w:p w14:paraId="3422DC64" w14:textId="2CACD985" w:rsidR="00261823" w:rsidRDefault="00261823" w:rsidP="00261823">
      <w:pPr>
        <w:bidi/>
        <w:spacing w:before="120" w:after="120" w:line="348" w:lineRule="auto"/>
        <w:jc w:val="center"/>
        <w:rPr>
          <w:rFonts w:ascii="David" w:hAnsi="David" w:cs="David"/>
          <w:b/>
          <w:bCs/>
          <w:sz w:val="28"/>
          <w:szCs w:val="28"/>
          <w:u w:val="single"/>
          <w:rtl/>
        </w:rPr>
      </w:pPr>
      <w:r>
        <w:rPr>
          <w:rFonts w:ascii="David" w:hAnsi="David" w:cs="David" w:hint="cs"/>
          <w:b/>
          <w:bCs/>
          <w:sz w:val="28"/>
          <w:szCs w:val="28"/>
          <w:u w:val="single"/>
          <w:rtl/>
        </w:rPr>
        <w:t>ראשי פרקים</w:t>
      </w:r>
    </w:p>
    <w:p w14:paraId="386DC085" w14:textId="77777777" w:rsidR="00261823" w:rsidRPr="00CD4C54" w:rsidRDefault="00261823" w:rsidP="00261823">
      <w:pPr>
        <w:bidi/>
        <w:spacing w:before="120" w:after="120" w:line="348" w:lineRule="auto"/>
        <w:rPr>
          <w:rFonts w:ascii="David" w:hAnsi="David" w:cs="David"/>
          <w:b/>
          <w:bCs/>
          <w:sz w:val="28"/>
          <w:szCs w:val="28"/>
          <w:rtl/>
        </w:rPr>
      </w:pPr>
      <w:r w:rsidRPr="00CD4C54">
        <w:rPr>
          <w:rFonts w:ascii="David" w:hAnsi="David" w:cs="David" w:hint="cs"/>
          <w:b/>
          <w:bCs/>
          <w:sz w:val="28"/>
          <w:szCs w:val="28"/>
          <w:rtl/>
        </w:rPr>
        <w:t>פתח דבר</w:t>
      </w:r>
    </w:p>
    <w:p w14:paraId="657F8023" w14:textId="77777777" w:rsidR="00261823" w:rsidRPr="00CD4C54" w:rsidRDefault="00261823" w:rsidP="00261823">
      <w:pPr>
        <w:bidi/>
        <w:spacing w:before="120" w:after="120" w:line="348" w:lineRule="auto"/>
        <w:rPr>
          <w:rFonts w:ascii="David" w:hAnsi="David" w:cs="David"/>
          <w:b/>
          <w:bCs/>
          <w:color w:val="000000" w:themeColor="text1"/>
          <w:sz w:val="28"/>
          <w:szCs w:val="28"/>
          <w:rtl/>
        </w:rPr>
      </w:pPr>
      <w:r w:rsidRPr="00CD4C54">
        <w:rPr>
          <w:rFonts w:ascii="David" w:hAnsi="David" w:cs="David" w:hint="cs"/>
          <w:b/>
          <w:bCs/>
          <w:color w:val="000000" w:themeColor="text1"/>
          <w:sz w:val="28"/>
          <w:szCs w:val="28"/>
          <w:rtl/>
        </w:rPr>
        <w:t>הקדמה | זעקת העדים</w:t>
      </w:r>
    </w:p>
    <w:p w14:paraId="6763A60A" w14:textId="77777777" w:rsidR="00261823" w:rsidRPr="00CD4C54" w:rsidRDefault="00261823" w:rsidP="00261823">
      <w:pPr>
        <w:tabs>
          <w:tab w:val="left" w:pos="2028"/>
        </w:tabs>
        <w:bidi/>
        <w:spacing w:before="120" w:after="120" w:line="348" w:lineRule="auto"/>
        <w:rPr>
          <w:rFonts w:ascii="David" w:hAnsi="David" w:cs="David"/>
          <w:b/>
          <w:bCs/>
          <w:sz w:val="28"/>
          <w:szCs w:val="28"/>
          <w:rtl/>
        </w:rPr>
      </w:pPr>
      <w:r w:rsidRPr="00CD4C54">
        <w:rPr>
          <w:rFonts w:ascii="David" w:hAnsi="David" w:cs="David" w:hint="cs"/>
          <w:b/>
          <w:bCs/>
          <w:sz w:val="28"/>
          <w:szCs w:val="28"/>
          <w:rtl/>
        </w:rPr>
        <w:t>פרק 1 | על האסון ו</w:t>
      </w:r>
      <w:r>
        <w:rPr>
          <w:rFonts w:ascii="David" w:hAnsi="David" w:cs="David" w:hint="cs"/>
          <w:b/>
          <w:bCs/>
          <w:sz w:val="28"/>
          <w:szCs w:val="28"/>
          <w:rtl/>
        </w:rPr>
        <w:t xml:space="preserve">חטא </w:t>
      </w:r>
      <w:r w:rsidRPr="00CD4C54">
        <w:rPr>
          <w:rFonts w:ascii="David" w:hAnsi="David" w:cs="David" w:hint="cs"/>
          <w:b/>
          <w:bCs/>
          <w:sz w:val="28"/>
          <w:szCs w:val="28"/>
          <w:rtl/>
        </w:rPr>
        <w:t>היוהרה</w:t>
      </w:r>
    </w:p>
    <w:p w14:paraId="74E5B9FA" w14:textId="77777777" w:rsidR="00261823" w:rsidRPr="00CD4C54" w:rsidRDefault="00261823" w:rsidP="00261823">
      <w:pPr>
        <w:bidi/>
        <w:spacing w:before="120" w:after="120" w:line="348" w:lineRule="auto"/>
        <w:rPr>
          <w:rFonts w:ascii="David" w:hAnsi="David" w:cs="David"/>
          <w:b/>
          <w:bCs/>
          <w:sz w:val="28"/>
          <w:szCs w:val="28"/>
          <w:rtl/>
        </w:rPr>
      </w:pPr>
      <w:r w:rsidRPr="00CD4C54">
        <w:rPr>
          <w:rFonts w:ascii="David" w:hAnsi="David" w:cs="David" w:hint="cs"/>
          <w:b/>
          <w:bCs/>
          <w:sz w:val="28"/>
          <w:szCs w:val="28"/>
          <w:rtl/>
        </w:rPr>
        <w:t>פרק 2 | תהליכי קבלת ההחלטות</w:t>
      </w:r>
    </w:p>
    <w:p w14:paraId="2C1C9EB0" w14:textId="77777777" w:rsidR="00261823" w:rsidRPr="00A27F21" w:rsidRDefault="00261823" w:rsidP="00261823">
      <w:pPr>
        <w:bidi/>
        <w:spacing w:before="120" w:after="120" w:line="348" w:lineRule="auto"/>
        <w:ind w:firstLine="720"/>
        <w:rPr>
          <w:rFonts w:ascii="David" w:hAnsi="David" w:cs="David"/>
          <w:sz w:val="28"/>
          <w:szCs w:val="28"/>
          <w:rtl/>
        </w:rPr>
      </w:pPr>
      <w:r w:rsidRPr="00A27F21">
        <w:rPr>
          <w:rFonts w:ascii="David" w:hAnsi="David" w:cs="David" w:hint="cs"/>
          <w:sz w:val="28"/>
          <w:szCs w:val="28"/>
          <w:rtl/>
        </w:rPr>
        <w:t xml:space="preserve">בין המשטרה לצבא ומסיבת הנובה </w:t>
      </w:r>
    </w:p>
    <w:p w14:paraId="61008AF2" w14:textId="77777777" w:rsidR="00261823" w:rsidRPr="00A27F21" w:rsidRDefault="00261823" w:rsidP="00261823">
      <w:pPr>
        <w:bidi/>
        <w:spacing w:before="120" w:after="120" w:line="348" w:lineRule="auto"/>
        <w:ind w:firstLine="720"/>
        <w:rPr>
          <w:rFonts w:ascii="David" w:hAnsi="David" w:cs="David"/>
          <w:sz w:val="28"/>
          <w:szCs w:val="28"/>
          <w:rtl/>
        </w:rPr>
      </w:pPr>
      <w:r w:rsidRPr="00A27F21">
        <w:rPr>
          <w:rFonts w:ascii="David" w:eastAsia="David" w:hAnsi="David" w:cs="David" w:hint="cs"/>
          <w:sz w:val="28"/>
          <w:szCs w:val="28"/>
          <w:rtl/>
        </w:rPr>
        <w:t xml:space="preserve">על מקומו ותפקידו של </w:t>
      </w:r>
      <w:r w:rsidRPr="00A27F21">
        <w:rPr>
          <w:rFonts w:ascii="David" w:hAnsi="David" w:cs="David" w:hint="cs"/>
          <w:sz w:val="28"/>
          <w:szCs w:val="28"/>
          <w:rtl/>
        </w:rPr>
        <w:t xml:space="preserve">המל״ל </w:t>
      </w:r>
    </w:p>
    <w:p w14:paraId="6CDF4AEA" w14:textId="77777777" w:rsidR="00261823" w:rsidRPr="00CD4C54" w:rsidRDefault="00261823" w:rsidP="00261823">
      <w:pPr>
        <w:pStyle w:val="Heading1"/>
        <w:bidi/>
        <w:spacing w:before="120" w:line="348" w:lineRule="auto"/>
        <w:rPr>
          <w:rFonts w:ascii="David" w:hAnsi="David" w:cs="David"/>
          <w:b/>
          <w:bCs/>
          <w:color w:val="000000" w:themeColor="text1"/>
          <w:sz w:val="28"/>
          <w:szCs w:val="28"/>
          <w:rtl/>
        </w:rPr>
      </w:pPr>
      <w:r w:rsidRPr="00CD4C54">
        <w:rPr>
          <w:rFonts w:ascii="David" w:hAnsi="David" w:cs="David" w:hint="cs"/>
          <w:b/>
          <w:bCs/>
          <w:color w:val="000000" w:themeColor="text1"/>
          <w:sz w:val="28"/>
          <w:szCs w:val="28"/>
          <w:rtl/>
        </w:rPr>
        <w:t>פרק 3 | הקונספציה ומשמעותיה</w:t>
      </w:r>
    </w:p>
    <w:p w14:paraId="4D49ED84" w14:textId="77777777" w:rsidR="00261823" w:rsidRPr="00CD4C54" w:rsidRDefault="00261823" w:rsidP="00261823">
      <w:pPr>
        <w:bidi/>
        <w:spacing w:before="120" w:after="120" w:line="348" w:lineRule="auto"/>
        <w:rPr>
          <w:rFonts w:ascii="David" w:hAnsi="David" w:cs="David"/>
          <w:b/>
          <w:bCs/>
          <w:sz w:val="28"/>
          <w:szCs w:val="28"/>
          <w:rtl/>
        </w:rPr>
      </w:pPr>
      <w:r w:rsidRPr="00CD4C54">
        <w:rPr>
          <w:rFonts w:ascii="David" w:hAnsi="David" w:cs="David" w:hint="cs"/>
          <w:b/>
          <w:bCs/>
          <w:sz w:val="28"/>
          <w:szCs w:val="28"/>
          <w:rtl/>
        </w:rPr>
        <w:t>פרק 4 | תפיסת הביטחון ותפיסת ההגנה</w:t>
      </w:r>
    </w:p>
    <w:p w14:paraId="2829BA32" w14:textId="77777777" w:rsidR="00261823" w:rsidRPr="008D5A2E" w:rsidRDefault="00261823" w:rsidP="00261823">
      <w:pPr>
        <w:bidi/>
        <w:spacing w:before="120" w:after="120" w:line="348" w:lineRule="auto"/>
        <w:ind w:firstLine="720"/>
        <w:rPr>
          <w:rFonts w:ascii="David" w:hAnsi="David" w:cs="David"/>
          <w:sz w:val="28"/>
          <w:szCs w:val="28"/>
          <w:rtl/>
        </w:rPr>
      </w:pPr>
      <w:r w:rsidRPr="008D5A2E">
        <w:rPr>
          <w:rFonts w:ascii="David" w:hAnsi="David" w:cs="David" w:hint="cs"/>
          <w:sz w:val="28"/>
          <w:szCs w:val="28"/>
          <w:rtl/>
        </w:rPr>
        <w:t>בסיס</w:t>
      </w:r>
      <w:r w:rsidRPr="008D5A2E">
        <w:rPr>
          <w:rFonts w:ascii="David" w:hAnsi="David" w:cs="David"/>
          <w:sz w:val="28"/>
          <w:szCs w:val="28"/>
          <w:rtl/>
        </w:rPr>
        <w:t xml:space="preserve"> </w:t>
      </w:r>
      <w:r w:rsidRPr="008D5A2E">
        <w:rPr>
          <w:rFonts w:ascii="David" w:hAnsi="David" w:cs="David" w:hint="cs"/>
          <w:sz w:val="28"/>
          <w:szCs w:val="28"/>
          <w:rtl/>
        </w:rPr>
        <w:t>נחל</w:t>
      </w:r>
      <w:r w:rsidRPr="008D5A2E">
        <w:rPr>
          <w:rFonts w:ascii="David" w:hAnsi="David" w:cs="David"/>
          <w:sz w:val="28"/>
          <w:szCs w:val="28"/>
          <w:rtl/>
        </w:rPr>
        <w:t xml:space="preserve"> </w:t>
      </w:r>
      <w:r w:rsidRPr="008D5A2E">
        <w:rPr>
          <w:rFonts w:ascii="David" w:hAnsi="David" w:cs="David" w:hint="cs"/>
          <w:sz w:val="28"/>
          <w:szCs w:val="28"/>
          <w:rtl/>
        </w:rPr>
        <w:t>עוז</w:t>
      </w:r>
      <w:r>
        <w:rPr>
          <w:rFonts w:ascii="David" w:hAnsi="David" w:cs="David" w:hint="cs"/>
          <w:sz w:val="28"/>
          <w:szCs w:val="28"/>
          <w:rtl/>
        </w:rPr>
        <w:t xml:space="preserve"> והתצפיתניות</w:t>
      </w:r>
      <w:r w:rsidRPr="008D5A2E">
        <w:rPr>
          <w:rFonts w:ascii="David" w:hAnsi="David" w:cs="David"/>
          <w:sz w:val="28"/>
          <w:szCs w:val="28"/>
          <w:rtl/>
        </w:rPr>
        <w:t xml:space="preserve"> </w:t>
      </w:r>
      <w:r w:rsidRPr="008D5A2E">
        <w:rPr>
          <w:rFonts w:ascii="David" w:hAnsi="David" w:cs="David" w:hint="cs"/>
          <w:sz w:val="28"/>
          <w:szCs w:val="28"/>
          <w:rtl/>
        </w:rPr>
        <w:t>כמקרה</w:t>
      </w:r>
      <w:r w:rsidRPr="008D5A2E">
        <w:rPr>
          <w:rFonts w:ascii="David" w:hAnsi="David" w:cs="David"/>
          <w:sz w:val="28"/>
          <w:szCs w:val="28"/>
          <w:rtl/>
        </w:rPr>
        <w:t xml:space="preserve"> </w:t>
      </w:r>
      <w:r w:rsidRPr="008D5A2E">
        <w:rPr>
          <w:rFonts w:ascii="David" w:hAnsi="David" w:cs="David" w:hint="cs"/>
          <w:sz w:val="28"/>
          <w:szCs w:val="28"/>
          <w:rtl/>
        </w:rPr>
        <w:t>בוחן</w:t>
      </w:r>
    </w:p>
    <w:p w14:paraId="63D8D073" w14:textId="77777777" w:rsidR="00261823" w:rsidRPr="00CD4C54" w:rsidRDefault="00261823" w:rsidP="00261823">
      <w:pPr>
        <w:bidi/>
        <w:spacing w:before="120" w:after="120" w:line="348" w:lineRule="auto"/>
        <w:rPr>
          <w:rFonts w:ascii="David" w:hAnsi="David" w:cs="David"/>
          <w:b/>
          <w:bCs/>
          <w:sz w:val="28"/>
          <w:szCs w:val="28"/>
          <w:rtl/>
        </w:rPr>
      </w:pPr>
      <w:r w:rsidRPr="00CD4C54">
        <w:rPr>
          <w:rFonts w:ascii="David" w:hAnsi="David" w:cs="David" w:hint="cs"/>
          <w:b/>
          <w:bCs/>
          <w:sz w:val="28"/>
          <w:szCs w:val="28"/>
          <w:rtl/>
        </w:rPr>
        <w:t>פרק 5 | תפקיד ותפקוד המודיעין</w:t>
      </w:r>
    </w:p>
    <w:p w14:paraId="0FC1C623" w14:textId="77777777" w:rsidR="00261823" w:rsidRPr="00CD4C54" w:rsidRDefault="00261823" w:rsidP="00261823">
      <w:pPr>
        <w:bidi/>
        <w:spacing w:before="120" w:after="120" w:line="348" w:lineRule="auto"/>
        <w:rPr>
          <w:rFonts w:ascii="David" w:hAnsi="David" w:cs="David"/>
          <w:b/>
          <w:bCs/>
          <w:sz w:val="28"/>
          <w:szCs w:val="28"/>
          <w:rtl/>
        </w:rPr>
      </w:pPr>
      <w:r w:rsidRPr="00CD4C54">
        <w:rPr>
          <w:rFonts w:ascii="David" w:hAnsi="David" w:cs="David" w:hint="cs"/>
          <w:b/>
          <w:bCs/>
          <w:sz w:val="28"/>
          <w:szCs w:val="28"/>
          <w:rtl/>
        </w:rPr>
        <w:t>פרק 6 | מוכנות</w:t>
      </w:r>
      <w:r>
        <w:rPr>
          <w:rFonts w:ascii="David" w:hAnsi="David" w:cs="David" w:hint="cs"/>
          <w:b/>
          <w:bCs/>
          <w:sz w:val="28"/>
          <w:szCs w:val="28"/>
          <w:rtl/>
        </w:rPr>
        <w:t xml:space="preserve"> </w:t>
      </w:r>
      <w:r w:rsidRPr="00CD4C54">
        <w:rPr>
          <w:rFonts w:ascii="David" w:hAnsi="David" w:cs="David" w:hint="cs"/>
          <w:b/>
          <w:bCs/>
          <w:sz w:val="28"/>
          <w:szCs w:val="28"/>
          <w:rtl/>
        </w:rPr>
        <w:t xml:space="preserve">וכיתות הכוננות </w:t>
      </w:r>
    </w:p>
    <w:p w14:paraId="17DAF7F2" w14:textId="77777777" w:rsidR="00261823" w:rsidRPr="00CD4C54" w:rsidRDefault="00261823" w:rsidP="00261823">
      <w:pPr>
        <w:bidi/>
        <w:spacing w:before="120" w:after="120" w:line="348" w:lineRule="auto"/>
        <w:rPr>
          <w:rFonts w:ascii="David" w:hAnsi="David" w:cs="David"/>
          <w:b/>
          <w:bCs/>
          <w:sz w:val="28"/>
          <w:szCs w:val="28"/>
        </w:rPr>
      </w:pPr>
      <w:r w:rsidRPr="00CD4C54">
        <w:rPr>
          <w:rFonts w:ascii="David" w:hAnsi="David" w:cs="David" w:hint="cs"/>
          <w:b/>
          <w:bCs/>
          <w:sz w:val="28"/>
          <w:szCs w:val="28"/>
          <w:rtl/>
        </w:rPr>
        <w:t xml:space="preserve">פרק 7 | המענה האזרחי </w:t>
      </w:r>
    </w:p>
    <w:p w14:paraId="4666C07A" w14:textId="77777777" w:rsidR="00261823" w:rsidRPr="00A27F21" w:rsidRDefault="00261823" w:rsidP="00261823">
      <w:pPr>
        <w:bidi/>
        <w:spacing w:before="120" w:after="120" w:line="348" w:lineRule="auto"/>
        <w:ind w:firstLine="720"/>
        <w:rPr>
          <w:rFonts w:ascii="David" w:hAnsi="David" w:cs="David"/>
          <w:sz w:val="28"/>
          <w:szCs w:val="28"/>
          <w:rtl/>
        </w:rPr>
      </w:pPr>
      <w:r w:rsidRPr="00A27F21">
        <w:rPr>
          <w:rFonts w:ascii="David" w:hAnsi="David" w:cs="David" w:hint="cs"/>
          <w:sz w:val="28"/>
          <w:szCs w:val="28"/>
          <w:rtl/>
        </w:rPr>
        <w:t>פיקוד העורף</w:t>
      </w:r>
    </w:p>
    <w:p w14:paraId="6EF2DFAF" w14:textId="77777777" w:rsidR="00261823" w:rsidRDefault="00261823" w:rsidP="00261823">
      <w:pPr>
        <w:bidi/>
        <w:spacing w:before="120" w:after="120" w:line="348" w:lineRule="auto"/>
        <w:ind w:firstLine="720"/>
        <w:rPr>
          <w:rFonts w:ascii="David" w:hAnsi="David" w:cs="David"/>
          <w:sz w:val="28"/>
          <w:szCs w:val="28"/>
          <w:rtl/>
        </w:rPr>
      </w:pPr>
      <w:r w:rsidRPr="00A27F21">
        <w:rPr>
          <w:rFonts w:ascii="David" w:hAnsi="David" w:cs="David" w:hint="cs"/>
          <w:sz w:val="28"/>
          <w:szCs w:val="28"/>
          <w:rtl/>
        </w:rPr>
        <w:t>הטיפול בחטופים</w:t>
      </w:r>
    </w:p>
    <w:p w14:paraId="767C34D5" w14:textId="77777777" w:rsidR="00261823" w:rsidRPr="00FD5D2C" w:rsidRDefault="00261823" w:rsidP="00261823">
      <w:pPr>
        <w:bidi/>
        <w:spacing w:before="120" w:after="120" w:line="348" w:lineRule="auto"/>
        <w:rPr>
          <w:rFonts w:ascii="David" w:hAnsi="David" w:cs="David"/>
          <w:b/>
          <w:bCs/>
          <w:sz w:val="28"/>
          <w:szCs w:val="28"/>
          <w:rtl/>
        </w:rPr>
      </w:pPr>
      <w:r w:rsidRPr="00FD5D2C">
        <w:rPr>
          <w:rFonts w:ascii="David" w:hAnsi="David" w:cs="David" w:hint="cs"/>
          <w:b/>
          <w:bCs/>
          <w:sz w:val="28"/>
          <w:szCs w:val="28"/>
          <w:rtl/>
        </w:rPr>
        <w:t>אחרית דבר ומסקנות</w:t>
      </w:r>
    </w:p>
    <w:p w14:paraId="1603BDC0" w14:textId="77777777" w:rsidR="00261823" w:rsidRPr="00FD5D2C" w:rsidRDefault="00261823" w:rsidP="00261823">
      <w:pPr>
        <w:pStyle w:val="NoSpacing"/>
        <w:spacing w:before="120" w:after="120" w:line="348" w:lineRule="auto"/>
        <w:rPr>
          <w:rFonts w:ascii="David" w:hAnsi="David" w:cs="David"/>
          <w:b/>
          <w:bCs/>
          <w:sz w:val="28"/>
          <w:szCs w:val="28"/>
          <w:rtl/>
        </w:rPr>
      </w:pPr>
      <w:r w:rsidRPr="00FD5D2C">
        <w:rPr>
          <w:rFonts w:ascii="David" w:hAnsi="David" w:cs="David" w:hint="cs"/>
          <w:b/>
          <w:bCs/>
          <w:sz w:val="28"/>
          <w:szCs w:val="28"/>
          <w:rtl/>
        </w:rPr>
        <w:t>המלצות</w:t>
      </w:r>
    </w:p>
    <w:p w14:paraId="289337A8" w14:textId="77777777" w:rsidR="00261823" w:rsidRDefault="00261823" w:rsidP="00261823">
      <w:pPr>
        <w:bidi/>
        <w:rPr>
          <w:b/>
          <w:bCs/>
          <w:u w:val="single"/>
          <w:rtl/>
        </w:rPr>
      </w:pPr>
    </w:p>
    <w:p w14:paraId="32CAF7C2" w14:textId="77777777" w:rsidR="00261823" w:rsidRDefault="00261823" w:rsidP="00261823">
      <w:pPr>
        <w:bidi/>
        <w:rPr>
          <w:b/>
          <w:bCs/>
          <w:u w:val="single"/>
          <w:rtl/>
        </w:rPr>
      </w:pPr>
    </w:p>
    <w:p w14:paraId="2F8F8B25" w14:textId="77777777" w:rsidR="00261823" w:rsidRDefault="00261823" w:rsidP="00261823">
      <w:pPr>
        <w:bidi/>
        <w:spacing w:before="120" w:after="120" w:line="348" w:lineRule="auto"/>
        <w:rPr>
          <w:rFonts w:ascii="David" w:hAnsi="David" w:cs="David"/>
          <w:sz w:val="28"/>
          <w:szCs w:val="28"/>
          <w:rtl/>
        </w:rPr>
      </w:pPr>
    </w:p>
    <w:p w14:paraId="30D9D0BA" w14:textId="77777777" w:rsidR="00261823" w:rsidRDefault="00261823" w:rsidP="00261823">
      <w:pPr>
        <w:bidi/>
        <w:spacing w:before="120" w:after="120" w:line="348" w:lineRule="auto"/>
        <w:rPr>
          <w:rFonts w:ascii="David" w:hAnsi="David" w:cs="David"/>
          <w:sz w:val="28"/>
          <w:szCs w:val="28"/>
          <w:rtl/>
        </w:rPr>
      </w:pPr>
    </w:p>
    <w:p w14:paraId="2F293195" w14:textId="77777777" w:rsidR="00261823" w:rsidRDefault="00261823" w:rsidP="00261823">
      <w:pPr>
        <w:bidi/>
        <w:spacing w:before="120" w:after="120" w:line="348" w:lineRule="auto"/>
        <w:rPr>
          <w:rFonts w:ascii="David" w:hAnsi="David" w:cs="David"/>
          <w:sz w:val="28"/>
          <w:szCs w:val="28"/>
          <w:rtl/>
        </w:rPr>
      </w:pPr>
    </w:p>
    <w:p w14:paraId="5A5FFBF1" w14:textId="77777777" w:rsidR="00261823" w:rsidRDefault="00261823" w:rsidP="00261823">
      <w:pPr>
        <w:bidi/>
        <w:spacing w:before="120" w:after="120" w:line="348" w:lineRule="auto"/>
        <w:rPr>
          <w:rFonts w:ascii="David" w:hAnsi="David" w:cs="David"/>
          <w:sz w:val="28"/>
          <w:szCs w:val="28"/>
          <w:rtl/>
        </w:rPr>
      </w:pPr>
    </w:p>
    <w:p w14:paraId="2F512C16" w14:textId="77777777" w:rsidR="00261823" w:rsidRDefault="00261823" w:rsidP="00261823">
      <w:pPr>
        <w:bidi/>
        <w:spacing w:before="120" w:after="120" w:line="348" w:lineRule="auto"/>
        <w:rPr>
          <w:rFonts w:ascii="David" w:hAnsi="David" w:cs="David"/>
          <w:sz w:val="28"/>
          <w:szCs w:val="28"/>
          <w:rtl/>
        </w:rPr>
      </w:pPr>
    </w:p>
    <w:p w14:paraId="5815122C" w14:textId="77777777" w:rsidR="00261823" w:rsidRDefault="00261823" w:rsidP="00261823">
      <w:pPr>
        <w:bidi/>
        <w:spacing w:before="120" w:after="120" w:line="348" w:lineRule="auto"/>
        <w:rPr>
          <w:rFonts w:ascii="David" w:hAnsi="David" w:cs="David"/>
          <w:sz w:val="28"/>
          <w:szCs w:val="28"/>
          <w:rtl/>
        </w:rPr>
      </w:pPr>
    </w:p>
    <w:p w14:paraId="77D4EAF6" w14:textId="77777777" w:rsidR="00261823" w:rsidRDefault="00261823" w:rsidP="00261823">
      <w:pPr>
        <w:bidi/>
        <w:spacing w:before="120" w:after="120" w:line="348" w:lineRule="auto"/>
        <w:rPr>
          <w:rFonts w:ascii="David" w:hAnsi="David" w:cs="David"/>
          <w:sz w:val="28"/>
          <w:szCs w:val="28"/>
          <w:rtl/>
        </w:rPr>
      </w:pPr>
    </w:p>
    <w:p w14:paraId="6610F39E" w14:textId="77777777" w:rsidR="00261823" w:rsidRPr="00A72CF7" w:rsidRDefault="00261823" w:rsidP="00261823">
      <w:pPr>
        <w:bidi/>
        <w:spacing w:before="120" w:after="120" w:line="348" w:lineRule="auto"/>
        <w:jc w:val="center"/>
        <w:rPr>
          <w:rFonts w:ascii="David" w:eastAsia="David" w:hAnsi="David" w:cs="David"/>
          <w:bCs/>
          <w:sz w:val="28"/>
          <w:szCs w:val="28"/>
          <w:u w:val="single"/>
          <w:rtl/>
        </w:rPr>
      </w:pPr>
      <w:r w:rsidRPr="00A72CF7">
        <w:rPr>
          <w:rFonts w:ascii="David" w:eastAsia="David" w:hAnsi="David" w:cs="David" w:hint="cs"/>
          <w:bCs/>
          <w:sz w:val="28"/>
          <w:szCs w:val="28"/>
          <w:u w:val="single"/>
          <w:rtl/>
        </w:rPr>
        <w:t>פתח דבר</w:t>
      </w:r>
    </w:p>
    <w:p w14:paraId="335EEFA8" w14:textId="77777777" w:rsidR="00261823" w:rsidRDefault="00261823" w:rsidP="00261823">
      <w:pPr>
        <w:bidi/>
        <w:spacing w:before="120" w:after="120" w:line="348" w:lineRule="auto"/>
        <w:rPr>
          <w:rFonts w:ascii="David" w:eastAsia="David" w:hAnsi="David" w:cs="David"/>
          <w:b/>
          <w:sz w:val="28"/>
          <w:szCs w:val="28"/>
          <w:rtl/>
        </w:rPr>
      </w:pPr>
      <w:r w:rsidRPr="00A72CF7">
        <w:rPr>
          <w:rFonts w:ascii="David" w:eastAsia="David" w:hAnsi="David" w:cs="David" w:hint="cs"/>
          <w:b/>
          <w:sz w:val="28"/>
          <w:szCs w:val="28"/>
          <w:rtl/>
        </w:rPr>
        <w:t xml:space="preserve">יותר משנה חלפה מאז השבעה באוקטובר – האסון הגדול ביותר שעברה מדינת ישראל מאז הקמתה. אסון שאיננו גזירת גורל, אינו מכת ברק ולא קריסת מערכות פתאומית אלא אסון שניתן וצריך היה למנוע, או לכל הפחות לצמצם באופן דרמטי את היקפו כפי </w:t>
      </w:r>
      <w:r>
        <w:rPr>
          <w:rFonts w:ascii="David" w:eastAsia="David" w:hAnsi="David" w:cs="David" w:hint="cs"/>
          <w:bCs/>
          <w:sz w:val="28"/>
          <w:szCs w:val="28"/>
          <w:rtl/>
        </w:rPr>
        <w:t>שיוכח מכל העדויות והממצאים שאליהם הגענו</w:t>
      </w:r>
      <w:r w:rsidRPr="00A72CF7">
        <w:rPr>
          <w:rFonts w:ascii="David" w:eastAsia="David" w:hAnsi="David" w:cs="David" w:hint="cs"/>
          <w:b/>
          <w:sz w:val="28"/>
          <w:szCs w:val="28"/>
          <w:rtl/>
        </w:rPr>
        <w:t xml:space="preserve">. אסון שבשעה שהשורות הללו נכתבות עדיין לא הגיע לכלל סיום. החל מהשבעה באוקטובר ועד </w:t>
      </w:r>
      <w:r>
        <w:rPr>
          <w:rFonts w:ascii="David" w:eastAsia="David" w:hAnsi="David" w:cs="David" w:hint="cs"/>
          <w:b/>
          <w:sz w:val="28"/>
          <w:szCs w:val="28"/>
          <w:rtl/>
        </w:rPr>
        <w:t xml:space="preserve">עתה </w:t>
      </w:r>
      <w:r w:rsidRPr="00A72CF7">
        <w:rPr>
          <w:rFonts w:ascii="David" w:eastAsia="David" w:hAnsi="David" w:cs="David" w:hint="cs"/>
          <w:b/>
          <w:sz w:val="28"/>
          <w:szCs w:val="28"/>
          <w:rtl/>
        </w:rPr>
        <w:t xml:space="preserve">נפלו כ-900 חיילים ומספר דומה של אזרחים, כאשר </w:t>
      </w:r>
      <w:r>
        <w:rPr>
          <w:rFonts w:ascii="David" w:eastAsia="David" w:hAnsi="David" w:cs="David" w:hint="cs"/>
          <w:b/>
          <w:sz w:val="28"/>
          <w:szCs w:val="28"/>
          <w:rtl/>
        </w:rPr>
        <w:t xml:space="preserve">101 </w:t>
      </w:r>
      <w:r w:rsidRPr="00A72CF7">
        <w:rPr>
          <w:rFonts w:ascii="David" w:eastAsia="David" w:hAnsi="David" w:cs="David" w:hint="cs"/>
          <w:b/>
          <w:sz w:val="28"/>
          <w:szCs w:val="28"/>
          <w:rtl/>
        </w:rPr>
        <w:t xml:space="preserve">אזרחים ישראלים שבויים בידי חמאס, וכמעט בכל יום נופלים חללים כתוצאה מהמלחמה, שהיא המשכה הישיר של המציאות </w:t>
      </w:r>
      <w:r>
        <w:rPr>
          <w:rFonts w:ascii="David" w:eastAsia="David" w:hAnsi="David" w:cs="David" w:hint="cs"/>
          <w:b/>
          <w:sz w:val="28"/>
          <w:szCs w:val="28"/>
          <w:rtl/>
        </w:rPr>
        <w:t>שראשיתה בכשלים השונים שיתוארו כאן</w:t>
      </w:r>
      <w:r w:rsidRPr="00A72CF7">
        <w:rPr>
          <w:rFonts w:ascii="David" w:eastAsia="David" w:hAnsi="David" w:cs="David" w:hint="cs"/>
          <w:b/>
          <w:sz w:val="28"/>
          <w:szCs w:val="28"/>
          <w:rtl/>
        </w:rPr>
        <w:t>.</w:t>
      </w:r>
      <w:r>
        <w:rPr>
          <w:rFonts w:ascii="David" w:eastAsia="David" w:hAnsi="David" w:cs="David" w:hint="cs"/>
          <w:b/>
          <w:sz w:val="28"/>
          <w:szCs w:val="28"/>
          <w:rtl/>
        </w:rPr>
        <w:t xml:space="preserve"> מלחמה שמראשיתה אנו רואים </w:t>
      </w:r>
      <w:r>
        <w:rPr>
          <w:rFonts w:ascii="David" w:eastAsia="David" w:hAnsi="David" w:cs="David" w:hint="cs"/>
          <w:bCs/>
          <w:sz w:val="28"/>
          <w:szCs w:val="28"/>
          <w:rtl/>
        </w:rPr>
        <w:t xml:space="preserve">גבורה יוצאת הדופן של אזרחים, שוטרים וחיילים שרבים מהם מסרו את נפשם להצלת המדינה. </w:t>
      </w:r>
    </w:p>
    <w:p w14:paraId="5C1CD227" w14:textId="77777777" w:rsidR="00261823" w:rsidRPr="00E53531" w:rsidRDefault="00261823" w:rsidP="00261823">
      <w:pPr>
        <w:bidi/>
        <w:spacing w:before="120" w:after="120" w:line="348" w:lineRule="auto"/>
        <w:rPr>
          <w:rFonts w:ascii="David" w:eastAsia="David" w:hAnsi="David" w:cs="David"/>
          <w:bCs/>
          <w:sz w:val="28"/>
          <w:szCs w:val="28"/>
          <w:rtl/>
        </w:rPr>
      </w:pPr>
      <w:r w:rsidRPr="00E53531">
        <w:rPr>
          <w:rFonts w:ascii="David" w:eastAsia="David" w:hAnsi="David" w:cs="David" w:hint="cs"/>
          <w:bCs/>
          <w:sz w:val="28"/>
          <w:szCs w:val="28"/>
          <w:rtl/>
        </w:rPr>
        <w:t xml:space="preserve">אין חולק כי ממשלת ישראל כשלה במשימתה העיקרית </w:t>
      </w:r>
      <w:r w:rsidRPr="00E53531">
        <w:rPr>
          <w:rFonts w:ascii="David" w:eastAsia="David" w:hAnsi="David" w:cs="David"/>
          <w:bCs/>
          <w:sz w:val="28"/>
          <w:szCs w:val="28"/>
          <w:rtl/>
        </w:rPr>
        <w:t>–</w:t>
      </w:r>
      <w:r w:rsidRPr="00E53531">
        <w:rPr>
          <w:rFonts w:ascii="David" w:eastAsia="David" w:hAnsi="David" w:cs="David" w:hint="cs"/>
          <w:bCs/>
          <w:sz w:val="28"/>
          <w:szCs w:val="28"/>
          <w:rtl/>
        </w:rPr>
        <w:t xml:space="preserve"> שמירה על ביטחונם של אזרחי ישראל. זו אחריותה הישירה של כל ממשלה</w:t>
      </w:r>
      <w:r>
        <w:rPr>
          <w:rFonts w:ascii="David" w:eastAsia="David" w:hAnsi="David" w:cs="David" w:hint="cs"/>
          <w:bCs/>
          <w:sz w:val="28"/>
          <w:szCs w:val="28"/>
          <w:rtl/>
        </w:rPr>
        <w:t xml:space="preserve">, של שריה </w:t>
      </w:r>
      <w:r w:rsidRPr="00E53531">
        <w:rPr>
          <w:rFonts w:ascii="David" w:eastAsia="David" w:hAnsi="David" w:cs="David" w:hint="cs"/>
          <w:bCs/>
          <w:sz w:val="28"/>
          <w:szCs w:val="28"/>
          <w:rtl/>
        </w:rPr>
        <w:t>ושל העומד בראשה</w:t>
      </w:r>
      <w:r>
        <w:rPr>
          <w:rFonts w:ascii="David" w:eastAsia="David" w:hAnsi="David" w:cs="David" w:hint="cs"/>
          <w:bCs/>
          <w:sz w:val="28"/>
          <w:szCs w:val="28"/>
          <w:rtl/>
        </w:rPr>
        <w:t>, ועליהם לקחת אחריות ולשלם את המחיר הנדרש</w:t>
      </w:r>
      <w:r w:rsidRPr="00E53531">
        <w:rPr>
          <w:rFonts w:ascii="David" w:eastAsia="David" w:hAnsi="David" w:cs="David" w:hint="cs"/>
          <w:bCs/>
          <w:sz w:val="28"/>
          <w:szCs w:val="28"/>
          <w:rtl/>
        </w:rPr>
        <w:t xml:space="preserve">; </w:t>
      </w:r>
      <w:r>
        <w:rPr>
          <w:rFonts w:ascii="David" w:eastAsia="David" w:hAnsi="David" w:cs="David" w:hint="cs"/>
          <w:bCs/>
          <w:sz w:val="28"/>
          <w:szCs w:val="28"/>
          <w:rtl/>
        </w:rPr>
        <w:t xml:space="preserve">מערכת הביטחון </w:t>
      </w:r>
      <w:r>
        <w:rPr>
          <w:rFonts w:ascii="David" w:eastAsia="David" w:hAnsi="David" w:cs="David"/>
          <w:bCs/>
          <w:sz w:val="28"/>
          <w:szCs w:val="28"/>
          <w:rtl/>
        </w:rPr>
        <w:t>–</w:t>
      </w:r>
      <w:r>
        <w:rPr>
          <w:rFonts w:ascii="David" w:eastAsia="David" w:hAnsi="David" w:cs="David" w:hint="cs"/>
          <w:bCs/>
          <w:sz w:val="28"/>
          <w:szCs w:val="28"/>
          <w:rtl/>
        </w:rPr>
        <w:t xml:space="preserve"> צה״ל, השב״כ וגורמים נוספים </w:t>
      </w:r>
      <w:r>
        <w:rPr>
          <w:rFonts w:ascii="David" w:eastAsia="David" w:hAnsi="David" w:cs="David"/>
          <w:bCs/>
          <w:sz w:val="28"/>
          <w:szCs w:val="28"/>
          <w:rtl/>
        </w:rPr>
        <w:t>–</w:t>
      </w:r>
      <w:r>
        <w:rPr>
          <w:rFonts w:ascii="David" w:eastAsia="David" w:hAnsi="David" w:cs="David" w:hint="cs"/>
          <w:bCs/>
          <w:sz w:val="28"/>
          <w:szCs w:val="28"/>
          <w:rtl/>
        </w:rPr>
        <w:t xml:space="preserve"> </w:t>
      </w:r>
      <w:r w:rsidRPr="00E53531">
        <w:rPr>
          <w:rFonts w:ascii="David" w:eastAsia="David" w:hAnsi="David" w:cs="David" w:hint="cs"/>
          <w:bCs/>
          <w:sz w:val="28"/>
          <w:szCs w:val="28"/>
          <w:rtl/>
        </w:rPr>
        <w:t>כשל</w:t>
      </w:r>
      <w:r>
        <w:rPr>
          <w:rFonts w:ascii="David" w:eastAsia="David" w:hAnsi="David" w:cs="David" w:hint="cs"/>
          <w:bCs/>
          <w:sz w:val="28"/>
          <w:szCs w:val="28"/>
          <w:rtl/>
        </w:rPr>
        <w:t>ו</w:t>
      </w:r>
      <w:r w:rsidRPr="00E53531">
        <w:rPr>
          <w:rFonts w:ascii="David" w:eastAsia="David" w:hAnsi="David" w:cs="David" w:hint="cs"/>
          <w:bCs/>
          <w:sz w:val="28"/>
          <w:szCs w:val="28"/>
          <w:rtl/>
        </w:rPr>
        <w:t xml:space="preserve"> כישלון מוחלט במימוש משימת</w:t>
      </w:r>
      <w:r>
        <w:rPr>
          <w:rFonts w:ascii="David" w:eastAsia="David" w:hAnsi="David" w:cs="David" w:hint="cs"/>
          <w:bCs/>
          <w:sz w:val="28"/>
          <w:szCs w:val="28"/>
          <w:rtl/>
        </w:rPr>
        <w:t>ם</w:t>
      </w:r>
      <w:r w:rsidRPr="00E53531">
        <w:rPr>
          <w:rFonts w:ascii="David" w:eastAsia="David" w:hAnsi="David" w:cs="David" w:hint="cs"/>
          <w:bCs/>
          <w:sz w:val="28"/>
          <w:szCs w:val="28"/>
          <w:rtl/>
        </w:rPr>
        <w:t xml:space="preserve"> היחידה</w:t>
      </w:r>
      <w:r>
        <w:rPr>
          <w:rFonts w:ascii="David" w:eastAsia="David" w:hAnsi="David" w:cs="David" w:hint="cs"/>
          <w:bCs/>
          <w:sz w:val="28"/>
          <w:szCs w:val="28"/>
          <w:rtl/>
        </w:rPr>
        <w:t xml:space="preserve"> </w:t>
      </w:r>
      <w:r w:rsidRPr="00E53531">
        <w:rPr>
          <w:rFonts w:ascii="David" w:eastAsia="David" w:hAnsi="David" w:cs="David"/>
          <w:bCs/>
          <w:sz w:val="28"/>
          <w:szCs w:val="28"/>
          <w:rtl/>
        </w:rPr>
        <w:t>–</w:t>
      </w:r>
      <w:r w:rsidRPr="00E53531">
        <w:rPr>
          <w:rFonts w:ascii="David" w:eastAsia="David" w:hAnsi="David" w:cs="David" w:hint="cs"/>
          <w:bCs/>
          <w:sz w:val="28"/>
          <w:szCs w:val="28"/>
          <w:rtl/>
        </w:rPr>
        <w:t xml:space="preserve"> הגנה על אזרחי ישראל. ראשי</w:t>
      </w:r>
      <w:r>
        <w:rPr>
          <w:rFonts w:ascii="David" w:eastAsia="David" w:hAnsi="David" w:cs="David" w:hint="cs"/>
          <w:bCs/>
          <w:sz w:val="28"/>
          <w:szCs w:val="28"/>
          <w:rtl/>
        </w:rPr>
        <w:t xml:space="preserve">הם </w:t>
      </w:r>
      <w:r w:rsidRPr="00E53531">
        <w:rPr>
          <w:rFonts w:ascii="David" w:eastAsia="David" w:hAnsi="David" w:cs="David" w:hint="cs"/>
          <w:bCs/>
          <w:sz w:val="28"/>
          <w:szCs w:val="28"/>
          <w:rtl/>
        </w:rPr>
        <w:t>כבר לקחו אחריות ו</w:t>
      </w:r>
      <w:r>
        <w:rPr>
          <w:rFonts w:ascii="David" w:eastAsia="David" w:hAnsi="David" w:cs="David" w:hint="cs"/>
          <w:bCs/>
          <w:sz w:val="28"/>
          <w:szCs w:val="28"/>
          <w:rtl/>
        </w:rPr>
        <w:t xml:space="preserve">גם הם </w:t>
      </w:r>
      <w:r w:rsidRPr="00E53531">
        <w:rPr>
          <w:rFonts w:ascii="David" w:eastAsia="David" w:hAnsi="David" w:cs="David" w:hint="cs"/>
          <w:bCs/>
          <w:sz w:val="28"/>
          <w:szCs w:val="28"/>
          <w:rtl/>
        </w:rPr>
        <w:t xml:space="preserve">יידרשו לשלם מחיר אישי, כפי שמצופה מכל מי שנושא באחריות למחדל. </w:t>
      </w:r>
    </w:p>
    <w:p w14:paraId="58B6FF01" w14:textId="77777777" w:rsidR="00261823" w:rsidRDefault="00261823" w:rsidP="00261823">
      <w:pPr>
        <w:bidi/>
        <w:spacing w:before="120" w:after="120" w:line="348" w:lineRule="auto"/>
        <w:rPr>
          <w:rFonts w:ascii="David" w:eastAsia="David" w:hAnsi="David" w:cs="David"/>
          <w:b/>
          <w:sz w:val="28"/>
          <w:szCs w:val="28"/>
          <w:rtl/>
        </w:rPr>
      </w:pPr>
      <w:r w:rsidRPr="00A72CF7">
        <w:rPr>
          <w:rFonts w:ascii="David" w:eastAsia="David" w:hAnsi="David" w:cs="David" w:hint="cs"/>
          <w:b/>
          <w:sz w:val="28"/>
          <w:szCs w:val="28"/>
          <w:rtl/>
        </w:rPr>
        <w:t xml:space="preserve">במציאות מתוקנת, כלל לא היינו נדרשים לשבת על המדוכה. בכל מדינה חפצת חיים, המבקשת לתקן את הכשלים ולמנוע אסונות עתידיים, זהו תפקידה הבלעדי של ועדת חקירה ממלכתית. הצורך הזה, שנראה כמובן מאליו וזוכה לתמיכה כמעט מוחלטת בציבור הישראלי על פי הסקרים השונים, </w:t>
      </w:r>
      <w:r>
        <w:rPr>
          <w:rFonts w:ascii="David" w:eastAsia="David" w:hAnsi="David" w:cs="David" w:hint="cs"/>
          <w:b/>
          <w:sz w:val="28"/>
          <w:szCs w:val="28"/>
          <w:rtl/>
        </w:rPr>
        <w:t xml:space="preserve">התחזק ככל ששמענו את העדויות השונות והועלו שאלות שלא עלה בידינו לתת להם מענה, בהיעדר סמכויות ומכיוון שרבים הם שבחרו שלא להעיד בפנינו. </w:t>
      </w:r>
    </w:p>
    <w:p w14:paraId="7F61A539" w14:textId="77777777" w:rsidR="00261823" w:rsidRPr="00076C0B" w:rsidRDefault="00261823" w:rsidP="00261823">
      <w:pPr>
        <w:bidi/>
        <w:spacing w:before="120" w:after="120" w:line="348" w:lineRule="auto"/>
        <w:rPr>
          <w:rFonts w:ascii="David" w:hAnsi="David" w:cs="David"/>
          <w:color w:val="000000" w:themeColor="text1"/>
          <w:sz w:val="28"/>
          <w:szCs w:val="28"/>
          <w:rtl/>
        </w:rPr>
      </w:pPr>
      <w:r w:rsidRPr="00742598">
        <w:rPr>
          <w:rFonts w:ascii="David" w:eastAsia="David" w:hAnsi="David" w:cs="David" w:hint="cs"/>
          <w:bCs/>
          <w:sz w:val="28"/>
          <w:szCs w:val="28"/>
          <w:rtl/>
        </w:rPr>
        <w:t>1</w:t>
      </w:r>
      <w:r>
        <w:rPr>
          <w:rFonts w:ascii="David" w:eastAsia="David" w:hAnsi="David" w:cs="David" w:hint="cs"/>
          <w:b/>
          <w:sz w:val="28"/>
          <w:szCs w:val="28"/>
          <w:rtl/>
        </w:rPr>
        <w:t>.      ע</w:t>
      </w:r>
      <w:r w:rsidRPr="00076C0B">
        <w:rPr>
          <w:rFonts w:ascii="David" w:eastAsia="David" w:hAnsi="David" w:cs="David" w:hint="cs"/>
          <w:b/>
          <w:sz w:val="28"/>
          <w:szCs w:val="28"/>
          <w:rtl/>
        </w:rPr>
        <w:t xml:space="preserve">ל פי הסקרים השונים, רובם המכריע של אזרחי ישראל – 80-90 אחוזים – תובעים ומצפים לוועדת חקירה ממלכתית </w:t>
      </w:r>
      <w:r w:rsidRPr="00076C0B">
        <w:rPr>
          <w:rFonts w:ascii="David" w:hAnsi="David" w:cs="David" w:hint="cs"/>
          <w:color w:val="000000" w:themeColor="text1"/>
          <w:sz w:val="28"/>
          <w:szCs w:val="28"/>
          <w:rtl/>
        </w:rPr>
        <w:t xml:space="preserve">לאירועי השבעה באוקטובר ולקביעת האחראיים שהובילו לאסון הגדול ביותר מתולדות מדינת ישראל. לא על מנת לתבוע ענישה, אלא על מנת שאירוע כגון זה לא יחזור על עצמו לעולם. אף על פי כן, נראה בינתיים כי הקמת הוועדה לא רק מתמהמהת, אלא </w:t>
      </w:r>
      <w:r w:rsidRPr="00076C0B">
        <w:rPr>
          <w:rFonts w:ascii="David" w:hAnsi="David" w:cs="David" w:hint="cs"/>
          <w:b/>
          <w:bCs/>
          <w:color w:val="000000" w:themeColor="text1"/>
          <w:sz w:val="28"/>
          <w:szCs w:val="28"/>
          <w:rtl/>
        </w:rPr>
        <w:t>התחושה שעלתה בקרבנו היא שנעשים מאמצים כבירים למסמס ולמנוע את הקמתה, או להקים במקומה גוף חוקר נטול סמכויות או שיניים</w:t>
      </w:r>
      <w:r w:rsidRPr="00076C0B">
        <w:rPr>
          <w:rFonts w:ascii="David" w:hAnsi="David" w:cs="David" w:hint="cs"/>
          <w:color w:val="000000" w:themeColor="text1"/>
          <w:sz w:val="28"/>
          <w:szCs w:val="28"/>
          <w:rtl/>
        </w:rPr>
        <w:t xml:space="preserve">. כל יום שחולף, פוגע באפשרות של ועדה כזו לחקור את האמת. </w:t>
      </w:r>
    </w:p>
    <w:p w14:paraId="4BB7F387" w14:textId="77777777" w:rsidR="00261823" w:rsidRDefault="00261823" w:rsidP="00261823">
      <w:pPr>
        <w:bidi/>
        <w:spacing w:before="120" w:after="120" w:line="348" w:lineRule="auto"/>
        <w:rPr>
          <w:rFonts w:ascii="David" w:hAnsi="David" w:cs="David"/>
          <w:color w:val="000000" w:themeColor="text1"/>
          <w:sz w:val="28"/>
          <w:szCs w:val="28"/>
          <w:rtl/>
        </w:rPr>
      </w:pPr>
    </w:p>
    <w:p w14:paraId="58C41119" w14:textId="77777777" w:rsidR="00261823" w:rsidRDefault="00261823" w:rsidP="00261823">
      <w:pPr>
        <w:bidi/>
        <w:spacing w:before="120" w:after="120" w:line="348" w:lineRule="auto"/>
        <w:rPr>
          <w:rFonts w:ascii="David" w:hAnsi="David" w:cs="David"/>
          <w:color w:val="000000" w:themeColor="text1"/>
          <w:sz w:val="28"/>
          <w:szCs w:val="28"/>
          <w:rtl/>
        </w:rPr>
      </w:pPr>
    </w:p>
    <w:p w14:paraId="600C7012" w14:textId="188F9E99" w:rsidR="00261823" w:rsidRPr="00A72CF7" w:rsidRDefault="00261823" w:rsidP="00261823">
      <w:pPr>
        <w:bidi/>
        <w:spacing w:before="120" w:after="120" w:line="348" w:lineRule="auto"/>
        <w:rPr>
          <w:rFonts w:ascii="David" w:hAnsi="David" w:cs="David"/>
          <w:color w:val="000000" w:themeColor="text1"/>
          <w:sz w:val="28"/>
          <w:szCs w:val="28"/>
          <w:rtl/>
        </w:rPr>
      </w:pPr>
      <w:r w:rsidRPr="00A72CF7">
        <w:rPr>
          <w:rFonts w:ascii="David" w:hAnsi="David" w:cs="David" w:hint="cs"/>
          <w:color w:val="000000" w:themeColor="text1"/>
          <w:sz w:val="28"/>
          <w:szCs w:val="28"/>
          <w:rtl/>
        </w:rPr>
        <w:t xml:space="preserve">טרם נצלול לעדויות ולמסקנות, נבקש להתמקד בתפקידה של ועדת חקירה ממלכתית, שעודנו מקווים שתוקם, אף אם העבודה שהשקענו בדוח זה תפגע. ועדת חקירה ממלכתית </w:t>
      </w:r>
      <w:r>
        <w:rPr>
          <w:rFonts w:ascii="David" w:hAnsi="David" w:cs="David" w:hint="cs"/>
          <w:color w:val="000000" w:themeColor="text1"/>
          <w:sz w:val="28"/>
          <w:szCs w:val="28"/>
          <w:rtl/>
        </w:rPr>
        <w:t xml:space="preserve">אין מטרתה להעניש ולרדוף את האשמים, אלא על מנת ללמוד ולהפיק לקחים על מנת למנוע אסונות עתידיים, וכוחה בסמכויותיה לכפות על עדים להופיע לחייב אותם לעדות אמת על פי חוק. היא </w:t>
      </w:r>
      <w:r w:rsidRPr="00A72CF7">
        <w:rPr>
          <w:rFonts w:ascii="David" w:hAnsi="David" w:cs="David" w:hint="cs"/>
          <w:color w:val="000000" w:themeColor="text1"/>
          <w:sz w:val="28"/>
          <w:szCs w:val="28"/>
          <w:rtl/>
        </w:rPr>
        <w:t>מתמנה על ידי הממשלה ופועלת בהתאם להוראותיו של </w:t>
      </w:r>
      <w:hyperlink r:id="rId7" w:tooltip="חוק ועדות חקירה" w:history="1">
        <w:r w:rsidRPr="00A72CF7">
          <w:rPr>
            <w:rStyle w:val="Hyperlink"/>
            <w:rFonts w:ascii="David" w:hAnsi="David" w:cs="David" w:hint="cs"/>
            <w:color w:val="000000" w:themeColor="text1"/>
            <w:sz w:val="28"/>
            <w:szCs w:val="28"/>
            <w:rtl/>
          </w:rPr>
          <w:t>חוק ועדות חקירה</w:t>
        </w:r>
      </w:hyperlink>
      <w:r w:rsidRPr="00A72CF7">
        <w:rPr>
          <w:rStyle w:val="Hyperlink"/>
          <w:rFonts w:ascii="David" w:hAnsi="David" w:cs="David" w:hint="cs"/>
          <w:color w:val="000000" w:themeColor="text1"/>
          <w:sz w:val="28"/>
          <w:szCs w:val="28"/>
          <w:rtl/>
        </w:rPr>
        <w:t xml:space="preserve"> (</w:t>
      </w:r>
      <w:r w:rsidRPr="00A72CF7">
        <w:rPr>
          <w:rFonts w:ascii="David" w:hAnsi="David" w:cs="David" w:hint="cs"/>
          <w:color w:val="000000" w:themeColor="text1"/>
          <w:sz w:val="28"/>
          <w:szCs w:val="28"/>
          <w:rtl/>
        </w:rPr>
        <w:t xml:space="preserve">תשכ"ט-1968). חבריה מתמנים על ידי נשיא בית המשפט העליון, אך הממשלה היא שמגדירה את המנדט ואת נושא החקירה. בראש הועדה יכול לכהן שופט בית המשפט העליון – מכהן או בדימוס. </w:t>
      </w:r>
    </w:p>
    <w:p w14:paraId="58343FD3" w14:textId="77777777" w:rsidR="00261823" w:rsidRPr="008D5A2E" w:rsidRDefault="00261823" w:rsidP="00261823">
      <w:pPr>
        <w:bidi/>
        <w:spacing w:before="120" w:after="120" w:line="348" w:lineRule="auto"/>
        <w:rPr>
          <w:rFonts w:ascii="David" w:hAnsi="David" w:cs="David"/>
          <w:color w:val="000000" w:themeColor="text1"/>
          <w:sz w:val="28"/>
          <w:szCs w:val="28"/>
          <w:rtl/>
        </w:rPr>
      </w:pPr>
      <w:bookmarkStart w:id="0" w:name="section-7"/>
      <w:bookmarkEnd w:id="0"/>
      <w:r w:rsidRPr="00742598">
        <w:rPr>
          <w:rFonts w:ascii="David" w:hAnsi="David" w:cs="David" w:hint="cs"/>
          <w:b/>
          <w:bCs/>
          <w:color w:val="000000" w:themeColor="text1"/>
          <w:sz w:val="28"/>
          <w:szCs w:val="28"/>
          <w:rtl/>
        </w:rPr>
        <w:t>2</w:t>
      </w:r>
      <w:r>
        <w:rPr>
          <w:rFonts w:ascii="David" w:hAnsi="David" w:cs="David" w:hint="cs"/>
          <w:color w:val="000000" w:themeColor="text1"/>
          <w:sz w:val="28"/>
          <w:szCs w:val="28"/>
          <w:rtl/>
        </w:rPr>
        <w:t>.      ס</w:t>
      </w:r>
      <w:r w:rsidRPr="008D5A2E">
        <w:rPr>
          <w:rFonts w:ascii="David" w:hAnsi="David" w:cs="David" w:hint="cs"/>
          <w:color w:val="000000" w:themeColor="text1"/>
          <w:sz w:val="28"/>
          <w:szCs w:val="28"/>
          <w:rtl/>
        </w:rPr>
        <w:t>מכויותיה של הועדה הממלכתית קבועות בחוק, היא נהנית ממלוא הסמכויות כמו בית משפט, ומלבד מקרים מיוחדים של שמירה על ביטחון המדינה – דיוניה מקיימים בדרך כלל בפומבי. בסיומם, על פי חוק היא חייבת לפרסם דין וחשבון ולהגישו לממשלה, והנוהג שהשתרש הוא כי הוועדה מצרפת גם המלצות</w:t>
      </w:r>
      <w:bookmarkStart w:id="1" w:name="section-11"/>
      <w:bookmarkEnd w:id="1"/>
      <w:r w:rsidRPr="008D5A2E">
        <w:rPr>
          <w:rFonts w:ascii="David" w:hAnsi="David" w:cs="David" w:hint="cs"/>
          <w:color w:val="000000" w:themeColor="text1"/>
          <w:sz w:val="28"/>
          <w:szCs w:val="28"/>
          <w:rtl/>
        </w:rPr>
        <w:t xml:space="preserve">, אך החוק לא מחייב את הממשלה לקבל את הבירור העובדתי, את מסקנותיה או את המלצותיה. </w:t>
      </w:r>
    </w:p>
    <w:p w14:paraId="678160F6" w14:textId="77777777" w:rsidR="00261823" w:rsidRPr="00A72CF7" w:rsidRDefault="00261823" w:rsidP="00261823">
      <w:pPr>
        <w:bidi/>
        <w:spacing w:before="120" w:after="120" w:line="348" w:lineRule="auto"/>
        <w:rPr>
          <w:rFonts w:ascii="David" w:hAnsi="David" w:cs="David"/>
          <w:color w:val="000000" w:themeColor="text1"/>
          <w:sz w:val="28"/>
          <w:szCs w:val="28"/>
          <w:rtl/>
        </w:rPr>
      </w:pPr>
      <w:r w:rsidRPr="00A72CF7">
        <w:rPr>
          <w:rFonts w:ascii="David" w:hAnsi="David" w:cs="David" w:hint="cs"/>
          <w:color w:val="000000" w:themeColor="text1"/>
          <w:sz w:val="28"/>
          <w:szCs w:val="28"/>
          <w:rtl/>
        </w:rPr>
        <w:t xml:space="preserve">בראש ובראשונה, מדובר בגוף בלתי תלוי, בעל אופי משפטי, א-פוליטי, שיכול וצריך להשיב את אמון הציבור במקרה של משבר לאחר אסון לאומי – ובוודאי משבר כפי זה שחווינו מאז אירועי השבעה באוקטובר. </w:t>
      </w:r>
    </w:p>
    <w:p w14:paraId="69719901" w14:textId="77777777" w:rsidR="00261823" w:rsidRPr="00A72CF7" w:rsidRDefault="00261823" w:rsidP="00261823">
      <w:pPr>
        <w:bidi/>
        <w:spacing w:before="120" w:after="120" w:line="348" w:lineRule="auto"/>
        <w:rPr>
          <w:rFonts w:ascii="David" w:hAnsi="David" w:cs="David"/>
          <w:color w:val="000000" w:themeColor="text1"/>
          <w:sz w:val="28"/>
          <w:szCs w:val="28"/>
          <w:rtl/>
        </w:rPr>
      </w:pPr>
      <w:r w:rsidRPr="00A72CF7">
        <w:rPr>
          <w:rFonts w:ascii="David" w:hAnsi="David" w:cs="David" w:hint="cs"/>
          <w:color w:val="000000" w:themeColor="text1"/>
          <w:sz w:val="28"/>
          <w:szCs w:val="28"/>
          <w:rtl/>
        </w:rPr>
        <w:t xml:space="preserve">אפשרות אחרת, היא הקמת ועדת בדיקה ממשלתית עם סמכויות של ועדת חקירה ממלכתית – כך קמה ועדת וינוגרד שהוקמה לאחר מלחמת לבנון השנייה. על פי סעיף 8א לחוק הממשלה (תשס"א-2001), ועדת בדיקה ממשלתית נועדה לבחון נושא או אירוע מסוים המצוי בתחום אחריותו של שר או שרים בממשלה. זהו גוף מאופיין פוליטית, שמוקם על ידי שר או שרים הקובעים את סמכויותיו. </w:t>
      </w:r>
    </w:p>
    <w:p w14:paraId="46079AD2" w14:textId="77777777" w:rsidR="00261823" w:rsidRPr="00A72CF7" w:rsidRDefault="00261823" w:rsidP="00261823">
      <w:pPr>
        <w:bidi/>
        <w:spacing w:before="120" w:after="120" w:line="348" w:lineRule="auto"/>
        <w:rPr>
          <w:rFonts w:ascii="David" w:hAnsi="David" w:cs="David"/>
          <w:color w:val="000000" w:themeColor="text1"/>
          <w:sz w:val="28"/>
          <w:szCs w:val="28"/>
          <w:rtl/>
        </w:rPr>
      </w:pPr>
      <w:r w:rsidRPr="00A72CF7">
        <w:rPr>
          <w:rFonts w:ascii="David" w:hAnsi="David" w:cs="David" w:hint="cs"/>
          <w:color w:val="000000" w:themeColor="text1"/>
          <w:sz w:val="28"/>
          <w:szCs w:val="28"/>
          <w:rtl/>
        </w:rPr>
        <w:t xml:space="preserve">מבחינת החוק, ועדת בדיקה ממשלתית אינה מוסמכת לדון בנושאים לאומיים בעלי חשיבות ציבורית חיונית, דוגמת הכשל הרב-מערכתי; וישנה פרשנות שעל פיה ועדת בדיקה ממשלתית גם אינה רשאית לדון באחריות האישית של שרי הממשלה שמינו את חבריה, </w:t>
      </w:r>
      <w:r>
        <w:rPr>
          <w:rFonts w:ascii="David" w:hAnsi="David" w:cs="David" w:hint="cs"/>
          <w:color w:val="000000" w:themeColor="text1"/>
          <w:sz w:val="28"/>
          <w:szCs w:val="28"/>
          <w:rtl/>
        </w:rPr>
        <w:t xml:space="preserve">שכן </w:t>
      </w:r>
      <w:r w:rsidRPr="00A72CF7">
        <w:rPr>
          <w:rFonts w:ascii="David" w:hAnsi="David" w:cs="David" w:hint="cs"/>
          <w:color w:val="000000" w:themeColor="text1"/>
          <w:sz w:val="28"/>
          <w:szCs w:val="28"/>
          <w:rtl/>
        </w:rPr>
        <w:t xml:space="preserve">הדבר מהווה ניגוד עניינים. </w:t>
      </w:r>
    </w:p>
    <w:p w14:paraId="5F87BDB3" w14:textId="77777777" w:rsidR="00261823" w:rsidRDefault="00261823" w:rsidP="00261823">
      <w:pPr>
        <w:bidi/>
        <w:spacing w:before="120" w:after="120" w:line="348" w:lineRule="auto"/>
        <w:rPr>
          <w:rFonts w:ascii="David" w:hAnsi="David" w:cs="David"/>
          <w:b/>
          <w:bCs/>
          <w:color w:val="000000" w:themeColor="text1"/>
          <w:sz w:val="28"/>
          <w:szCs w:val="28"/>
          <w:rtl/>
        </w:rPr>
      </w:pPr>
      <w:r w:rsidRPr="00A72CF7">
        <w:rPr>
          <w:rFonts w:ascii="David" w:hAnsi="David" w:cs="David" w:hint="cs"/>
          <w:color w:val="000000" w:themeColor="text1"/>
          <w:sz w:val="28"/>
          <w:szCs w:val="28"/>
          <w:rtl/>
        </w:rPr>
        <w:t xml:space="preserve">בימים הללו, אנו רואים כי הממשלה מנסה להקים בחקיקה גוף שאינו ועדת חקירה ממלכתית ואפילו אינו ועדת בדיקה ממשלתית, אלא להמציא גוף חדש שלא ברור מהם סמכויותיו וכיצד יחקור. בין השאר, פורסם כי נבדקות אפשרויות להקמת ועדה שתמונה על ידי נשיא המדינה; או ועדה פרלמנטרית פריטטית שתורכב מנציגי הקואליציה והאופוזיציה. </w:t>
      </w:r>
      <w:r w:rsidRPr="00E53531">
        <w:rPr>
          <w:rFonts w:ascii="David" w:hAnsi="David" w:cs="David" w:hint="cs"/>
          <w:b/>
          <w:bCs/>
          <w:color w:val="000000" w:themeColor="text1"/>
          <w:sz w:val="28"/>
          <w:szCs w:val="28"/>
          <w:rtl/>
        </w:rPr>
        <w:t xml:space="preserve">התחושה העולה </w:t>
      </w:r>
    </w:p>
    <w:p w14:paraId="1A0D76DD" w14:textId="77777777" w:rsidR="00261823" w:rsidRDefault="00261823" w:rsidP="00261823">
      <w:pPr>
        <w:bidi/>
        <w:spacing w:before="120" w:after="120" w:line="348" w:lineRule="auto"/>
        <w:rPr>
          <w:rFonts w:ascii="David" w:hAnsi="David" w:cs="David"/>
          <w:b/>
          <w:bCs/>
          <w:color w:val="000000" w:themeColor="text1"/>
          <w:sz w:val="28"/>
          <w:szCs w:val="28"/>
          <w:rtl/>
        </w:rPr>
      </w:pPr>
    </w:p>
    <w:p w14:paraId="2CCB53DD" w14:textId="758568AC" w:rsidR="00261823" w:rsidRPr="00A72CF7" w:rsidRDefault="00261823" w:rsidP="00261823">
      <w:pPr>
        <w:bidi/>
        <w:spacing w:before="120" w:after="120" w:line="348" w:lineRule="auto"/>
        <w:rPr>
          <w:rFonts w:ascii="David" w:hAnsi="David" w:cs="David"/>
          <w:color w:val="000000" w:themeColor="text1"/>
          <w:sz w:val="28"/>
          <w:szCs w:val="28"/>
          <w:rtl/>
        </w:rPr>
      </w:pPr>
      <w:r w:rsidRPr="00E53531">
        <w:rPr>
          <w:rFonts w:ascii="David" w:hAnsi="David" w:cs="David" w:hint="cs"/>
          <w:b/>
          <w:bCs/>
          <w:color w:val="000000" w:themeColor="text1"/>
          <w:sz w:val="28"/>
          <w:szCs w:val="28"/>
          <w:rtl/>
        </w:rPr>
        <w:t>מהצעד הזה מטרידה לא פחות מהצעד עצמו, ודומה הדבר לנאשם הממנה את החוקר</w:t>
      </w:r>
      <w:r>
        <w:rPr>
          <w:rFonts w:ascii="David" w:hAnsi="David" w:cs="David" w:hint="cs"/>
          <w:b/>
          <w:bCs/>
          <w:color w:val="000000" w:themeColor="text1"/>
          <w:sz w:val="28"/>
          <w:szCs w:val="28"/>
          <w:rtl/>
        </w:rPr>
        <w:t xml:space="preserve"> והשופט</w:t>
      </w:r>
      <w:r>
        <w:rPr>
          <w:rFonts w:ascii="David" w:hAnsi="David" w:cs="David" w:hint="cs"/>
          <w:color w:val="000000" w:themeColor="text1"/>
          <w:sz w:val="28"/>
          <w:szCs w:val="28"/>
          <w:rtl/>
        </w:rPr>
        <w:t>, כאשר לא ברור מדוע כלל יש צורך בשינוי המוצע</w:t>
      </w:r>
      <w:r w:rsidRPr="00A72CF7">
        <w:rPr>
          <w:rFonts w:ascii="David" w:hAnsi="David" w:cs="David" w:hint="cs"/>
          <w:color w:val="000000" w:themeColor="text1"/>
          <w:sz w:val="28"/>
          <w:szCs w:val="28"/>
          <w:rtl/>
        </w:rPr>
        <w:t xml:space="preserve">. </w:t>
      </w:r>
    </w:p>
    <w:p w14:paraId="0F5D1C81" w14:textId="77777777" w:rsidR="00261823" w:rsidRPr="00A72CF7" w:rsidRDefault="00261823" w:rsidP="00261823">
      <w:pPr>
        <w:bidi/>
        <w:spacing w:before="120" w:after="120" w:line="348" w:lineRule="auto"/>
        <w:rPr>
          <w:rFonts w:ascii="David" w:hAnsi="David" w:cs="David"/>
          <w:color w:val="000000" w:themeColor="text1"/>
          <w:sz w:val="28"/>
          <w:szCs w:val="28"/>
          <w:rtl/>
        </w:rPr>
      </w:pPr>
      <w:r w:rsidRPr="00742598">
        <w:rPr>
          <w:rFonts w:ascii="David" w:hAnsi="David" w:cs="David" w:hint="cs"/>
          <w:b/>
          <w:bCs/>
          <w:color w:val="000000" w:themeColor="text1"/>
          <w:sz w:val="28"/>
          <w:szCs w:val="28"/>
          <w:rtl/>
        </w:rPr>
        <w:t>3</w:t>
      </w:r>
      <w:r>
        <w:rPr>
          <w:rFonts w:ascii="David" w:hAnsi="David" w:cs="David" w:hint="cs"/>
          <w:color w:val="000000" w:themeColor="text1"/>
          <w:sz w:val="28"/>
          <w:szCs w:val="28"/>
          <w:rtl/>
        </w:rPr>
        <w:t xml:space="preserve">. </w:t>
      </w:r>
      <w:r w:rsidRPr="00A72CF7">
        <w:rPr>
          <w:rFonts w:ascii="David" w:hAnsi="David" w:cs="David" w:hint="cs"/>
          <w:color w:val="000000" w:themeColor="text1"/>
          <w:sz w:val="28"/>
          <w:szCs w:val="28"/>
          <w:rtl/>
        </w:rPr>
        <w:t>אם הממשלה בטוחה שאין עליה כל אחריות לאסון שהתרחש, הרי אין ספק שחבריה ישכילו להופיע בפני ועדה ממלכתית ולשכנעם בכך שלא נפל רבב בפעולותיהם בתקופה שלפני, במהלך ואחרי השבעה באוקטובר. על מנת להוכיח זאת אין צורך להמציא את הגלגל ולהקים גופים אחרים מאלה הקבועים בחוק.</w:t>
      </w:r>
      <w:r>
        <w:rPr>
          <w:rFonts w:ascii="David" w:hAnsi="David" w:cs="David" w:hint="cs"/>
          <w:color w:val="000000" w:themeColor="text1"/>
          <w:sz w:val="28"/>
          <w:szCs w:val="28"/>
          <w:rtl/>
        </w:rPr>
        <w:t xml:space="preserve"> נציין כי ביקשנו מרבים מהם להופיע בפנינו, אך הם לא טרחו להגיב לפניותינו. </w:t>
      </w:r>
      <w:r w:rsidRPr="00A72CF7">
        <w:rPr>
          <w:rFonts w:ascii="David" w:hAnsi="David" w:cs="David" w:hint="cs"/>
          <w:color w:val="000000" w:themeColor="text1"/>
          <w:sz w:val="28"/>
          <w:szCs w:val="28"/>
          <w:rtl/>
        </w:rPr>
        <w:t xml:space="preserve"> </w:t>
      </w:r>
    </w:p>
    <w:p w14:paraId="021B44D4" w14:textId="77777777" w:rsidR="00261823" w:rsidRDefault="00261823" w:rsidP="00261823">
      <w:pPr>
        <w:bidi/>
        <w:spacing w:before="120" w:after="120" w:line="348" w:lineRule="auto"/>
        <w:rPr>
          <w:rFonts w:ascii="David" w:hAnsi="David" w:cs="David"/>
          <w:sz w:val="28"/>
          <w:szCs w:val="28"/>
          <w:rtl/>
        </w:rPr>
      </w:pPr>
      <w:r w:rsidRPr="00E53531">
        <w:rPr>
          <w:rFonts w:ascii="David" w:hAnsi="David" w:cs="David" w:hint="cs"/>
          <w:b/>
          <w:bCs/>
          <w:color w:val="000000" w:themeColor="text1"/>
          <w:sz w:val="28"/>
          <w:szCs w:val="28"/>
          <w:rtl/>
        </w:rPr>
        <w:t>לאזרחי ישראל מגיעות תשובות מלאות על הכשל שהוביל לאסון הנורא ביותר בתולדות מדינת ישראל, ותפקידה של ממשלת ישראל הנבחרת לוודא שהתשובות הללו יינתנו בתום חקירה מקיפה</w:t>
      </w:r>
      <w:r w:rsidRPr="00A72CF7">
        <w:rPr>
          <w:rFonts w:ascii="David" w:hAnsi="David" w:cs="David" w:hint="cs"/>
          <w:color w:val="000000" w:themeColor="text1"/>
          <w:sz w:val="28"/>
          <w:szCs w:val="28"/>
          <w:rtl/>
        </w:rPr>
        <w:t xml:space="preserve">. לא רק למעננו, כי אם למען הבטחת עתידה וביטחונה של מדינת ישראל ושל אזרחיה. </w:t>
      </w:r>
      <w:r>
        <w:rPr>
          <w:rFonts w:ascii="David" w:hAnsi="David" w:cs="David" w:hint="cs"/>
          <w:color w:val="000000" w:themeColor="text1"/>
          <w:sz w:val="28"/>
          <w:szCs w:val="28"/>
          <w:rtl/>
        </w:rPr>
        <w:t xml:space="preserve">בוודאי כאשר אנו שומעים ורואים מכלל העדויות </w:t>
      </w:r>
      <w:r w:rsidRPr="00630FAA">
        <w:rPr>
          <w:rFonts w:ascii="David" w:hAnsi="David" w:cs="David" w:hint="cs"/>
          <w:sz w:val="28"/>
          <w:szCs w:val="28"/>
          <w:rtl/>
        </w:rPr>
        <w:t xml:space="preserve">כי אין הסקת מסקנות ולמידת לקחים או יישומן ממלחמות קודמות וממסקנותיהן. </w:t>
      </w:r>
    </w:p>
    <w:p w14:paraId="6B2C22D3" w14:textId="77777777" w:rsidR="00261823" w:rsidRDefault="00261823" w:rsidP="00261823">
      <w:pPr>
        <w:bidi/>
        <w:spacing w:before="120" w:after="120" w:line="348" w:lineRule="auto"/>
        <w:rPr>
          <w:rFonts w:ascii="David" w:hAnsi="David" w:cs="David"/>
          <w:color w:val="000000" w:themeColor="text1"/>
          <w:sz w:val="28"/>
          <w:szCs w:val="28"/>
          <w:rtl/>
        </w:rPr>
      </w:pPr>
      <w:r w:rsidRPr="00A72CF7">
        <w:rPr>
          <w:rFonts w:ascii="David" w:hAnsi="David" w:cs="David" w:hint="cs"/>
          <w:color w:val="000000" w:themeColor="text1"/>
          <w:sz w:val="28"/>
          <w:szCs w:val="28"/>
          <w:rtl/>
        </w:rPr>
        <w:t xml:space="preserve">על כן, אנו חשים כי מילאנו את חובתנו האזרחית </w:t>
      </w:r>
      <w:r>
        <w:rPr>
          <w:rFonts w:ascii="David" w:hAnsi="David" w:cs="David" w:hint="cs"/>
          <w:color w:val="000000" w:themeColor="text1"/>
          <w:sz w:val="28"/>
          <w:szCs w:val="28"/>
          <w:rtl/>
        </w:rPr>
        <w:t xml:space="preserve">בכך ששימשנו כחברי </w:t>
      </w:r>
      <w:r w:rsidRPr="00A72CF7">
        <w:rPr>
          <w:rFonts w:ascii="David" w:hAnsi="David" w:cs="David" w:hint="cs"/>
          <w:color w:val="000000" w:themeColor="text1"/>
          <w:sz w:val="28"/>
          <w:szCs w:val="28"/>
          <w:rtl/>
        </w:rPr>
        <w:t xml:space="preserve">ועדת חקירה אזרחית, </w:t>
      </w:r>
      <w:r>
        <w:rPr>
          <w:rFonts w:ascii="David" w:hAnsi="David" w:cs="David" w:hint="cs"/>
          <w:color w:val="000000" w:themeColor="text1"/>
          <w:sz w:val="28"/>
          <w:szCs w:val="28"/>
          <w:rtl/>
        </w:rPr>
        <w:t xml:space="preserve">א-פוליטית, שהוקמה על ידי אנשים א-פוליטיים, </w:t>
      </w:r>
      <w:r w:rsidRPr="00A72CF7">
        <w:rPr>
          <w:rFonts w:ascii="David" w:hAnsi="David" w:cs="David" w:hint="cs"/>
          <w:color w:val="000000" w:themeColor="text1"/>
          <w:sz w:val="28"/>
          <w:szCs w:val="28"/>
          <w:rtl/>
        </w:rPr>
        <w:t>על מנת לסייע ככל הניתן בבירור האמת. עשינו כמיטב יכולתנו לזמן ולחקור את כל העדים כראוי, לשמוע בקשב רב את דבריהם, לדון בהם בניקיון כפיים ובלב חפץ ולהסיק את המסקנות הנדרשות בעינינו. כל זאת עשינו בשקיפות מירבית, תוך שהדיונים פתוחים ומשודרים לציבור</w:t>
      </w:r>
      <w:r>
        <w:rPr>
          <w:rFonts w:ascii="David" w:hAnsi="David" w:cs="David" w:hint="cs"/>
          <w:color w:val="000000" w:themeColor="text1"/>
          <w:sz w:val="28"/>
          <w:szCs w:val="28"/>
          <w:rtl/>
        </w:rPr>
        <w:t>, במטרה ללמור ולחקור, להיות אוזן קשבת ולשמר את החומרים לדורות הבאים</w:t>
      </w:r>
      <w:r w:rsidRPr="00A72CF7">
        <w:rPr>
          <w:rFonts w:ascii="David" w:hAnsi="David" w:cs="David" w:hint="cs"/>
          <w:color w:val="000000" w:themeColor="text1"/>
          <w:sz w:val="28"/>
          <w:szCs w:val="28"/>
          <w:rtl/>
        </w:rPr>
        <w:t xml:space="preserve">. </w:t>
      </w:r>
    </w:p>
    <w:p w14:paraId="1740E022" w14:textId="77777777" w:rsidR="00261823" w:rsidRDefault="00261823" w:rsidP="00261823">
      <w:pPr>
        <w:bidi/>
        <w:spacing w:before="120" w:after="120" w:line="348" w:lineRule="auto"/>
        <w:rPr>
          <w:rFonts w:ascii="David" w:eastAsia="David" w:hAnsi="David" w:cs="David"/>
          <w:b/>
          <w:sz w:val="28"/>
          <w:szCs w:val="28"/>
          <w:rtl/>
        </w:rPr>
      </w:pPr>
      <w:r>
        <w:rPr>
          <w:rFonts w:ascii="David" w:eastAsia="David" w:hAnsi="David" w:cs="David" w:hint="cs"/>
          <w:b/>
          <w:sz w:val="28"/>
          <w:szCs w:val="28"/>
          <w:rtl/>
        </w:rPr>
        <w:t xml:space="preserve">עשינו כל שביכולתנו להגיע לבירור האמת, וצר לנו כי ישנם עדים אשר פנינו אליהם וסירבו להגיע. נזכיר כי הופעה בפני הוועדה אינה הכרה בסמכויותיה, אלא עדות לאדם המבקש להעמיד עובדות על תיקונן ולסייע בבירור האמת על מנת למנוע מחדלים עתידיים. </w:t>
      </w:r>
    </w:p>
    <w:p w14:paraId="2EE33CEA" w14:textId="77777777" w:rsidR="00261823" w:rsidRPr="007F4C70" w:rsidRDefault="00261823" w:rsidP="00261823">
      <w:pPr>
        <w:bidi/>
        <w:spacing w:before="120" w:after="120" w:line="348" w:lineRule="auto"/>
        <w:rPr>
          <w:rFonts w:ascii="David" w:eastAsia="David" w:hAnsi="David" w:cs="David"/>
          <w:b/>
          <w:bCs/>
          <w:i/>
          <w:iCs/>
          <w:sz w:val="28"/>
          <w:szCs w:val="28"/>
          <w:rtl/>
        </w:rPr>
      </w:pPr>
      <w:r w:rsidRPr="007F4C70">
        <w:rPr>
          <w:rFonts w:ascii="David" w:eastAsia="David" w:hAnsi="David" w:cs="David" w:hint="cs"/>
          <w:b/>
          <w:bCs/>
          <w:i/>
          <w:iCs/>
          <w:sz w:val="28"/>
          <w:szCs w:val="28"/>
          <w:rtl/>
        </w:rPr>
        <w:t xml:space="preserve">״ועדת החקירה האזרחית הוקמה כיוזמה אזרחית של ארגונים של אזרחי מדינת ישראל, בהינתן העובדה שממשלת ישראל לא הקימה עדיין ועדת חקירה ממלכתית״, סיכם זאת חברנו רפי בן-שטרית, שאיבד את בנו אלרואי בקרב בנחל עוז בשבעה באוקטובר. ״האזרחים נקטו יוזמה, והכוונה היא לשמוע עדויות ולחפש את הצדק, ולהוציא את הצדק לאור. צדק לנופלים, למשפחות הקורבנות, צדק לעם ישראל. ובעיקר למנוע את האסון הבא״. </w:t>
      </w:r>
    </w:p>
    <w:p w14:paraId="5EA49833" w14:textId="77777777" w:rsidR="00261823" w:rsidRPr="00A72CF7" w:rsidRDefault="00261823" w:rsidP="00261823">
      <w:pPr>
        <w:bidi/>
        <w:spacing w:before="120" w:after="120" w:line="348" w:lineRule="auto"/>
        <w:rPr>
          <w:rFonts w:ascii="David" w:hAnsi="David" w:cs="David"/>
          <w:color w:val="000000" w:themeColor="text1"/>
          <w:sz w:val="28"/>
          <w:szCs w:val="28"/>
          <w:rtl/>
        </w:rPr>
      </w:pPr>
    </w:p>
    <w:p w14:paraId="6B6FC965" w14:textId="77777777" w:rsidR="00261823" w:rsidRPr="00A72CF7" w:rsidRDefault="00261823" w:rsidP="00261823">
      <w:pPr>
        <w:bidi/>
        <w:spacing w:before="120" w:after="120" w:line="348" w:lineRule="auto"/>
        <w:rPr>
          <w:rFonts w:ascii="David" w:hAnsi="David" w:cs="David"/>
          <w:color w:val="000000" w:themeColor="text1"/>
          <w:sz w:val="28"/>
          <w:szCs w:val="28"/>
          <w:rtl/>
        </w:rPr>
      </w:pPr>
    </w:p>
    <w:p w14:paraId="3A8E24F9" w14:textId="77777777" w:rsidR="00261823" w:rsidRDefault="00261823" w:rsidP="00261823">
      <w:pPr>
        <w:bidi/>
        <w:spacing w:before="120" w:after="120" w:line="348" w:lineRule="auto"/>
        <w:jc w:val="center"/>
        <w:rPr>
          <w:rFonts w:ascii="David" w:hAnsi="David" w:cs="David"/>
          <w:b/>
          <w:bCs/>
          <w:color w:val="000000" w:themeColor="text1"/>
          <w:sz w:val="28"/>
          <w:szCs w:val="28"/>
          <w:u w:val="single"/>
          <w:rtl/>
        </w:rPr>
      </w:pPr>
    </w:p>
    <w:p w14:paraId="7A2D32E7" w14:textId="77777777" w:rsidR="00261823" w:rsidRDefault="00261823" w:rsidP="00261823">
      <w:pPr>
        <w:bidi/>
        <w:spacing w:before="120" w:after="120" w:line="348" w:lineRule="auto"/>
        <w:jc w:val="center"/>
        <w:rPr>
          <w:rFonts w:ascii="David" w:hAnsi="David" w:cs="David"/>
          <w:b/>
          <w:bCs/>
          <w:color w:val="000000" w:themeColor="text1"/>
          <w:sz w:val="28"/>
          <w:szCs w:val="28"/>
          <w:u w:val="single"/>
          <w:rtl/>
        </w:rPr>
      </w:pPr>
    </w:p>
    <w:p w14:paraId="3306CEF1" w14:textId="77777777" w:rsidR="00261823" w:rsidRPr="00A72CF7" w:rsidRDefault="00261823" w:rsidP="00261823">
      <w:pPr>
        <w:bidi/>
        <w:spacing w:before="120" w:after="120" w:line="348" w:lineRule="auto"/>
        <w:jc w:val="center"/>
        <w:rPr>
          <w:rFonts w:ascii="David" w:hAnsi="David" w:cs="David"/>
          <w:b/>
          <w:bCs/>
          <w:color w:val="000000" w:themeColor="text1"/>
          <w:sz w:val="28"/>
          <w:szCs w:val="28"/>
          <w:u w:val="single"/>
          <w:rtl/>
        </w:rPr>
      </w:pPr>
      <w:r w:rsidRPr="00A72CF7">
        <w:rPr>
          <w:rFonts w:ascii="David" w:hAnsi="David" w:cs="David" w:hint="cs"/>
          <w:b/>
          <w:bCs/>
          <w:color w:val="000000" w:themeColor="text1"/>
          <w:sz w:val="28"/>
          <w:szCs w:val="28"/>
          <w:u w:val="single"/>
          <w:rtl/>
        </w:rPr>
        <w:t>הקדמה | זעקת העדים</w:t>
      </w:r>
    </w:p>
    <w:p w14:paraId="273DB32B" w14:textId="77777777" w:rsidR="00261823" w:rsidRDefault="00261823" w:rsidP="00261823">
      <w:pPr>
        <w:tabs>
          <w:tab w:val="left" w:pos="2028"/>
        </w:tabs>
        <w:bidi/>
        <w:spacing w:before="120" w:after="120" w:line="348" w:lineRule="auto"/>
        <w:rPr>
          <w:rFonts w:ascii="David" w:eastAsia="David" w:hAnsi="David" w:cs="David"/>
          <w:sz w:val="28"/>
          <w:szCs w:val="28"/>
          <w:rtl/>
        </w:rPr>
      </w:pPr>
      <w:r w:rsidRPr="00A72CF7">
        <w:rPr>
          <w:rFonts w:ascii="David" w:eastAsia="David" w:hAnsi="David" w:cs="David" w:hint="cs"/>
          <w:sz w:val="28"/>
          <w:szCs w:val="28"/>
          <w:rtl/>
        </w:rPr>
        <w:t xml:space="preserve">הנושאים שאותם בקשה הוועדה לבדוק היו רבים ומגוונים. בראשיתם, התפיסה שהובילה לחיזוקו של חמאס ולאסון, והחידלון שהוביל לחוסר המוכנות למתקפת הטרור שבה פתח חמאס בשעה 6:29 בבוקרו של השבעה באוקטובר, שמחת תורה תשס״ד; המשכם בתפקודן של המערכות השלטוניות, הצבאיות והציבוריות בימים שאחרי מתקפת חמאס; ואחריתן במערכות היחסים בין הדרג הצבאי למדינה ובאופן קבלת ההחלטות במדינת ישראל – שהיתה ויש להן השפעה ישירה על התנהלותה של המדינה </w:t>
      </w:r>
      <w:r>
        <w:rPr>
          <w:rFonts w:ascii="David" w:eastAsia="David" w:hAnsi="David" w:cs="David" w:hint="cs"/>
          <w:sz w:val="28"/>
          <w:szCs w:val="28"/>
          <w:rtl/>
        </w:rPr>
        <w:t xml:space="preserve">גם בעצם הימים הללו. </w:t>
      </w:r>
    </w:p>
    <w:p w14:paraId="050F3445" w14:textId="77777777" w:rsidR="00261823" w:rsidRDefault="00261823" w:rsidP="00261823">
      <w:pPr>
        <w:tabs>
          <w:tab w:val="left" w:pos="2028"/>
        </w:tabs>
        <w:bidi/>
        <w:spacing w:before="120" w:after="120" w:line="348" w:lineRule="auto"/>
        <w:rPr>
          <w:rFonts w:ascii="David" w:eastAsia="David" w:hAnsi="David" w:cs="David"/>
          <w:sz w:val="28"/>
          <w:szCs w:val="28"/>
          <w:rtl/>
        </w:rPr>
      </w:pPr>
      <w:r w:rsidRPr="00A72CF7">
        <w:rPr>
          <w:rFonts w:ascii="David" w:eastAsia="David" w:hAnsi="David" w:cs="David" w:hint="cs"/>
          <w:sz w:val="28"/>
          <w:szCs w:val="28"/>
          <w:rtl/>
        </w:rPr>
        <w:t xml:space="preserve">אך עוד בטרם נרד לעומקם של דברים, לדיונים ולמסקנות השונות, </w:t>
      </w:r>
      <w:r>
        <w:rPr>
          <w:rFonts w:ascii="David" w:eastAsia="David" w:hAnsi="David" w:cs="David" w:hint="cs"/>
          <w:sz w:val="28"/>
          <w:szCs w:val="28"/>
          <w:rtl/>
        </w:rPr>
        <w:t xml:space="preserve">נדגיש אחת ממטרות הוועדה היא להיות אוזן קשבת לכל מי שנפגע ומבקש לדבר, ללמוד על כל התהליכים שהובילו לשבעה באוקטובר ולאסוף חומרים לעתיד </w:t>
      </w:r>
      <w:r>
        <w:rPr>
          <w:rFonts w:ascii="David" w:eastAsia="David" w:hAnsi="David" w:cs="David"/>
          <w:sz w:val="28"/>
          <w:szCs w:val="28"/>
          <w:rtl/>
        </w:rPr>
        <w:t>–</w:t>
      </w:r>
      <w:r>
        <w:rPr>
          <w:rFonts w:ascii="David" w:eastAsia="David" w:hAnsi="David" w:cs="David" w:hint="cs"/>
          <w:sz w:val="28"/>
          <w:szCs w:val="28"/>
          <w:rtl/>
        </w:rPr>
        <w:t xml:space="preserve"> שיוכלו לשמש לוועדת חקירה ממלכתית שאנו מקווים כי תוקם. </w:t>
      </w:r>
    </w:p>
    <w:p w14:paraId="3354DEA9" w14:textId="77777777" w:rsidR="00261823" w:rsidRPr="00076C0B" w:rsidRDefault="00261823" w:rsidP="00261823">
      <w:pPr>
        <w:tabs>
          <w:tab w:val="left" w:pos="2028"/>
        </w:tabs>
        <w:bidi/>
        <w:spacing w:before="120" w:after="120" w:line="348" w:lineRule="auto"/>
        <w:rPr>
          <w:rFonts w:ascii="David" w:eastAsia="David" w:hAnsi="David" w:cs="David"/>
          <w:sz w:val="28"/>
          <w:szCs w:val="28"/>
          <w:rtl/>
        </w:rPr>
      </w:pPr>
      <w:r w:rsidRPr="00742598">
        <w:rPr>
          <w:rFonts w:ascii="David" w:eastAsia="David" w:hAnsi="David" w:cs="David" w:hint="cs"/>
          <w:b/>
          <w:bCs/>
          <w:sz w:val="28"/>
          <w:szCs w:val="28"/>
          <w:rtl/>
        </w:rPr>
        <w:t>1</w:t>
      </w:r>
      <w:r>
        <w:rPr>
          <w:rFonts w:ascii="David" w:eastAsia="David" w:hAnsi="David" w:cs="David" w:hint="cs"/>
          <w:sz w:val="28"/>
          <w:szCs w:val="28"/>
          <w:rtl/>
        </w:rPr>
        <w:t>.      מ</w:t>
      </w:r>
      <w:r w:rsidRPr="00076C0B">
        <w:rPr>
          <w:rFonts w:ascii="David" w:eastAsia="David" w:hAnsi="David" w:cs="David" w:hint="cs"/>
          <w:sz w:val="28"/>
          <w:szCs w:val="28"/>
          <w:rtl/>
        </w:rPr>
        <w:t xml:space="preserve">אז הקמת הוועדה האזרחית, </w:t>
      </w:r>
      <w:r w:rsidRPr="00F7739F">
        <w:rPr>
          <w:rFonts w:ascii="David" w:eastAsia="David" w:hAnsi="David" w:cs="David" w:hint="cs"/>
          <w:sz w:val="28"/>
          <w:szCs w:val="28"/>
          <w:rtl/>
        </w:rPr>
        <w:t xml:space="preserve">הופיעו </w:t>
      </w:r>
      <w:r w:rsidRPr="00076C0B">
        <w:rPr>
          <w:rFonts w:ascii="David" w:eastAsia="David" w:hAnsi="David" w:cs="David" w:hint="cs"/>
          <w:sz w:val="28"/>
          <w:szCs w:val="28"/>
          <w:rtl/>
        </w:rPr>
        <w:t xml:space="preserve">בפנינו 120 עדים – נציגי הדרג הפוליטי והדרג הצבאי, אזרחים המתגוררים בעוטף עזה ובצפון, נציגי ארגונים אזרחיים ועוד. כחוט השני, עברה בין כולם הזעקה והקריאה להקמתה של ועדת חקירה ממלכתית; ומחאה על כך שהממשלה ונציגיה דחו כל ניסיון להביא לבחינת הסיבות והנסיבות לאירועים. כך תיאר העד </w:t>
      </w:r>
      <w:bookmarkStart w:id="2" w:name="OLE_LINK5"/>
      <w:r w:rsidRPr="00076C0B">
        <w:rPr>
          <w:rFonts w:ascii="David" w:eastAsia="David" w:hAnsi="David" w:cs="David" w:hint="cs"/>
          <w:sz w:val="28"/>
          <w:szCs w:val="28"/>
          <w:rtl/>
        </w:rPr>
        <w:t xml:space="preserve">יזהר שי, השר לשעבר שאיבד את בנו בקרבות שבעה באוקטובר: </w:t>
      </w:r>
    </w:p>
    <w:p w14:paraId="59EEB795" w14:textId="77777777" w:rsidR="00261823" w:rsidRPr="007F4C70" w:rsidRDefault="00261823" w:rsidP="00261823">
      <w:pPr>
        <w:tabs>
          <w:tab w:val="left" w:pos="2028"/>
        </w:tabs>
        <w:bidi/>
        <w:spacing w:before="120" w:after="120" w:line="348" w:lineRule="auto"/>
        <w:ind w:left="720"/>
        <w:rPr>
          <w:rFonts w:ascii="David" w:eastAsia="David" w:hAnsi="David" w:cs="David"/>
          <w:b/>
          <w:bCs/>
          <w:i/>
          <w:iCs/>
          <w:sz w:val="28"/>
          <w:szCs w:val="28"/>
          <w:rtl/>
        </w:rPr>
      </w:pPr>
      <w:r w:rsidRPr="007F4C70">
        <w:rPr>
          <w:rFonts w:ascii="David" w:eastAsia="David" w:hAnsi="David" w:cs="David" w:hint="cs"/>
          <w:b/>
          <w:bCs/>
          <w:i/>
          <w:iCs/>
          <w:sz w:val="28"/>
          <w:szCs w:val="28"/>
          <w:rtl/>
        </w:rPr>
        <w:t xml:space="preserve">״לצערי אנחנו עשרה חודשים אחרי והממשלה לא פנתה ביוזמתה לחקור את כל התהליכים שקרו והובילו לאסון הגדול. אני התאבלתי על קברו הפתוח של בני שנפל ואמרתי שנעשה כל דבר כדי לחקור מה הוביל לשבעה באוקטובר, לא מתוך נקמה אלא מתוך רצון לתיקון. מדינת ישראל חייבת להסתכל על עצמה פנימה, חייבת להבין מה הוביל לאסון הגדול. למען הדורות הבאים אנחנו חייבים להסתכל על עצמנו באומץ ובשליחות ולהבין הכול״. </w:t>
      </w:r>
    </w:p>
    <w:bookmarkEnd w:id="2"/>
    <w:p w14:paraId="3605C631" w14:textId="77777777" w:rsidR="00261823" w:rsidRPr="00A72CF7" w:rsidRDefault="00261823" w:rsidP="00261823">
      <w:pPr>
        <w:tabs>
          <w:tab w:val="left" w:pos="2028"/>
        </w:tabs>
        <w:bidi/>
        <w:spacing w:before="120" w:after="120" w:line="348" w:lineRule="auto"/>
        <w:rPr>
          <w:rFonts w:ascii="David" w:eastAsia="David" w:hAnsi="David" w:cs="David"/>
          <w:sz w:val="28"/>
          <w:szCs w:val="28"/>
          <w:rtl/>
        </w:rPr>
      </w:pPr>
      <w:r>
        <w:rPr>
          <w:rFonts w:ascii="David" w:eastAsia="David" w:hAnsi="David" w:cs="David" w:hint="cs"/>
          <w:sz w:val="28"/>
          <w:szCs w:val="28"/>
          <w:rtl/>
        </w:rPr>
        <w:t xml:space="preserve">העד </w:t>
      </w:r>
      <w:r w:rsidRPr="00A72CF7">
        <w:rPr>
          <w:rFonts w:ascii="David" w:eastAsia="David" w:hAnsi="David" w:cs="David" w:hint="cs"/>
          <w:sz w:val="28"/>
          <w:szCs w:val="28"/>
          <w:rtl/>
        </w:rPr>
        <w:t xml:space="preserve">בני סלומון, שהעיד בוועדה כנציג קהילת הנפגעים במסיבת נובה וכמי שאיבד את בתו גילי סלומון, דיבר על הצורך של המשפחות לסגור מעגל ולקבל את התשובות על מה שהוביל לאסון ומה שאירע שם באותו יום נורא: </w:t>
      </w:r>
    </w:p>
    <w:p w14:paraId="36ACDBB4" w14:textId="77777777" w:rsidR="00261823" w:rsidRDefault="00261823" w:rsidP="00261823">
      <w:pPr>
        <w:tabs>
          <w:tab w:val="left" w:pos="2028"/>
        </w:tabs>
        <w:bidi/>
        <w:spacing w:before="120" w:after="120" w:line="348" w:lineRule="auto"/>
        <w:ind w:left="720"/>
        <w:rPr>
          <w:rFonts w:ascii="David" w:eastAsia="David" w:hAnsi="David" w:cs="David"/>
          <w:b/>
          <w:bCs/>
          <w:i/>
          <w:iCs/>
          <w:sz w:val="28"/>
          <w:szCs w:val="28"/>
          <w:rtl/>
        </w:rPr>
      </w:pPr>
      <w:r w:rsidRPr="007F4C70">
        <w:rPr>
          <w:rFonts w:ascii="David" w:eastAsia="David" w:hAnsi="David" w:cs="David" w:hint="cs"/>
          <w:b/>
          <w:bCs/>
          <w:i/>
          <w:iCs/>
          <w:sz w:val="28"/>
          <w:szCs w:val="28"/>
          <w:rtl/>
        </w:rPr>
        <w:t>״הבת שלי לא הייתה אמורה להיות במסיבה, אבל עקב ביטול של חברה די דחפו אותה לשם. לצערי היא לא שרדה. היא הייתה יחד עם מפל אדם ורועי שליו שהתחבאו מתחת לרכבים. למזלו הוא ניצל (למרות) שחטף שני כדורים בגב. אנחנו ׳הרווחנו׳ מזה כי היה לנו את הסיפור – כי הוא היה, נפגע, ניצל וסיפר לנו מה קרה</w:t>
      </w:r>
    </w:p>
    <w:p w14:paraId="4F4F653F" w14:textId="77777777" w:rsidR="00261823" w:rsidRDefault="00261823" w:rsidP="00261823">
      <w:pPr>
        <w:tabs>
          <w:tab w:val="left" w:pos="2028"/>
        </w:tabs>
        <w:bidi/>
        <w:spacing w:before="120" w:after="120" w:line="348" w:lineRule="auto"/>
        <w:ind w:left="720"/>
        <w:rPr>
          <w:rFonts w:ascii="David" w:eastAsia="David" w:hAnsi="David" w:cs="David"/>
          <w:b/>
          <w:bCs/>
          <w:i/>
          <w:iCs/>
          <w:sz w:val="28"/>
          <w:szCs w:val="28"/>
          <w:rtl/>
        </w:rPr>
      </w:pPr>
    </w:p>
    <w:p w14:paraId="16911155" w14:textId="33EC0910" w:rsidR="00261823" w:rsidRDefault="00261823" w:rsidP="00261823">
      <w:pPr>
        <w:tabs>
          <w:tab w:val="left" w:pos="2028"/>
        </w:tabs>
        <w:bidi/>
        <w:spacing w:before="120" w:after="120" w:line="348" w:lineRule="auto"/>
        <w:ind w:left="720"/>
        <w:rPr>
          <w:rFonts w:ascii="David" w:eastAsia="David" w:hAnsi="David" w:cs="David"/>
          <w:b/>
          <w:bCs/>
          <w:i/>
          <w:iCs/>
          <w:sz w:val="28"/>
          <w:szCs w:val="28"/>
          <w:rtl/>
        </w:rPr>
      </w:pPr>
      <w:r w:rsidRPr="007F4C70">
        <w:rPr>
          <w:rFonts w:ascii="David" w:eastAsia="David" w:hAnsi="David" w:cs="David" w:hint="cs"/>
          <w:b/>
          <w:bCs/>
          <w:i/>
          <w:iCs/>
          <w:sz w:val="28"/>
          <w:szCs w:val="28"/>
          <w:rtl/>
        </w:rPr>
        <w:t>בכל שלה. זה לא משנה את הסוף של האירוע אבל לפחות יש לנו את הסגירה הזו. ידענו, בניגוד ליותר משישים אחוז מההורים שעד היום לא יודעים מה קרה לילדים שלהם.</w:t>
      </w:r>
      <w:r>
        <w:rPr>
          <w:rFonts w:ascii="David" w:eastAsia="David" w:hAnsi="David" w:cs="David" w:hint="cs"/>
          <w:b/>
          <w:bCs/>
          <w:i/>
          <w:iCs/>
          <w:sz w:val="28"/>
          <w:szCs w:val="28"/>
          <w:rtl/>
        </w:rPr>
        <w:t xml:space="preserve">.. </w:t>
      </w:r>
      <w:r w:rsidRPr="007F4C70">
        <w:rPr>
          <w:rFonts w:ascii="David" w:eastAsia="David" w:hAnsi="David" w:cs="David" w:hint="cs"/>
          <w:b/>
          <w:bCs/>
          <w:i/>
          <w:iCs/>
          <w:sz w:val="28"/>
          <w:szCs w:val="28"/>
          <w:rtl/>
        </w:rPr>
        <w:t>איכשהו ׳לשמחתי׳ אני לא צריך להתעסק מה קרה לבת שלי, ולקוות שלא קרו לה דברים מזוויעים כפי שקרו לבנות אחרות שם. אנחנו כהורים לא מפסיקים לדאוג ברגע שהם נרצחים או נפגעים. אנחנו ממשיכים לדאוג. לצערי הבת שלי לא דיברה איתי, היא דיברה עם אחותה. בין המשפטים האחרונים שהיא אמרה לה, היה ׳יורים עליי, זה היה בדיוק כמו בשואה׳. הבת שלי הייתה בפולין. זה משפט שהולך איתנו לקבר״.</w:t>
      </w:r>
    </w:p>
    <w:p w14:paraId="5652A0F3" w14:textId="77777777" w:rsidR="00261823" w:rsidRDefault="00261823" w:rsidP="00261823">
      <w:pPr>
        <w:tabs>
          <w:tab w:val="left" w:pos="2028"/>
        </w:tabs>
        <w:bidi/>
        <w:spacing w:before="120" w:after="120" w:line="348" w:lineRule="auto"/>
        <w:rPr>
          <w:rFonts w:ascii="David" w:eastAsia="David" w:hAnsi="David" w:cs="David"/>
          <w:sz w:val="28"/>
          <w:szCs w:val="28"/>
          <w:rtl/>
        </w:rPr>
      </w:pPr>
      <w:r>
        <w:rPr>
          <w:rFonts w:ascii="David" w:eastAsia="David" w:hAnsi="David" w:cs="David" w:hint="cs"/>
          <w:sz w:val="28"/>
          <w:szCs w:val="28"/>
          <w:rtl/>
        </w:rPr>
        <w:t xml:space="preserve">את התסכול מהיעדר הידע, הביע בפנינו גם </w:t>
      </w:r>
      <w:bookmarkStart w:id="3" w:name="OLE_LINK6"/>
      <w:r>
        <w:rPr>
          <w:rFonts w:ascii="David" w:eastAsia="David" w:hAnsi="David" w:cs="David" w:hint="cs"/>
          <w:sz w:val="28"/>
          <w:szCs w:val="28"/>
          <w:rtl/>
        </w:rPr>
        <w:t xml:space="preserve">ארז פרייס, אביה של נועה ז״ל ששירתה כתצפיתנית בנחל עוז. </w:t>
      </w:r>
    </w:p>
    <w:p w14:paraId="3AF57786" w14:textId="77777777" w:rsidR="00261823" w:rsidRPr="004007D1" w:rsidRDefault="00261823" w:rsidP="00261823">
      <w:pPr>
        <w:tabs>
          <w:tab w:val="left" w:pos="2028"/>
        </w:tabs>
        <w:bidi/>
        <w:spacing w:before="120" w:after="120" w:line="348" w:lineRule="auto"/>
        <w:ind w:left="720"/>
        <w:rPr>
          <w:rFonts w:ascii="David" w:eastAsia="David" w:hAnsi="David" w:cs="David"/>
          <w:b/>
          <w:bCs/>
          <w:sz w:val="28"/>
          <w:szCs w:val="28"/>
          <w:rtl/>
        </w:rPr>
      </w:pPr>
      <w:r w:rsidRPr="004007D1">
        <w:rPr>
          <w:rFonts w:ascii="David" w:eastAsia="David" w:hAnsi="David" w:cs="David" w:hint="cs"/>
          <w:b/>
          <w:bCs/>
          <w:sz w:val="28"/>
          <w:szCs w:val="28"/>
          <w:rtl/>
        </w:rPr>
        <w:t>״עברו</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מספר</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חודשים</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מאז</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ארבעה</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ואנחנו</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ממתינים</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מאוד</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קשה</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לנו</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לקבל</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את</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העובדה</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שאנחנו</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היום</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תכף</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שנה</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ועדיין</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מחכים</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לתחקיר</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זה</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משאיר</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אותנו</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ב</w:t>
      </w:r>
      <w:r w:rsidRPr="004007D1">
        <w:rPr>
          <w:rFonts w:ascii="David" w:eastAsia="David" w:hAnsi="David" w:cs="David"/>
          <w:b/>
          <w:bCs/>
          <w:sz w:val="28"/>
          <w:szCs w:val="28"/>
          <w:rtl/>
        </w:rPr>
        <w:t xml:space="preserve">-7.10. </w:t>
      </w:r>
      <w:r w:rsidRPr="004007D1">
        <w:rPr>
          <w:rFonts w:ascii="David" w:eastAsia="David" w:hAnsi="David" w:cs="David" w:hint="cs"/>
          <w:b/>
          <w:bCs/>
          <w:sz w:val="28"/>
          <w:szCs w:val="28"/>
          <w:rtl/>
        </w:rPr>
        <w:t>אני</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לא</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יודע</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אם</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רק</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זה</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אבל</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זה</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שאין</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לנו</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תשובות</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לשאלות</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שלנו</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משאיר</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אותנו</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בזה</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אני</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לא</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חושב</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גם</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שמישהו</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ידע</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באמת</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לענות</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לנו</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על</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איפה</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היה</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הצבא</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זה</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לא</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רק</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להבין</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ברמה</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הטקטית</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איפה</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היו</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החיילים</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זה</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גם</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להבין</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איפה</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היה</w:t>
      </w:r>
      <w:r w:rsidRPr="004007D1">
        <w:rPr>
          <w:rFonts w:ascii="David" w:eastAsia="David" w:hAnsi="David" w:cs="David"/>
          <w:b/>
          <w:bCs/>
          <w:sz w:val="28"/>
          <w:szCs w:val="28"/>
          <w:rtl/>
        </w:rPr>
        <w:t xml:space="preserve"> </w:t>
      </w:r>
      <w:r w:rsidRPr="004007D1">
        <w:rPr>
          <w:rFonts w:ascii="David" w:eastAsia="David" w:hAnsi="David" w:cs="David" w:hint="cs"/>
          <w:b/>
          <w:bCs/>
          <w:sz w:val="28"/>
          <w:szCs w:val="28"/>
          <w:rtl/>
        </w:rPr>
        <w:t>הצבא</w:t>
      </w:r>
      <w:r>
        <w:rPr>
          <w:rFonts w:ascii="David" w:eastAsia="David" w:hAnsi="David" w:cs="David" w:hint="cs"/>
          <w:b/>
          <w:bCs/>
          <w:sz w:val="28"/>
          <w:szCs w:val="28"/>
          <w:rtl/>
        </w:rPr>
        <w:t>״.</w:t>
      </w:r>
    </w:p>
    <w:bookmarkEnd w:id="3"/>
    <w:p w14:paraId="75F72312" w14:textId="77777777" w:rsidR="00261823" w:rsidRDefault="00261823" w:rsidP="00261823">
      <w:pPr>
        <w:tabs>
          <w:tab w:val="left" w:pos="2028"/>
        </w:tabs>
        <w:bidi/>
        <w:spacing w:before="120" w:after="120" w:line="348" w:lineRule="auto"/>
        <w:rPr>
          <w:rFonts w:ascii="David" w:eastAsia="David" w:hAnsi="David" w:cs="David"/>
          <w:sz w:val="28"/>
          <w:szCs w:val="28"/>
          <w:rtl/>
        </w:rPr>
      </w:pPr>
      <w:r w:rsidRPr="00A72CF7">
        <w:rPr>
          <w:rFonts w:ascii="David" w:eastAsia="David" w:hAnsi="David" w:cs="David" w:hint="cs"/>
          <w:sz w:val="28"/>
          <w:szCs w:val="28"/>
          <w:rtl/>
        </w:rPr>
        <w:t>מבחינה נפשית וגם לאומית, סגירת המעגל חשובה להורים כפי שהיא חשובה לאזרחי ישראל. לאלה שילדיהם נפלו, חשוב לשמוע ולדעת על הרגעים האחרונים שלהם. לאזרחי ישראל, חשוב לדעת מה קרה וכיצד, על מנת ללמוד לעתיד.</w:t>
      </w:r>
    </w:p>
    <w:p w14:paraId="2509701D" w14:textId="77777777" w:rsidR="00261823" w:rsidRPr="007F4C70" w:rsidRDefault="00261823" w:rsidP="00261823">
      <w:pPr>
        <w:tabs>
          <w:tab w:val="left" w:pos="2028"/>
        </w:tabs>
        <w:bidi/>
        <w:spacing w:before="120" w:after="120" w:line="348" w:lineRule="auto"/>
        <w:ind w:left="720"/>
        <w:rPr>
          <w:rFonts w:ascii="David" w:eastAsia="David" w:hAnsi="David" w:cs="David"/>
          <w:b/>
          <w:bCs/>
          <w:i/>
          <w:iCs/>
          <w:sz w:val="28"/>
          <w:szCs w:val="28"/>
          <w:rtl/>
        </w:rPr>
      </w:pPr>
      <w:r w:rsidRPr="007F4C70">
        <w:rPr>
          <w:rFonts w:ascii="David" w:eastAsia="David" w:hAnsi="David" w:cs="David" w:hint="cs"/>
          <w:b/>
          <w:bCs/>
          <w:i/>
          <w:iCs/>
          <w:sz w:val="28"/>
          <w:szCs w:val="28"/>
          <w:rtl/>
        </w:rPr>
        <w:t>״המשפחות לא תפקידן לחקור את מה שקרה לילדים שלהן. מה שקרה לאחותי, מה שקרה לכל אחד מהאנשים שהיו בשטח המסיבה. אנחנו לא צריכים להסתכל בתמונות הקשות ולחפש בין מאות הגופות את הגופה של אחותי, כדי לדעת באיזה מצב היא נמצאה. אנחנו בסך הכול מבקשים ועדת חקירה ממלכתית, גוף ממלכתי מטעם המדינה, שיחקור עד המקומות הכי נמוכים שיש ויהפוך כל אבן. להרגיש שמישהו רוצה לעזור לנו לגלות את האמת על מה שהיה שם. מי נכשל, ואיפה, ולמה 410 צעירים וצעירות שבסך הכול רצו להגיע לרקוד בשטח המסיבה מצאו את מותם שם״ (חן זנדר, אשת תקשורת במקצועה, שאחותה נהרגה במיגונית לאחר המסיבה בנובה).</w:t>
      </w:r>
    </w:p>
    <w:p w14:paraId="761EC4B3" w14:textId="77777777" w:rsidR="00261823" w:rsidRPr="00A72CF7" w:rsidRDefault="00261823" w:rsidP="00261823">
      <w:pPr>
        <w:tabs>
          <w:tab w:val="left" w:pos="2028"/>
        </w:tabs>
        <w:bidi/>
        <w:spacing w:before="120" w:after="120" w:line="348" w:lineRule="auto"/>
        <w:rPr>
          <w:rFonts w:ascii="David" w:eastAsia="David" w:hAnsi="David" w:cs="David"/>
          <w:sz w:val="28"/>
          <w:szCs w:val="28"/>
          <w:rtl/>
        </w:rPr>
      </w:pPr>
      <w:r w:rsidRPr="00A72CF7">
        <w:rPr>
          <w:rFonts w:ascii="David" w:eastAsia="David" w:hAnsi="David" w:cs="David" w:hint="cs"/>
          <w:sz w:val="28"/>
          <w:szCs w:val="28"/>
          <w:rtl/>
        </w:rPr>
        <w:t>זעקה דומה נשמעה גם מתושבי הצפון ונציגיהם שהעידו בפני הוועדה, שלתפיסתם ניצלו רק בנס מגורל דומה לזה של תושבי הדרום. כך</w:t>
      </w:r>
      <w:r>
        <w:rPr>
          <w:rFonts w:ascii="David" w:eastAsia="David" w:hAnsi="David" w:cs="David" w:hint="cs"/>
          <w:sz w:val="28"/>
          <w:szCs w:val="28"/>
          <w:rtl/>
        </w:rPr>
        <w:t xml:space="preserve"> העיד</w:t>
      </w:r>
      <w:r w:rsidRPr="00A72CF7">
        <w:rPr>
          <w:rFonts w:ascii="David" w:eastAsia="David" w:hAnsi="David" w:cs="David" w:hint="cs"/>
          <w:sz w:val="28"/>
          <w:szCs w:val="28"/>
          <w:rtl/>
        </w:rPr>
        <w:t xml:space="preserve"> אורי בן הרצל מקיבוץ שניר:</w:t>
      </w:r>
    </w:p>
    <w:p w14:paraId="71B12473" w14:textId="77777777" w:rsidR="00261823" w:rsidRDefault="00261823" w:rsidP="00261823">
      <w:pPr>
        <w:tabs>
          <w:tab w:val="left" w:pos="2028"/>
        </w:tabs>
        <w:bidi/>
        <w:spacing w:before="120" w:after="120" w:line="348" w:lineRule="auto"/>
        <w:ind w:left="720"/>
        <w:rPr>
          <w:rFonts w:ascii="David" w:eastAsia="David" w:hAnsi="David" w:cs="David"/>
          <w:b/>
          <w:bCs/>
          <w:i/>
          <w:iCs/>
          <w:sz w:val="28"/>
          <w:szCs w:val="28"/>
          <w:rtl/>
        </w:rPr>
      </w:pPr>
    </w:p>
    <w:p w14:paraId="156D01C3" w14:textId="0124893A" w:rsidR="00261823" w:rsidRPr="007F4C70" w:rsidRDefault="00261823" w:rsidP="00261823">
      <w:pPr>
        <w:tabs>
          <w:tab w:val="left" w:pos="2028"/>
        </w:tabs>
        <w:bidi/>
        <w:spacing w:before="120" w:after="120" w:line="348" w:lineRule="auto"/>
        <w:ind w:left="720"/>
        <w:rPr>
          <w:rFonts w:ascii="David" w:eastAsia="David" w:hAnsi="David" w:cs="David"/>
          <w:b/>
          <w:bCs/>
          <w:i/>
          <w:iCs/>
          <w:sz w:val="28"/>
          <w:szCs w:val="28"/>
          <w:rtl/>
        </w:rPr>
      </w:pPr>
      <w:r w:rsidRPr="007F4C70">
        <w:rPr>
          <w:rFonts w:ascii="David" w:eastAsia="David" w:hAnsi="David" w:cs="David" w:hint="cs"/>
          <w:b/>
          <w:bCs/>
          <w:i/>
          <w:iCs/>
          <w:sz w:val="28"/>
          <w:szCs w:val="28"/>
          <w:rtl/>
        </w:rPr>
        <w:t xml:space="preserve">״מבחינתנו השבעה באוקטובר זה שם קוד לאירועים שיכלו לקרות באותה מידה גם אצלנו. אנחנו במשך שנים ראינו את ההתעצמות גם של חיזבאללה, את ההתקרבות, את ההתגרות אל מול צה״ל, שנבעה ממגוון רחב של סיבות. בסופו של דבר בשבעה באוקטובר בצהריים ברחנו על נפשותינו מהיישובים, והרגשנו ברי מזל שהאירוע הזה לא קרה אצלנו. מבחינתנו, החשיבות של הוועדה היא גם להבין מה פספסנו בכל התקופה שקדמה לשבעה באוקטובר גם בצפון, מה יכולנו לעשות אחרת, ואיך אנחנו יכולים מכאן והלאה לבנות מערכת שתדע להבטיח את הביטחון של התושבים, דבר ראשון שיוכלו לחזור לחיות שם. אנחנו כבר 300 יום מחוץ לבית וכרגע לא רואים סוף. הקהילות שלנו מתפרקות. העסקים, כל הצמיחה הכלכלית שהייתי מעורב בה, הכול מתפורר לנו בין הידיים״. </w:t>
      </w:r>
    </w:p>
    <w:p w14:paraId="11E95D8D" w14:textId="77777777" w:rsidR="00261823" w:rsidRPr="00A72CF7" w:rsidRDefault="00261823" w:rsidP="00261823">
      <w:pPr>
        <w:tabs>
          <w:tab w:val="left" w:pos="2028"/>
        </w:tabs>
        <w:bidi/>
        <w:spacing w:before="120" w:after="120" w:line="348" w:lineRule="auto"/>
        <w:rPr>
          <w:rFonts w:ascii="David" w:eastAsia="David" w:hAnsi="David" w:cs="David"/>
          <w:sz w:val="28"/>
          <w:szCs w:val="28"/>
          <w:rtl/>
        </w:rPr>
      </w:pPr>
      <w:r w:rsidRPr="00742598">
        <w:rPr>
          <w:rFonts w:ascii="David" w:eastAsia="David" w:hAnsi="David" w:cs="David" w:hint="cs"/>
          <w:b/>
          <w:bCs/>
          <w:sz w:val="28"/>
          <w:szCs w:val="28"/>
          <w:rtl/>
        </w:rPr>
        <w:t>2.</w:t>
      </w:r>
      <w:r>
        <w:rPr>
          <w:rFonts w:ascii="David" w:eastAsia="David" w:hAnsi="David" w:cs="David" w:hint="cs"/>
          <w:sz w:val="28"/>
          <w:szCs w:val="28"/>
          <w:rtl/>
        </w:rPr>
        <w:t xml:space="preserve">      </w:t>
      </w:r>
      <w:r w:rsidRPr="00A72CF7">
        <w:rPr>
          <w:rFonts w:ascii="David" w:eastAsia="David" w:hAnsi="David" w:cs="David" w:hint="cs"/>
          <w:sz w:val="28"/>
          <w:szCs w:val="28"/>
          <w:rtl/>
        </w:rPr>
        <w:t>נקודה משמעותית שמעלה בן הרצל ואותה ביקשנו לבדוק, היא הביטחון, או תחושת הביטחון והיכולת לגור בישובים צמודי הגדר לפני השבעה באוקטובר, וביתר שאת אחריו. ״לפני השבעה באוקטובר הייתה לנו תחושת ביטחון״, הוא דייק זאת. ״ביטחון לא היה. היו לנו אלפי חיילי רדואן על הגבול</w:t>
      </w:r>
      <w:r>
        <w:rPr>
          <w:rFonts w:ascii="David" w:eastAsia="David" w:hAnsi="David" w:cs="David" w:hint="cs"/>
          <w:sz w:val="28"/>
          <w:szCs w:val="28"/>
          <w:rtl/>
        </w:rPr>
        <w:t>״</w:t>
      </w:r>
      <w:r w:rsidRPr="00A72CF7">
        <w:rPr>
          <w:rFonts w:ascii="David" w:eastAsia="David" w:hAnsi="David" w:cs="David" w:hint="cs"/>
          <w:sz w:val="28"/>
          <w:szCs w:val="28"/>
          <w:rtl/>
        </w:rPr>
        <w:t xml:space="preserve">. </w:t>
      </w:r>
    </w:p>
    <w:p w14:paraId="40B6972E" w14:textId="77777777" w:rsidR="00261823" w:rsidRPr="00A72CF7" w:rsidRDefault="00261823" w:rsidP="00261823">
      <w:pPr>
        <w:tabs>
          <w:tab w:val="left" w:pos="2028"/>
        </w:tabs>
        <w:bidi/>
        <w:spacing w:before="120" w:after="120" w:line="348" w:lineRule="auto"/>
        <w:rPr>
          <w:rFonts w:ascii="David" w:hAnsi="David" w:cs="David"/>
          <w:b/>
          <w:sz w:val="28"/>
          <w:szCs w:val="28"/>
          <w:rtl/>
        </w:rPr>
      </w:pPr>
      <w:r w:rsidRPr="00A72CF7">
        <w:rPr>
          <w:rFonts w:ascii="David" w:hAnsi="David" w:cs="David" w:hint="cs"/>
          <w:b/>
          <w:sz w:val="28"/>
          <w:szCs w:val="28"/>
          <w:rtl/>
        </w:rPr>
        <w:t>אלוף במיל׳ דני יתום, שירת את מדינת ישראל במשך שנים רבות, עמד בראש המוסד למודיעין ולתפקידים מיוחדים, ועמד בצמתי קבלות החלטות גם בדרג הפוליטי. כמו רבים אחרים, הוא סיפר כי אינו מצליח להבין כיצד אירע השבעה באוקטובר, והסביר בכך את הצורך בהקמתה של ועדת חקירה ממלכתית.</w:t>
      </w:r>
    </w:p>
    <w:p w14:paraId="37D298F4" w14:textId="77777777" w:rsidR="00261823" w:rsidRPr="007F4C70" w:rsidRDefault="00261823" w:rsidP="00261823">
      <w:pPr>
        <w:tabs>
          <w:tab w:val="left" w:pos="2028"/>
        </w:tabs>
        <w:bidi/>
        <w:spacing w:before="120" w:after="120" w:line="348" w:lineRule="auto"/>
        <w:ind w:left="720"/>
        <w:rPr>
          <w:rFonts w:ascii="David" w:hAnsi="David" w:cs="David"/>
          <w:bCs/>
          <w:i/>
          <w:iCs/>
          <w:sz w:val="28"/>
          <w:szCs w:val="28"/>
        </w:rPr>
      </w:pPr>
      <w:r w:rsidRPr="007F4C70">
        <w:rPr>
          <w:rFonts w:ascii="David" w:hAnsi="David" w:cs="David" w:hint="cs"/>
          <w:bCs/>
          <w:i/>
          <w:iCs/>
          <w:sz w:val="28"/>
          <w:szCs w:val="28"/>
          <w:rtl/>
        </w:rPr>
        <w:t xml:space="preserve">״אני לא מבין איך זה קרה. אני לא מבין איך יכול להיות שכל השכבות שנוגעות להגנה באזור מאוד מסוים קרסו בכמה שעות, או בכמה רגעים אפילו בחלק מהמקומות. כפי שאני רואה את הדברים, וזו פרשנות טובה כמו כל פרשנות אחרת –חייבים ועדת חקירה ממלכתית כדי לבדוק את כל הפינות ולהאיר בפנס את כל המקומות, מכיוון שאי אפשר להשאיר את מה שקרה, ושמוגדר כאסון הגדול ביותר, או ככישלון הגדול ביותר שאירע לנו מאז שקמה מדינת ישראל, או מאז השואה. לא יכול להיות שדבר קטן שקשור לזה לא יתוחקר״. </w:t>
      </w:r>
    </w:p>
    <w:p w14:paraId="254288EE" w14:textId="77777777" w:rsidR="00261823" w:rsidRPr="00A72CF7" w:rsidRDefault="00261823" w:rsidP="00261823">
      <w:pPr>
        <w:tabs>
          <w:tab w:val="left" w:pos="2028"/>
        </w:tabs>
        <w:bidi/>
        <w:spacing w:before="120" w:after="120" w:line="348" w:lineRule="auto"/>
        <w:rPr>
          <w:rFonts w:ascii="David" w:hAnsi="David" w:cs="David"/>
          <w:b/>
          <w:sz w:val="28"/>
          <w:szCs w:val="28"/>
          <w:rtl/>
          <w:lang w:bidi="he"/>
        </w:rPr>
      </w:pPr>
      <w:r w:rsidRPr="00A72CF7">
        <w:rPr>
          <w:rFonts w:ascii="David" w:hAnsi="David" w:cs="David" w:hint="cs"/>
          <w:b/>
          <w:sz w:val="28"/>
          <w:szCs w:val="28"/>
          <w:rtl/>
          <w:lang w:bidi="he"/>
        </w:rPr>
        <w:t xml:space="preserve">דברים ברוח דומה שמענו גם </w:t>
      </w:r>
      <w:r>
        <w:rPr>
          <w:rFonts w:ascii="David" w:hAnsi="David" w:cs="David" w:hint="cs"/>
          <w:b/>
          <w:sz w:val="28"/>
          <w:szCs w:val="28"/>
          <w:rtl/>
          <w:lang w:bidi="he"/>
        </w:rPr>
        <w:t>מתא״ל</w:t>
      </w:r>
      <w:r w:rsidRPr="00A72CF7">
        <w:rPr>
          <w:rFonts w:ascii="David" w:hAnsi="David" w:cs="David" w:hint="cs"/>
          <w:b/>
          <w:sz w:val="28"/>
          <w:szCs w:val="28"/>
          <w:rtl/>
          <w:lang w:bidi="he"/>
        </w:rPr>
        <w:t xml:space="preserve"> במיל׳ יובל בזק, בעברו מפקד גדוד 51, ראש מחלקת תורת לחימה במטכ״ל ורכז הלקחים מתחקירי מלחמת לבנון השנייה, שאיבד את בנו גיא בקרבות בשבעה באוקטובר. </w:t>
      </w:r>
    </w:p>
    <w:p w14:paraId="565A72C5" w14:textId="77777777" w:rsidR="00261823" w:rsidRDefault="00261823" w:rsidP="00261823">
      <w:pPr>
        <w:tabs>
          <w:tab w:val="left" w:pos="2028"/>
        </w:tabs>
        <w:bidi/>
        <w:spacing w:before="120" w:after="120" w:line="348" w:lineRule="auto"/>
        <w:ind w:left="720"/>
        <w:rPr>
          <w:rFonts w:ascii="David" w:hAnsi="David" w:cs="David"/>
          <w:bCs/>
          <w:i/>
          <w:iCs/>
          <w:sz w:val="28"/>
          <w:szCs w:val="28"/>
          <w:rtl/>
          <w:lang w:bidi="he"/>
        </w:rPr>
      </w:pPr>
    </w:p>
    <w:p w14:paraId="64D10C10" w14:textId="77777777" w:rsidR="00261823" w:rsidRDefault="00261823" w:rsidP="00261823">
      <w:pPr>
        <w:tabs>
          <w:tab w:val="left" w:pos="2028"/>
        </w:tabs>
        <w:bidi/>
        <w:spacing w:before="120" w:after="120" w:line="348" w:lineRule="auto"/>
        <w:ind w:left="720"/>
        <w:rPr>
          <w:rFonts w:ascii="David" w:hAnsi="David" w:cs="David"/>
          <w:bCs/>
          <w:i/>
          <w:iCs/>
          <w:sz w:val="28"/>
          <w:szCs w:val="28"/>
          <w:rtl/>
          <w:lang w:bidi="he"/>
        </w:rPr>
      </w:pPr>
    </w:p>
    <w:p w14:paraId="048BE676" w14:textId="66F1C9A1" w:rsidR="00261823" w:rsidRPr="007F4C70" w:rsidRDefault="00261823" w:rsidP="00261823">
      <w:pPr>
        <w:tabs>
          <w:tab w:val="left" w:pos="2028"/>
        </w:tabs>
        <w:bidi/>
        <w:spacing w:before="120" w:after="120" w:line="348" w:lineRule="auto"/>
        <w:ind w:left="720"/>
        <w:rPr>
          <w:rFonts w:ascii="David" w:hAnsi="David" w:cs="David"/>
          <w:bCs/>
          <w:i/>
          <w:iCs/>
          <w:sz w:val="28"/>
          <w:szCs w:val="28"/>
          <w:rtl/>
          <w:lang w:bidi="he"/>
        </w:rPr>
      </w:pPr>
      <w:r w:rsidRPr="007F4C70">
        <w:rPr>
          <w:rFonts w:ascii="David" w:hAnsi="David" w:cs="David" w:hint="cs"/>
          <w:bCs/>
          <w:i/>
          <w:iCs/>
          <w:sz w:val="28"/>
          <w:szCs w:val="28"/>
          <w:rtl/>
          <w:lang w:bidi="he"/>
        </w:rPr>
        <w:t>״</w:t>
      </w:r>
      <w:r w:rsidRPr="007F4C70">
        <w:rPr>
          <w:rFonts w:ascii="David" w:hAnsi="David" w:cs="David" w:hint="cs"/>
          <w:bCs/>
          <w:i/>
          <w:iCs/>
          <w:sz w:val="28"/>
          <w:szCs w:val="28"/>
          <w:rtl/>
        </w:rPr>
        <w:t xml:space="preserve">הרבה שנים אני חוקר צבא וביטחון... ואת הסכסוך הזה, והרבה שנים אני רואה את המלחמה הזאת הולכת ומתקרבת. כשהתעוררתי מהידיעות שהגיעו מהדרום הבנתי מיד שהמלחמה כאן, ושגיא שלי נמצא בתוכה. ההחלטה שלי להיות כאן היום בוועדה היא קודם כל להיות לפה לגיא ולחברים שלו ששילמו בחייהם על מחדלי הביטחון שהובילו לאסון. </w:t>
      </w:r>
      <w:r w:rsidRPr="007F4C70">
        <w:rPr>
          <w:rFonts w:ascii="David" w:hAnsi="David" w:cs="David" w:hint="cs"/>
          <w:bCs/>
          <w:i/>
          <w:iCs/>
          <w:sz w:val="28"/>
          <w:szCs w:val="28"/>
          <w:rtl/>
          <w:lang w:bidi="he"/>
        </w:rPr>
        <w:t xml:space="preserve">אני מופיע כאן כאבא של גיא, אבל גם כחוקר צבא וביטחון שמבין לעומק שהכשלים שבסופו של דבר הופיעו בשבעה באוקטובר הם כשלים ארוכי שנים... שהשתרשו בדרך המחשבה ובדרך הפעולה של המערכת הצבאית והביטחונית עד כדי כך שספק גדול אם המערכות האלה יודעות לתקן את עצמן מתוך עצמן. נדרשת פה נקודת מבט ונקודת אחיזה חיצונית משמעותית כדי להציף את הבעיות, כדי להצביע על הכשלים וכדי להגיד מה הדרך לפתור אותם״. </w:t>
      </w:r>
    </w:p>
    <w:p w14:paraId="0614E1BC" w14:textId="77777777" w:rsidR="00261823" w:rsidRPr="00A72CF7" w:rsidRDefault="00261823" w:rsidP="00261823">
      <w:pPr>
        <w:tabs>
          <w:tab w:val="left" w:pos="2028"/>
        </w:tabs>
        <w:bidi/>
        <w:spacing w:before="120" w:after="120" w:line="348" w:lineRule="auto"/>
        <w:rPr>
          <w:rFonts w:ascii="David" w:hAnsi="David" w:cs="David"/>
          <w:sz w:val="28"/>
          <w:szCs w:val="28"/>
          <w:rtl/>
        </w:rPr>
      </w:pPr>
      <w:r w:rsidRPr="00A72CF7">
        <w:rPr>
          <w:rFonts w:ascii="David" w:hAnsi="David" w:cs="David" w:hint="cs"/>
          <w:sz w:val="28"/>
          <w:szCs w:val="28"/>
          <w:rtl/>
        </w:rPr>
        <w:t>בחרנו לפתוח בדברים הללו, שאליהם הצטרפו גם עדים נוספים</w:t>
      </w:r>
      <w:r>
        <w:rPr>
          <w:rFonts w:ascii="David" w:hAnsi="David" w:cs="David" w:hint="cs"/>
          <w:sz w:val="28"/>
          <w:szCs w:val="28"/>
          <w:rtl/>
        </w:rPr>
        <w:t xml:space="preserve"> ובהם התצפיתניות, הוריהן, תושבי עוטף עזה ואחרים</w:t>
      </w:r>
      <w:r w:rsidRPr="00A72CF7">
        <w:rPr>
          <w:rFonts w:ascii="David" w:hAnsi="David" w:cs="David" w:hint="cs"/>
          <w:sz w:val="28"/>
          <w:szCs w:val="28"/>
          <w:rtl/>
        </w:rPr>
        <w:t xml:space="preserve">, מפני שלתפיסתנו לא עלינו המלאכה לגמור. העדויות, התובנות והמסקנות שיתוארו בין פרקי הדוח, חשוב למען עתידה של מדינת ישראל שתהיה ועדת חקירה ממלכתית שתדון בהם, תחקור עדים נוספים שמיאנו להופיע בפנינו – וכוועדה אזרחית לא היו לנו הכלים לכפות עליהם לעשות זאת – ותסיק את המסקנות הנדרשות. </w:t>
      </w:r>
    </w:p>
    <w:p w14:paraId="6A24AADB" w14:textId="77777777" w:rsidR="00261823" w:rsidRDefault="00261823" w:rsidP="00261823">
      <w:pPr>
        <w:tabs>
          <w:tab w:val="left" w:pos="2028"/>
        </w:tabs>
        <w:bidi/>
        <w:spacing w:before="120" w:after="120" w:line="348" w:lineRule="auto"/>
        <w:rPr>
          <w:rFonts w:ascii="David" w:hAnsi="David" w:cs="David"/>
          <w:sz w:val="28"/>
          <w:szCs w:val="28"/>
          <w:rtl/>
        </w:rPr>
      </w:pPr>
    </w:p>
    <w:p w14:paraId="1BBB914A" w14:textId="77777777" w:rsidR="00261823" w:rsidRDefault="00261823" w:rsidP="00261823">
      <w:pPr>
        <w:tabs>
          <w:tab w:val="left" w:pos="2028"/>
        </w:tabs>
        <w:bidi/>
        <w:spacing w:before="120" w:after="120" w:line="348" w:lineRule="auto"/>
        <w:rPr>
          <w:rFonts w:ascii="David" w:hAnsi="David" w:cs="David"/>
          <w:sz w:val="28"/>
          <w:szCs w:val="28"/>
          <w:rtl/>
        </w:rPr>
      </w:pPr>
    </w:p>
    <w:p w14:paraId="05C195C9" w14:textId="77777777" w:rsidR="00261823" w:rsidRPr="00A72CF7" w:rsidRDefault="00261823" w:rsidP="00261823">
      <w:pPr>
        <w:tabs>
          <w:tab w:val="left" w:pos="2028"/>
        </w:tabs>
        <w:bidi/>
        <w:spacing w:before="120" w:after="120" w:line="348" w:lineRule="auto"/>
        <w:rPr>
          <w:rFonts w:ascii="David" w:hAnsi="David" w:cs="David"/>
          <w:sz w:val="28"/>
          <w:szCs w:val="28"/>
          <w:rtl/>
        </w:rPr>
      </w:pPr>
    </w:p>
    <w:p w14:paraId="6E9BE196" w14:textId="77777777" w:rsidR="00261823" w:rsidRPr="00A72CF7" w:rsidRDefault="00261823" w:rsidP="00261823">
      <w:pPr>
        <w:tabs>
          <w:tab w:val="left" w:pos="2028"/>
        </w:tabs>
        <w:bidi/>
        <w:spacing w:before="120" w:after="120" w:line="348" w:lineRule="auto"/>
        <w:jc w:val="center"/>
        <w:rPr>
          <w:rFonts w:ascii="David" w:hAnsi="David" w:cs="David"/>
          <w:b/>
          <w:bCs/>
          <w:sz w:val="28"/>
          <w:szCs w:val="28"/>
          <w:u w:val="single"/>
          <w:rtl/>
        </w:rPr>
      </w:pPr>
      <w:r w:rsidRPr="00A72CF7">
        <w:rPr>
          <w:rFonts w:ascii="David" w:hAnsi="David" w:cs="David" w:hint="cs"/>
          <w:b/>
          <w:bCs/>
          <w:sz w:val="28"/>
          <w:szCs w:val="28"/>
          <w:u w:val="single"/>
          <w:rtl/>
        </w:rPr>
        <w:t>פרק 1 | על האסון והיוהרה</w:t>
      </w:r>
    </w:p>
    <w:p w14:paraId="6D2A1FB7" w14:textId="77777777" w:rsidR="00261823" w:rsidRPr="00A72CF7" w:rsidRDefault="00261823" w:rsidP="00261823">
      <w:pPr>
        <w:tabs>
          <w:tab w:val="left" w:pos="2028"/>
        </w:tabs>
        <w:bidi/>
        <w:spacing w:before="120" w:after="120" w:line="348" w:lineRule="auto"/>
        <w:rPr>
          <w:rFonts w:ascii="David" w:hAnsi="David" w:cs="David"/>
          <w:sz w:val="28"/>
          <w:szCs w:val="28"/>
          <w:rtl/>
        </w:rPr>
      </w:pPr>
      <w:r w:rsidRPr="00A72CF7">
        <w:rPr>
          <w:rFonts w:ascii="David" w:hAnsi="David" w:cs="David" w:hint="cs"/>
          <w:sz w:val="28"/>
          <w:szCs w:val="28"/>
          <w:rtl/>
        </w:rPr>
        <w:t xml:space="preserve">עד הלום, נחשבה מלחמת יום הכיפורים למחדל החמור ביותר בתולדותיה של מדינת ישראל, מחדל שהשפיע עמוקות על החברה הישראלית והאיץ בה תהליכי שינוי. מאז ועד היום הייתה נטועה בנו, אזרחי ישראל, התפיסה שאסון כזה לא יכול לקרות בשנית. שמסקנות ועדת אגרנט – ועדת החקירה הממלכתית לחקר האסון – </w:t>
      </w:r>
      <w:r>
        <w:rPr>
          <w:rFonts w:ascii="David" w:hAnsi="David" w:cs="David" w:hint="cs"/>
          <w:sz w:val="28"/>
          <w:szCs w:val="28"/>
          <w:rtl/>
        </w:rPr>
        <w:t xml:space="preserve">היו אמורות להוביל </w:t>
      </w:r>
      <w:r w:rsidRPr="00A72CF7">
        <w:rPr>
          <w:rFonts w:ascii="David" w:hAnsi="David" w:cs="David" w:hint="cs"/>
          <w:sz w:val="28"/>
          <w:szCs w:val="28"/>
          <w:rtl/>
        </w:rPr>
        <w:t>לכך שהמנהיגות הישראלית בכל שכבות החברה, תקבל החלטות בחרדת קודש. שמנהיגנו יבדקו את עצמם שוב ושוב, ידונו לעומק בכל נושא בטרם יקבלו החלטות, ויבקרו את עצמם לאחר מעשה על מנת לוודא שלא נפלה בידם</w:t>
      </w:r>
      <w:r w:rsidRPr="007F4C70">
        <w:rPr>
          <w:rFonts w:ascii="David" w:hAnsi="David" w:cs="David" w:hint="cs"/>
          <w:sz w:val="28"/>
          <w:szCs w:val="28"/>
          <w:rtl/>
        </w:rPr>
        <w:t xml:space="preserve"> </w:t>
      </w:r>
      <w:r w:rsidRPr="00A72CF7">
        <w:rPr>
          <w:rFonts w:ascii="David" w:hAnsi="David" w:cs="David" w:hint="cs"/>
          <w:sz w:val="28"/>
          <w:szCs w:val="28"/>
          <w:rtl/>
        </w:rPr>
        <w:t xml:space="preserve">שגגה. </w:t>
      </w:r>
    </w:p>
    <w:p w14:paraId="28DC5B3E" w14:textId="77777777" w:rsidR="00261823" w:rsidRDefault="00261823" w:rsidP="00261823">
      <w:pPr>
        <w:tabs>
          <w:tab w:val="left" w:pos="2028"/>
        </w:tabs>
        <w:bidi/>
        <w:spacing w:before="120" w:after="120" w:line="348" w:lineRule="auto"/>
        <w:rPr>
          <w:rFonts w:ascii="David" w:hAnsi="David" w:cs="David"/>
          <w:sz w:val="28"/>
          <w:szCs w:val="28"/>
          <w:rtl/>
        </w:rPr>
      </w:pPr>
      <w:r w:rsidRPr="00742598">
        <w:rPr>
          <w:rFonts w:ascii="David" w:hAnsi="David" w:cs="David" w:hint="cs"/>
          <w:b/>
          <w:bCs/>
          <w:sz w:val="28"/>
          <w:szCs w:val="28"/>
          <w:rtl/>
        </w:rPr>
        <w:t>1</w:t>
      </w:r>
      <w:r>
        <w:rPr>
          <w:rFonts w:ascii="David" w:hAnsi="David" w:cs="David" w:hint="cs"/>
          <w:sz w:val="28"/>
          <w:szCs w:val="28"/>
          <w:rtl/>
        </w:rPr>
        <w:t>.     ח</w:t>
      </w:r>
      <w:r w:rsidRPr="00076C0B">
        <w:rPr>
          <w:rFonts w:ascii="David" w:hAnsi="David" w:cs="David" w:hint="cs"/>
          <w:sz w:val="28"/>
          <w:szCs w:val="28"/>
          <w:rtl/>
        </w:rPr>
        <w:t xml:space="preserve">מישים שנה ויום אחד מפרידים בין השישה באוקטובר 1973, לבין השבעה באוקטובר 2023, ונראה כאילו לא למדנו דבר. אז, הייתה זו ה״קונספציה״ המודיעינית שמדינות ערב לא יתקפו את ישראל לאחר תבוסתן במלחמת ששת הימים; ובאוקטובר 2023 הקונספציה </w:t>
      </w:r>
    </w:p>
    <w:p w14:paraId="040FA2CD" w14:textId="3F083698" w:rsidR="00261823" w:rsidRPr="00076C0B" w:rsidRDefault="00261823" w:rsidP="00261823">
      <w:pPr>
        <w:tabs>
          <w:tab w:val="left" w:pos="2028"/>
        </w:tabs>
        <w:bidi/>
        <w:spacing w:before="120" w:after="120" w:line="348" w:lineRule="auto"/>
        <w:rPr>
          <w:rFonts w:ascii="David" w:hAnsi="David" w:cs="David"/>
          <w:sz w:val="28"/>
          <w:szCs w:val="28"/>
          <w:rtl/>
        </w:rPr>
      </w:pPr>
      <w:r>
        <w:rPr>
          <w:rFonts w:ascii="David" w:hAnsi="David" w:cs="David"/>
          <w:sz w:val="28"/>
          <w:szCs w:val="28"/>
          <w:rtl/>
        </w:rPr>
        <w:br/>
      </w:r>
      <w:r w:rsidRPr="00076C0B">
        <w:rPr>
          <w:rFonts w:ascii="David" w:hAnsi="David" w:cs="David" w:hint="cs"/>
          <w:sz w:val="28"/>
          <w:szCs w:val="28"/>
          <w:rtl/>
        </w:rPr>
        <w:t xml:space="preserve">שחמאס מורתע, אינו מעוניין בלחימה ומבקש רק כסף על מנת להחזיק את שלטונו. והיום, כמו אז, לא היה מי שיערער עליה, או שלא היה מי שיכרה את אוזניו ויקשיב. </w:t>
      </w:r>
    </w:p>
    <w:p w14:paraId="66E53490" w14:textId="77777777" w:rsidR="00261823" w:rsidRPr="00A72CF7" w:rsidRDefault="00261823" w:rsidP="00261823">
      <w:pPr>
        <w:tabs>
          <w:tab w:val="left" w:pos="2028"/>
        </w:tabs>
        <w:bidi/>
        <w:spacing w:before="120" w:after="120" w:line="348" w:lineRule="auto"/>
        <w:rPr>
          <w:rFonts w:ascii="David" w:hAnsi="David" w:cs="David"/>
          <w:sz w:val="28"/>
          <w:szCs w:val="28"/>
          <w:rtl/>
        </w:rPr>
      </w:pPr>
      <w:r w:rsidRPr="00A72CF7">
        <w:rPr>
          <w:rFonts w:ascii="David" w:hAnsi="David" w:cs="David" w:hint="cs"/>
          <w:sz w:val="28"/>
          <w:szCs w:val="28"/>
          <w:rtl/>
        </w:rPr>
        <w:t>במלחמת יום הכיפורים שילמה מדינת ישראל בחייהם של 2,656 הרוגים, 7,251 פצועים ו</w:t>
      </w:r>
      <w:r>
        <w:rPr>
          <w:rFonts w:ascii="David" w:hAnsi="David" w:cs="David" w:hint="cs"/>
          <w:sz w:val="28"/>
          <w:szCs w:val="28"/>
          <w:rtl/>
        </w:rPr>
        <w:t>-</w:t>
      </w:r>
      <w:r w:rsidRPr="00A72CF7">
        <w:rPr>
          <w:rFonts w:ascii="David" w:hAnsi="David" w:cs="David" w:hint="cs"/>
          <w:sz w:val="28"/>
          <w:szCs w:val="28"/>
          <w:rtl/>
        </w:rPr>
        <w:t>294 שבויים ששוחררו בעסקאות עם מצרים וסוריה. מלחמת ״חרבות ברזל״, לא מול מדינות אלא ארגוני טרור, כבר גבתה את חייהם של כ-1,800 חיילים ואזרחים, ו-251 חטופים אשר מהם נותרו בשבי כ-101, אשר לא ידוע כמה מהם עוד בחיים</w:t>
      </w:r>
      <w:r>
        <w:rPr>
          <w:rFonts w:ascii="David" w:hAnsi="David" w:cs="David" w:hint="cs"/>
          <w:sz w:val="28"/>
          <w:szCs w:val="28"/>
          <w:rtl/>
        </w:rPr>
        <w:t>, אך על פי עדכוני צה״ל לפחות שליש מהם כבר אינם</w:t>
      </w:r>
      <w:r w:rsidRPr="00A72CF7">
        <w:rPr>
          <w:rFonts w:ascii="David" w:hAnsi="David" w:cs="David" w:hint="cs"/>
          <w:sz w:val="28"/>
          <w:szCs w:val="28"/>
          <w:rtl/>
        </w:rPr>
        <w:t xml:space="preserve">. </w:t>
      </w:r>
    </w:p>
    <w:p w14:paraId="021E6AF5" w14:textId="77777777" w:rsidR="00261823" w:rsidRPr="00A72CF7" w:rsidRDefault="00261823" w:rsidP="00261823">
      <w:pPr>
        <w:tabs>
          <w:tab w:val="left" w:pos="2028"/>
        </w:tabs>
        <w:bidi/>
        <w:spacing w:before="120" w:after="120" w:line="348" w:lineRule="auto"/>
        <w:rPr>
          <w:rFonts w:ascii="David" w:hAnsi="David" w:cs="David"/>
          <w:sz w:val="28"/>
          <w:szCs w:val="28"/>
          <w:rtl/>
        </w:rPr>
      </w:pPr>
      <w:r w:rsidRPr="00A72CF7">
        <w:rPr>
          <w:rFonts w:ascii="David" w:hAnsi="David" w:cs="David" w:hint="cs"/>
          <w:sz w:val="28"/>
          <w:szCs w:val="28"/>
          <w:rtl/>
        </w:rPr>
        <w:t xml:space="preserve">על פי הנתונים היבשים שאינם מלמדים על התמונה כולה, זהו הטבח הקטלני ביותר שידע העם היהודי מאז שואת יהודי אירופה, בטרם הוקמה מדינת ישראל כמגן ועל מנת ש״לעולם לא עוד״. </w:t>
      </w:r>
      <w:r>
        <w:rPr>
          <w:rFonts w:ascii="David" w:hAnsi="David" w:cs="David" w:hint="cs"/>
          <w:sz w:val="28"/>
          <w:szCs w:val="28"/>
          <w:rtl/>
        </w:rPr>
        <w:t>נוסף על כך</w:t>
      </w:r>
      <w:r w:rsidRPr="00A72CF7">
        <w:rPr>
          <w:rFonts w:ascii="David" w:hAnsi="David" w:cs="David" w:hint="cs"/>
          <w:sz w:val="28"/>
          <w:szCs w:val="28"/>
          <w:rtl/>
        </w:rPr>
        <w:t xml:space="preserve">, למעלה מחמישים יישובים בדרום ובצפון פונו מתושביהם, ומאות בתים אינם ראויים עוד למגורים בשל הפגיעה הקשה בהם מצד חמאס </w:t>
      </w:r>
      <w:r>
        <w:rPr>
          <w:rFonts w:ascii="David" w:hAnsi="David" w:cs="David" w:hint="cs"/>
          <w:sz w:val="28"/>
          <w:szCs w:val="28"/>
          <w:rtl/>
        </w:rPr>
        <w:t>ו</w:t>
      </w:r>
      <w:r w:rsidRPr="00A72CF7">
        <w:rPr>
          <w:rFonts w:ascii="David" w:hAnsi="David" w:cs="David" w:hint="cs"/>
          <w:sz w:val="28"/>
          <w:szCs w:val="28"/>
          <w:rtl/>
        </w:rPr>
        <w:t xml:space="preserve">חיזבאללה. </w:t>
      </w:r>
      <w:r>
        <w:rPr>
          <w:rFonts w:ascii="David" w:hAnsi="David" w:cs="David" w:hint="cs"/>
          <w:sz w:val="28"/>
          <w:szCs w:val="28"/>
          <w:rtl/>
        </w:rPr>
        <w:t xml:space="preserve">הלכה למעשה, איבדה ישראל את ריבונותה על שטחים נרחבים בצפון ובדרום לידיהם של ארגוני טרור רצחניים, הפקירה עשרות אלפים מאזרחיה וכשלה באופן נחרץ במשימה הבסיסית שלשמה הוקמה </w:t>
      </w:r>
      <w:r>
        <w:rPr>
          <w:rFonts w:ascii="David" w:hAnsi="David" w:cs="David"/>
          <w:sz w:val="28"/>
          <w:szCs w:val="28"/>
          <w:rtl/>
        </w:rPr>
        <w:t>–</w:t>
      </w:r>
      <w:r>
        <w:rPr>
          <w:rFonts w:ascii="David" w:hAnsi="David" w:cs="David" w:hint="cs"/>
          <w:sz w:val="28"/>
          <w:szCs w:val="28"/>
          <w:rtl/>
        </w:rPr>
        <w:t xml:space="preserve"> הגנה על חיי תושביה. </w:t>
      </w:r>
    </w:p>
    <w:p w14:paraId="63F9E908" w14:textId="77777777" w:rsidR="00261823" w:rsidRPr="00A72CF7" w:rsidRDefault="00261823" w:rsidP="00261823">
      <w:pPr>
        <w:tabs>
          <w:tab w:val="left" w:pos="2028"/>
        </w:tabs>
        <w:bidi/>
        <w:spacing w:before="120" w:after="120" w:line="348" w:lineRule="auto"/>
        <w:rPr>
          <w:rFonts w:ascii="David" w:hAnsi="David" w:cs="David"/>
          <w:sz w:val="28"/>
          <w:szCs w:val="28"/>
          <w:rtl/>
        </w:rPr>
      </w:pPr>
      <w:r w:rsidRPr="00742598">
        <w:rPr>
          <w:rFonts w:ascii="David" w:hAnsi="David" w:cs="David" w:hint="cs"/>
          <w:b/>
          <w:bCs/>
          <w:sz w:val="28"/>
          <w:szCs w:val="28"/>
          <w:rtl/>
        </w:rPr>
        <w:t>2</w:t>
      </w:r>
      <w:r>
        <w:rPr>
          <w:rFonts w:ascii="David" w:hAnsi="David" w:cs="David" w:hint="cs"/>
          <w:sz w:val="28"/>
          <w:szCs w:val="28"/>
          <w:rtl/>
        </w:rPr>
        <w:t>.     א</w:t>
      </w:r>
      <w:r w:rsidRPr="00A72CF7">
        <w:rPr>
          <w:rFonts w:ascii="David" w:hAnsi="David" w:cs="David" w:hint="cs"/>
          <w:sz w:val="28"/>
          <w:szCs w:val="28"/>
          <w:rtl/>
        </w:rPr>
        <w:t xml:space="preserve">ף שמלחמת ההתשה נחשבת לממושכת יותר, הרי ש״חרבות ברזל״, בעצימותה, היא המלחמה הקשה והממושכת בתולדות מדינת ישראל, ואת ממדי האסון </w:t>
      </w:r>
      <w:r>
        <w:rPr>
          <w:rFonts w:ascii="David" w:hAnsi="David" w:cs="David" w:hint="cs"/>
          <w:sz w:val="28"/>
          <w:szCs w:val="28"/>
          <w:rtl/>
        </w:rPr>
        <w:t xml:space="preserve">בכל התחומים </w:t>
      </w:r>
      <w:r w:rsidRPr="00A72CF7">
        <w:rPr>
          <w:rFonts w:ascii="David" w:hAnsi="David" w:cs="David" w:hint="cs"/>
          <w:sz w:val="28"/>
          <w:szCs w:val="28"/>
          <w:rtl/>
        </w:rPr>
        <w:t>עדיין לא ניתן אפילו לשער, ובוודאי שלא את השפעתו על החברה הישראלית בשנים הבאות, על תחושת הביטחון, על מערכת בריאות הנפש, על הכלכלה ועוד.</w:t>
      </w:r>
      <w:r>
        <w:rPr>
          <w:rFonts w:ascii="David" w:hAnsi="David" w:cs="David" w:hint="cs"/>
          <w:sz w:val="28"/>
          <w:szCs w:val="28"/>
          <w:rtl/>
        </w:rPr>
        <w:t xml:space="preserve"> מיליוני אזרחי ישראל מסתובבים מזה יותר משנה בטראומה, חווים שוב ושוב את המראות, חולמים ונושמים את הפחדים והחרדות, מתעוררים לאזעקות, מדמיינים קולות ירי, כתב״מים וחפירות. זוהי טראומה לאומית שיידרשו שנים של טיפולים על מנת להתגבר עליה. </w:t>
      </w:r>
    </w:p>
    <w:p w14:paraId="056DC250" w14:textId="77777777" w:rsidR="00261823" w:rsidRDefault="00261823" w:rsidP="00261823">
      <w:pPr>
        <w:tabs>
          <w:tab w:val="left" w:pos="2028"/>
        </w:tabs>
        <w:bidi/>
        <w:spacing w:before="120" w:after="120" w:line="348" w:lineRule="auto"/>
        <w:rPr>
          <w:rFonts w:ascii="David" w:hAnsi="David" w:cs="David"/>
          <w:b/>
          <w:bCs/>
          <w:sz w:val="28"/>
          <w:szCs w:val="28"/>
          <w:rtl/>
        </w:rPr>
      </w:pPr>
      <w:r w:rsidRPr="00A72CF7">
        <w:rPr>
          <w:rFonts w:ascii="David" w:hAnsi="David" w:cs="David" w:hint="cs"/>
          <w:sz w:val="28"/>
          <w:szCs w:val="28"/>
          <w:rtl/>
        </w:rPr>
        <w:t xml:space="preserve">אם כל חטאת, כפי שעלה מהעדויות </w:t>
      </w:r>
      <w:r>
        <w:rPr>
          <w:rFonts w:ascii="David" w:hAnsi="David" w:cs="David" w:hint="cs"/>
          <w:sz w:val="28"/>
          <w:szCs w:val="28"/>
          <w:rtl/>
        </w:rPr>
        <w:t xml:space="preserve">הרבות </w:t>
      </w:r>
      <w:r w:rsidRPr="00A72CF7">
        <w:rPr>
          <w:rFonts w:ascii="David" w:hAnsi="David" w:cs="David" w:hint="cs"/>
          <w:sz w:val="28"/>
          <w:szCs w:val="28"/>
          <w:rtl/>
        </w:rPr>
        <w:t xml:space="preserve">בוועדה, היא היוהרה שהובילה את המנהיגות הפוליטית והצבאית להתעלמות מכל סימני האזהרה. </w:t>
      </w:r>
    </w:p>
    <w:p w14:paraId="5EC4187B" w14:textId="77777777" w:rsidR="00261823" w:rsidRDefault="00261823" w:rsidP="00261823">
      <w:pPr>
        <w:tabs>
          <w:tab w:val="left" w:pos="2028"/>
        </w:tabs>
        <w:bidi/>
        <w:spacing w:before="120" w:after="120" w:line="348" w:lineRule="auto"/>
        <w:ind w:left="720"/>
        <w:rPr>
          <w:rFonts w:ascii="David" w:hAnsi="David" w:cs="David"/>
          <w:sz w:val="28"/>
          <w:szCs w:val="28"/>
          <w:rtl/>
        </w:rPr>
      </w:pPr>
      <w:r w:rsidRPr="003931C9">
        <w:rPr>
          <w:rFonts w:ascii="David" w:hAnsi="David" w:cs="David" w:hint="cs"/>
          <w:b/>
          <w:bCs/>
          <w:sz w:val="28"/>
          <w:szCs w:val="28"/>
          <w:rtl/>
        </w:rPr>
        <w:t>״יהירות, כולל שלי״, העיד בפנינו עפר שלח, לשעבר יו״ר ועדת המשנה לתפיסת הביטחון ובניין הכוח בוועדת החוץ והביטחון של הכנסת. ״בסוף לא חשבנו באמת, סליחה על הביטוי הלא פרלמנטרי, ש׳הערבים יכולים לדפוק אותנו ככה׳״.</w:t>
      </w:r>
    </w:p>
    <w:p w14:paraId="23EC00F9" w14:textId="51DC3E88" w:rsidR="00261823" w:rsidRDefault="00261823" w:rsidP="00261823">
      <w:pPr>
        <w:tabs>
          <w:tab w:val="left" w:pos="2028"/>
        </w:tabs>
        <w:bidi/>
        <w:spacing w:before="120" w:after="120" w:line="348" w:lineRule="auto"/>
        <w:rPr>
          <w:rFonts w:ascii="David" w:hAnsi="David" w:cs="David"/>
          <w:sz w:val="28"/>
          <w:szCs w:val="28"/>
          <w:rtl/>
        </w:rPr>
      </w:pPr>
      <w:r>
        <w:rPr>
          <w:rFonts w:ascii="David" w:hAnsi="David" w:cs="David" w:hint="cs"/>
          <w:sz w:val="28"/>
          <w:szCs w:val="28"/>
          <w:rtl/>
        </w:rPr>
        <w:t>היוהרה הזו באה לידי ביטוי בין השאר בהתעלמות מסימני האזהרה, כפי ששמענו שוב ושוב. ״</w:t>
      </w:r>
      <w:r w:rsidRPr="007F4C70">
        <w:rPr>
          <w:rFonts w:ascii="David" w:hAnsi="David" w:cs="David" w:hint="cs"/>
          <w:b/>
          <w:bCs/>
          <w:sz w:val="28"/>
          <w:szCs w:val="28"/>
          <w:rtl/>
        </w:rPr>
        <w:t xml:space="preserve">זה חטא שאומר: אני יודע ואני מתעלם ממה שאומרים הפקידים בדרגה הנמוכה יותר </w:t>
      </w:r>
      <w:r w:rsidRPr="007F4C70">
        <w:rPr>
          <w:rFonts w:ascii="David" w:hAnsi="David" w:cs="David"/>
          <w:b/>
          <w:bCs/>
          <w:sz w:val="28"/>
          <w:szCs w:val="28"/>
          <w:rtl/>
        </w:rPr>
        <w:t>–</w:t>
      </w:r>
      <w:r w:rsidRPr="007F4C70">
        <w:rPr>
          <w:rFonts w:ascii="David" w:hAnsi="David" w:cs="David" w:hint="cs"/>
          <w:b/>
          <w:bCs/>
          <w:sz w:val="28"/>
          <w:szCs w:val="28"/>
          <w:rtl/>
        </w:rPr>
        <w:t xml:space="preserve"> </w:t>
      </w:r>
      <w:r>
        <w:rPr>
          <w:rFonts w:ascii="David" w:hAnsi="David" w:cs="David"/>
          <w:b/>
          <w:bCs/>
          <w:sz w:val="28"/>
          <w:szCs w:val="28"/>
          <w:rtl/>
        </w:rPr>
        <w:br/>
      </w:r>
      <w:r>
        <w:rPr>
          <w:rFonts w:ascii="David" w:hAnsi="David" w:cs="David"/>
          <w:b/>
          <w:bCs/>
          <w:sz w:val="28"/>
          <w:szCs w:val="28"/>
          <w:rtl/>
        </w:rPr>
        <w:br/>
      </w:r>
      <w:r>
        <w:rPr>
          <w:rFonts w:ascii="David" w:hAnsi="David" w:cs="David"/>
          <w:b/>
          <w:bCs/>
          <w:sz w:val="28"/>
          <w:szCs w:val="28"/>
          <w:rtl/>
        </w:rPr>
        <w:br/>
      </w:r>
      <w:r w:rsidRPr="007F4C70">
        <w:rPr>
          <w:rFonts w:ascii="David" w:hAnsi="David" w:cs="David" w:hint="cs"/>
          <w:b/>
          <w:bCs/>
          <w:sz w:val="28"/>
          <w:szCs w:val="28"/>
          <w:rtl/>
        </w:rPr>
        <w:t>קצינים, חיילים, אזרחים</w:t>
      </w:r>
      <w:r>
        <w:rPr>
          <w:rFonts w:ascii="David" w:hAnsi="David" w:cs="David" w:hint="cs"/>
          <w:sz w:val="28"/>
          <w:szCs w:val="28"/>
          <w:rtl/>
        </w:rPr>
        <w:t xml:space="preserve">״, הגדיר זאת העד יזהר שי, אב שכול ולשעבר שר וחבר הקבינט המדיני-ביטחוני. </w:t>
      </w:r>
    </w:p>
    <w:p w14:paraId="2FEE2594" w14:textId="77777777" w:rsidR="00261823" w:rsidRDefault="00261823" w:rsidP="00261823">
      <w:pPr>
        <w:tabs>
          <w:tab w:val="left" w:pos="2028"/>
        </w:tabs>
        <w:bidi/>
        <w:spacing w:before="120" w:after="120" w:line="348" w:lineRule="auto"/>
        <w:rPr>
          <w:rFonts w:ascii="David" w:hAnsi="David" w:cs="David"/>
          <w:sz w:val="28"/>
          <w:szCs w:val="28"/>
          <w:rtl/>
        </w:rPr>
      </w:pPr>
      <w:r w:rsidRPr="00A72CF7">
        <w:rPr>
          <w:rFonts w:ascii="David" w:hAnsi="David" w:cs="David" w:hint="cs"/>
          <w:sz w:val="28"/>
          <w:szCs w:val="28"/>
          <w:rtl/>
        </w:rPr>
        <w:t xml:space="preserve">אכן, במהלך עבודתה של הוועדה, נשמעו עדויות של אותם ״אזרחים קטנים״ ו״חיילים פשוטים״, שראו במו עיניהם את האסון המתקרב, ואיש לא שעה לאזהרותיהם בשל התפיסה השגויה שבה היו שקועים הבכירים כולם, ובשל אותה יוהרה. </w:t>
      </w:r>
      <w:r>
        <w:rPr>
          <w:rFonts w:ascii="David" w:hAnsi="David" w:cs="David" w:hint="cs"/>
          <w:sz w:val="28"/>
          <w:szCs w:val="28"/>
          <w:rtl/>
        </w:rPr>
        <w:t xml:space="preserve">כך הגדיר זאת העד גדעון סער, שר בממשלה בתפקידים שונים בשנים האחרונות וחבר הקבינט המדיני-ביטחוני. </w:t>
      </w:r>
    </w:p>
    <w:p w14:paraId="5E245F6D" w14:textId="77777777" w:rsidR="00261823" w:rsidRPr="00347EA3" w:rsidRDefault="00261823" w:rsidP="00261823">
      <w:pPr>
        <w:tabs>
          <w:tab w:val="left" w:pos="2028"/>
        </w:tabs>
        <w:bidi/>
        <w:spacing w:before="120" w:after="120" w:line="348" w:lineRule="auto"/>
        <w:ind w:left="720"/>
        <w:rPr>
          <w:rFonts w:ascii="David" w:hAnsi="David" w:cs="David"/>
          <w:b/>
          <w:bCs/>
          <w:i/>
          <w:iCs/>
          <w:sz w:val="28"/>
          <w:szCs w:val="28"/>
          <w:rtl/>
        </w:rPr>
      </w:pPr>
      <w:r w:rsidRPr="00691E92">
        <w:rPr>
          <w:rFonts w:ascii="David" w:hAnsi="David" w:cs="David" w:hint="cs"/>
          <w:b/>
          <w:bCs/>
          <w:i/>
          <w:iCs/>
          <w:sz w:val="28"/>
          <w:szCs w:val="28"/>
          <w:rtl/>
        </w:rPr>
        <w:t xml:space="preserve">״יש </w:t>
      </w:r>
      <w:r>
        <w:rPr>
          <w:rFonts w:ascii="David" w:hAnsi="David" w:cs="David" w:hint="cs"/>
          <w:b/>
          <w:bCs/>
          <w:i/>
          <w:iCs/>
          <w:sz w:val="28"/>
          <w:szCs w:val="28"/>
          <w:rtl/>
        </w:rPr>
        <w:t>מ</w:t>
      </w:r>
      <w:r w:rsidRPr="00691E92">
        <w:rPr>
          <w:rFonts w:ascii="David" w:hAnsi="David" w:cs="David" w:hint="cs"/>
          <w:b/>
          <w:bCs/>
          <w:i/>
          <w:iCs/>
          <w:sz w:val="28"/>
          <w:szCs w:val="28"/>
          <w:rtl/>
        </w:rPr>
        <w:t>מד של זלזול באויב. הוא גם בא לידי ביטוי בדיבור יהיר. לא נגמלנו מהדיבור היהיר, אני לא רוצה להזכיר שמות. כל אחד יחשוב מול העיניים. דיבור יהיר אין לזה מקום. אני מעולם אי אפשר היה לתפוס ממני את המילים חמאס או חיזבאללה מורתעים. גם אחרי מבצעים, כי פשוט לא האמנתי בזה. לא האמנתי שזה נכון. אבל הדיבור היהיר מול הציבור אולי מישהו חושב שהוא נותן כוח. הוא מחליש אותנו</w:t>
      </w:r>
      <w:r>
        <w:rPr>
          <w:rFonts w:ascii="David" w:hAnsi="David" w:cs="David" w:hint="cs"/>
          <w:b/>
          <w:bCs/>
          <w:i/>
          <w:iCs/>
          <w:sz w:val="28"/>
          <w:szCs w:val="28"/>
          <w:rtl/>
        </w:rPr>
        <w:t>״</w:t>
      </w:r>
      <w:r w:rsidRPr="00691E92">
        <w:rPr>
          <w:rFonts w:ascii="David" w:hAnsi="David" w:cs="David" w:hint="cs"/>
          <w:b/>
          <w:bCs/>
          <w:i/>
          <w:iCs/>
          <w:sz w:val="28"/>
          <w:szCs w:val="28"/>
          <w:rtl/>
        </w:rPr>
        <w:t>.</w:t>
      </w:r>
    </w:p>
    <w:p w14:paraId="346DCF6F" w14:textId="77777777" w:rsidR="00261823" w:rsidRDefault="00261823" w:rsidP="00261823">
      <w:pPr>
        <w:tabs>
          <w:tab w:val="left" w:pos="2028"/>
        </w:tabs>
        <w:bidi/>
        <w:spacing w:before="120" w:after="120" w:line="348" w:lineRule="auto"/>
        <w:rPr>
          <w:rFonts w:ascii="David" w:hAnsi="David" w:cs="David"/>
          <w:b/>
          <w:sz w:val="28"/>
          <w:szCs w:val="28"/>
          <w:rtl/>
        </w:rPr>
      </w:pPr>
      <w:r w:rsidRPr="00742598">
        <w:rPr>
          <w:rFonts w:ascii="David" w:hAnsi="David" w:cs="David" w:hint="cs"/>
          <w:bCs/>
          <w:sz w:val="28"/>
          <w:szCs w:val="28"/>
          <w:rtl/>
        </w:rPr>
        <w:t>3</w:t>
      </w:r>
      <w:r>
        <w:rPr>
          <w:rFonts w:ascii="David" w:hAnsi="David" w:cs="David" w:hint="cs"/>
          <w:b/>
          <w:sz w:val="28"/>
          <w:szCs w:val="28"/>
          <w:rtl/>
        </w:rPr>
        <w:t>.     ה</w:t>
      </w:r>
      <w:r w:rsidRPr="00A4298D">
        <w:rPr>
          <w:rFonts w:ascii="David" w:hAnsi="David" w:cs="David" w:hint="cs"/>
          <w:b/>
          <w:sz w:val="28"/>
          <w:szCs w:val="28"/>
          <w:rtl/>
        </w:rPr>
        <w:t>יהירות סימאה את עיני קברניטי המדינה וראשי כוחות הביטחון</w:t>
      </w:r>
      <w:r>
        <w:rPr>
          <w:rFonts w:ascii="David" w:hAnsi="David" w:cs="David" w:hint="cs"/>
          <w:b/>
          <w:sz w:val="28"/>
          <w:szCs w:val="28"/>
          <w:rtl/>
        </w:rPr>
        <w:t xml:space="preserve"> מלהביט נכוחה על המציאות.</w:t>
      </w:r>
      <w:r w:rsidRPr="00A4298D">
        <w:rPr>
          <w:rFonts w:ascii="David" w:hAnsi="David" w:cs="David" w:hint="cs"/>
          <w:b/>
          <w:sz w:val="28"/>
          <w:szCs w:val="28"/>
          <w:rtl/>
        </w:rPr>
        <w:t xml:space="preserve"> </w:t>
      </w:r>
      <w:r>
        <w:rPr>
          <w:rFonts w:ascii="David" w:hAnsi="David" w:cs="David" w:hint="cs"/>
          <w:b/>
          <w:sz w:val="28"/>
          <w:szCs w:val="28"/>
          <w:rtl/>
        </w:rPr>
        <w:t>היא זו ש</w:t>
      </w:r>
      <w:r w:rsidRPr="00A4298D">
        <w:rPr>
          <w:rFonts w:ascii="David" w:hAnsi="David" w:cs="David" w:hint="cs"/>
          <w:b/>
          <w:sz w:val="28"/>
          <w:szCs w:val="28"/>
          <w:rtl/>
        </w:rPr>
        <w:t xml:space="preserve">הובילה על פי העדויות השונות לכך שצה״ל לא היה ערוך לפלישה ההמונית של מחבלי חמאס לישראל – אף שתוכניתם הייתה ידועה ברמה. יהירות טובלת בזלזול </w:t>
      </w:r>
      <w:r>
        <w:rPr>
          <w:rFonts w:ascii="David" w:hAnsi="David" w:cs="David" w:hint="cs"/>
          <w:b/>
          <w:sz w:val="28"/>
          <w:szCs w:val="28"/>
          <w:rtl/>
        </w:rPr>
        <w:t xml:space="preserve">בלתי נתפס </w:t>
      </w:r>
      <w:r w:rsidRPr="00A4298D">
        <w:rPr>
          <w:rFonts w:ascii="David" w:hAnsi="David" w:cs="David" w:hint="cs"/>
          <w:b/>
          <w:sz w:val="28"/>
          <w:szCs w:val="28"/>
          <w:rtl/>
        </w:rPr>
        <w:t>ביכולות החמאס גרמו לכך שהכוחות שהוצבו לא היו מספקים</w:t>
      </w:r>
      <w:r>
        <w:rPr>
          <w:rFonts w:ascii="David" w:hAnsi="David" w:cs="David" w:hint="cs"/>
          <w:b/>
          <w:sz w:val="28"/>
          <w:szCs w:val="28"/>
          <w:rtl/>
        </w:rPr>
        <w:t>,</w:t>
      </w:r>
      <w:r w:rsidRPr="00A4298D">
        <w:rPr>
          <w:rFonts w:ascii="David" w:hAnsi="David" w:cs="David" w:hint="cs"/>
          <w:b/>
          <w:sz w:val="28"/>
          <w:szCs w:val="28"/>
          <w:rtl/>
        </w:rPr>
        <w:t xml:space="preserve"> ומה שהיה חסר יותר מכל זו הדריכות והאמונה בסכנות האורבות ובאיומים </w:t>
      </w:r>
      <w:r>
        <w:rPr>
          <w:rFonts w:ascii="David" w:hAnsi="David" w:cs="David" w:hint="cs"/>
          <w:b/>
          <w:sz w:val="28"/>
          <w:szCs w:val="28"/>
          <w:rtl/>
        </w:rPr>
        <w:t xml:space="preserve">הביטחוניים </w:t>
      </w:r>
      <w:r w:rsidRPr="00A4298D">
        <w:rPr>
          <w:rFonts w:ascii="David" w:hAnsi="David" w:cs="David" w:hint="cs"/>
          <w:b/>
          <w:sz w:val="28"/>
          <w:szCs w:val="28"/>
          <w:rtl/>
        </w:rPr>
        <w:t>מעזה על חיילי צה״ל</w:t>
      </w:r>
      <w:r>
        <w:rPr>
          <w:rFonts w:ascii="David" w:hAnsi="David" w:cs="David" w:hint="cs"/>
          <w:b/>
          <w:sz w:val="28"/>
          <w:szCs w:val="28"/>
          <w:rtl/>
        </w:rPr>
        <w:t>,</w:t>
      </w:r>
      <w:r w:rsidRPr="00A4298D">
        <w:rPr>
          <w:rFonts w:ascii="David" w:hAnsi="David" w:cs="David" w:hint="cs"/>
          <w:b/>
          <w:sz w:val="28"/>
          <w:szCs w:val="28"/>
          <w:rtl/>
        </w:rPr>
        <w:t xml:space="preserve"> אזרחי מדינת ישראל ובטחונה של המדינה רבתי</w:t>
      </w:r>
      <w:r>
        <w:rPr>
          <w:rFonts w:ascii="David" w:hAnsi="David" w:cs="David" w:hint="cs"/>
          <w:b/>
          <w:sz w:val="28"/>
          <w:szCs w:val="28"/>
          <w:rtl/>
        </w:rPr>
        <w:t xml:space="preserve">. היהירות </w:t>
      </w:r>
      <w:r w:rsidRPr="00A4298D">
        <w:rPr>
          <w:rFonts w:ascii="David" w:hAnsi="David" w:cs="David" w:hint="cs"/>
          <w:b/>
          <w:sz w:val="28"/>
          <w:szCs w:val="28"/>
          <w:rtl/>
        </w:rPr>
        <w:t>הובילה לפיזור כוחות שונה מהנדרש אל מול תוכנית כזו</w:t>
      </w:r>
      <w:r>
        <w:rPr>
          <w:rFonts w:ascii="David" w:hAnsi="David" w:cs="David" w:hint="cs"/>
          <w:b/>
          <w:sz w:val="28"/>
          <w:szCs w:val="28"/>
          <w:rtl/>
        </w:rPr>
        <w:t xml:space="preserve">. </w:t>
      </w:r>
      <w:r w:rsidRPr="00A4298D">
        <w:rPr>
          <w:rFonts w:ascii="David" w:hAnsi="David" w:cs="David" w:hint="cs"/>
          <w:b/>
          <w:sz w:val="28"/>
          <w:szCs w:val="28"/>
          <w:rtl/>
        </w:rPr>
        <w:t xml:space="preserve">יהירות </w:t>
      </w:r>
      <w:r>
        <w:rPr>
          <w:rFonts w:ascii="David" w:hAnsi="David" w:cs="David" w:hint="cs"/>
          <w:b/>
          <w:sz w:val="28"/>
          <w:szCs w:val="28"/>
          <w:rtl/>
        </w:rPr>
        <w:t xml:space="preserve">ועיוורון מובנה הובילו </w:t>
      </w:r>
      <w:r w:rsidRPr="00A4298D">
        <w:rPr>
          <w:rFonts w:ascii="David" w:hAnsi="David" w:cs="David" w:hint="cs"/>
          <w:b/>
          <w:sz w:val="28"/>
          <w:szCs w:val="28"/>
          <w:rtl/>
        </w:rPr>
        <w:t xml:space="preserve">גם את הדרג המדיני להמשיך לפעול לחיזוקו של חמאס </w:t>
      </w:r>
      <w:r>
        <w:rPr>
          <w:rFonts w:ascii="David" w:hAnsi="David" w:cs="David" w:hint="cs"/>
          <w:b/>
          <w:sz w:val="28"/>
          <w:szCs w:val="28"/>
          <w:rtl/>
        </w:rPr>
        <w:t xml:space="preserve">באמצעות </w:t>
      </w:r>
      <w:r w:rsidRPr="00A4298D">
        <w:rPr>
          <w:rFonts w:ascii="David" w:hAnsi="David" w:cs="David" w:hint="cs"/>
          <w:b/>
          <w:sz w:val="28"/>
          <w:szCs w:val="28"/>
          <w:rtl/>
        </w:rPr>
        <w:t>העברת כספים והימנעות מנקיטת יוזמה התקפית נוכח האיומים</w:t>
      </w:r>
      <w:r>
        <w:rPr>
          <w:rFonts w:ascii="David" w:hAnsi="David" w:cs="David" w:hint="cs"/>
          <w:b/>
          <w:sz w:val="28"/>
          <w:szCs w:val="28"/>
          <w:rtl/>
        </w:rPr>
        <w:t>,</w:t>
      </w:r>
      <w:r w:rsidRPr="00A4298D">
        <w:rPr>
          <w:rFonts w:ascii="David" w:hAnsi="David" w:cs="David" w:hint="cs"/>
          <w:b/>
          <w:sz w:val="28"/>
          <w:szCs w:val="28"/>
          <w:rtl/>
        </w:rPr>
        <w:t xml:space="preserve"> וכל זאת תוך אידיאליזציה של המציאות וניסיון לקנות ממנו את השקט הביטחוני בכסף</w:t>
      </w:r>
      <w:r>
        <w:rPr>
          <w:rFonts w:ascii="David" w:hAnsi="David" w:cs="David" w:hint="cs"/>
          <w:b/>
          <w:sz w:val="28"/>
          <w:szCs w:val="28"/>
          <w:rtl/>
        </w:rPr>
        <w:t>, ובהתעלמות משבירת כללי המשחק על ידי האויב</w:t>
      </w:r>
      <w:r w:rsidRPr="00A4298D">
        <w:rPr>
          <w:rFonts w:ascii="David" w:hAnsi="David" w:cs="David" w:hint="cs"/>
          <w:b/>
          <w:sz w:val="28"/>
          <w:szCs w:val="28"/>
          <w:rtl/>
        </w:rPr>
        <w:t xml:space="preserve">.  </w:t>
      </w:r>
    </w:p>
    <w:p w14:paraId="73BBB24F" w14:textId="77777777" w:rsidR="00261823" w:rsidRDefault="00261823" w:rsidP="00261823">
      <w:pPr>
        <w:tabs>
          <w:tab w:val="left" w:pos="2028"/>
        </w:tabs>
        <w:bidi/>
        <w:spacing w:before="120" w:after="120" w:line="348" w:lineRule="auto"/>
        <w:rPr>
          <w:rFonts w:ascii="David" w:hAnsi="David" w:cs="David"/>
          <w:b/>
          <w:sz w:val="28"/>
          <w:szCs w:val="28"/>
          <w:rtl/>
        </w:rPr>
      </w:pPr>
      <w:r w:rsidRPr="00A4298D">
        <w:rPr>
          <w:rFonts w:ascii="David" w:hAnsi="David" w:cs="David" w:hint="cs"/>
          <w:b/>
          <w:sz w:val="28"/>
          <w:szCs w:val="28"/>
          <w:rtl/>
        </w:rPr>
        <w:t xml:space="preserve">היוהרה הזו, היא </w:t>
      </w:r>
      <w:r>
        <w:rPr>
          <w:rFonts w:ascii="David" w:hAnsi="David" w:cs="David" w:hint="cs"/>
          <w:b/>
          <w:sz w:val="28"/>
          <w:szCs w:val="28"/>
          <w:rtl/>
        </w:rPr>
        <w:t>שהביאה בין היתר ל</w:t>
      </w:r>
      <w:r w:rsidRPr="00A4298D">
        <w:rPr>
          <w:rFonts w:ascii="David" w:hAnsi="David" w:cs="David" w:hint="cs"/>
          <w:b/>
          <w:sz w:val="28"/>
          <w:szCs w:val="28"/>
          <w:rtl/>
        </w:rPr>
        <w:t xml:space="preserve">מערכת יחסים קלוקלת בין הדרג המדיני לדרג הצבאי, ופגיעה קשה באופן קבלת ההחלטות בממשלת ישראל, אשר האמינה כי תוכל להמשיך בדרכה ללא הפרעה. </w:t>
      </w:r>
    </w:p>
    <w:p w14:paraId="02B46A81" w14:textId="77777777" w:rsidR="00261823" w:rsidRPr="00A4298D" w:rsidRDefault="00261823" w:rsidP="00261823">
      <w:pPr>
        <w:tabs>
          <w:tab w:val="left" w:pos="2028"/>
        </w:tabs>
        <w:bidi/>
        <w:spacing w:before="120" w:after="120" w:line="348" w:lineRule="auto"/>
        <w:rPr>
          <w:rFonts w:ascii="David" w:hAnsi="David" w:cs="David"/>
          <w:b/>
          <w:sz w:val="28"/>
          <w:szCs w:val="28"/>
          <w:rtl/>
        </w:rPr>
      </w:pPr>
      <w:r w:rsidRPr="00742598">
        <w:rPr>
          <w:rFonts w:ascii="David" w:hAnsi="David" w:cs="David" w:hint="cs"/>
          <w:bCs/>
          <w:sz w:val="28"/>
          <w:szCs w:val="28"/>
          <w:rtl/>
        </w:rPr>
        <w:t>4.</w:t>
      </w:r>
      <w:r>
        <w:rPr>
          <w:rFonts w:ascii="David" w:hAnsi="David" w:cs="David" w:hint="cs"/>
          <w:b/>
          <w:sz w:val="28"/>
          <w:szCs w:val="28"/>
          <w:rtl/>
        </w:rPr>
        <w:t xml:space="preserve">     </w:t>
      </w:r>
      <w:r w:rsidRPr="00A4298D">
        <w:rPr>
          <w:rFonts w:ascii="David" w:hAnsi="David" w:cs="David" w:hint="cs"/>
          <w:b/>
          <w:sz w:val="28"/>
          <w:szCs w:val="28"/>
          <w:rtl/>
        </w:rPr>
        <w:t xml:space="preserve">היהירות וחוסר הנכונות להקשיב הם שהובילו גם לחוסר המוכנות של משרדי הממשלה השונים והמערכות הציבוריות, שהתעכבו במתן המענה לתושבים הנצורים, ואחר כך לתושבים המפונים מהדרום ומהצפון. כשלים שנמשכו גם שבועות ארוכים לאחר השבעה באוקטובר. </w:t>
      </w:r>
    </w:p>
    <w:p w14:paraId="5E667642" w14:textId="09749ED8" w:rsidR="00261823" w:rsidRPr="00347EA3" w:rsidRDefault="00261823" w:rsidP="00261823">
      <w:pPr>
        <w:tabs>
          <w:tab w:val="left" w:pos="2028"/>
        </w:tabs>
        <w:bidi/>
        <w:spacing w:before="120" w:after="120" w:line="348" w:lineRule="auto"/>
        <w:ind w:left="720"/>
        <w:rPr>
          <w:rFonts w:ascii="David" w:hAnsi="David" w:cs="David"/>
          <w:b/>
          <w:bCs/>
          <w:i/>
          <w:iCs/>
          <w:sz w:val="28"/>
          <w:szCs w:val="28"/>
          <w:rtl/>
        </w:rPr>
      </w:pPr>
      <w:r w:rsidRPr="00347EA3">
        <w:rPr>
          <w:rFonts w:ascii="David" w:eastAsia="David" w:hAnsi="David" w:cs="David" w:hint="cs"/>
          <w:b/>
          <w:bCs/>
          <w:i/>
          <w:iCs/>
          <w:sz w:val="28"/>
          <w:szCs w:val="28"/>
          <w:rtl/>
        </w:rPr>
        <w:t xml:space="preserve">״ביולי 2023 שלח שר הביטחון של מדינת ישראל אלופים לכנסת כדי לתדרך את מי שרלוונטי לגבי האיומים הביטחוניים המצטברים, והערכות המצב שמלמדות על </w:t>
      </w:r>
      <w:r>
        <w:rPr>
          <w:rFonts w:ascii="David" w:eastAsia="David" w:hAnsi="David" w:cs="David"/>
          <w:b/>
          <w:bCs/>
          <w:i/>
          <w:iCs/>
          <w:sz w:val="28"/>
          <w:szCs w:val="28"/>
          <w:rtl/>
        </w:rPr>
        <w:br/>
      </w:r>
      <w:r>
        <w:rPr>
          <w:rFonts w:ascii="David" w:eastAsia="David" w:hAnsi="David" w:cs="David"/>
          <w:b/>
          <w:bCs/>
          <w:i/>
          <w:iCs/>
          <w:sz w:val="28"/>
          <w:szCs w:val="28"/>
          <w:rtl/>
        </w:rPr>
        <w:br/>
      </w:r>
      <w:r w:rsidRPr="00347EA3">
        <w:rPr>
          <w:rFonts w:ascii="David" w:eastAsia="David" w:hAnsi="David" w:cs="David" w:hint="cs"/>
          <w:b/>
          <w:bCs/>
          <w:i/>
          <w:iCs/>
          <w:sz w:val="28"/>
          <w:szCs w:val="28"/>
          <w:rtl/>
        </w:rPr>
        <w:t>איומים משמעותיים מאוד על מדינת ישראל. הם נשלחו לכנסת לתדרך, היה סירוב מוחלט של חברי הכנסת לקבל את התדריך הזה.</w:t>
      </w:r>
      <w:r w:rsidRPr="00347EA3">
        <w:rPr>
          <w:rFonts w:ascii="David" w:hAnsi="David" w:cs="David" w:hint="cs"/>
          <w:b/>
          <w:bCs/>
          <w:i/>
          <w:iCs/>
          <w:sz w:val="28"/>
          <w:szCs w:val="28"/>
          <w:rtl/>
        </w:rPr>
        <w:t xml:space="preserve"> </w:t>
      </w:r>
      <w:r w:rsidRPr="00347EA3">
        <w:rPr>
          <w:rFonts w:ascii="David" w:eastAsia="David" w:hAnsi="David" w:cs="David" w:hint="cs"/>
          <w:b/>
          <w:bCs/>
          <w:i/>
          <w:iCs/>
          <w:sz w:val="28"/>
          <w:szCs w:val="28"/>
          <w:rtl/>
        </w:rPr>
        <w:t>אותם שרים וחברי כנסת קיבלו הוראה גורפת שלא לשמוע אתה תדריכים האלה״</w:t>
      </w:r>
      <w:r>
        <w:rPr>
          <w:rFonts w:ascii="David" w:eastAsia="David" w:hAnsi="David" w:cs="David" w:hint="cs"/>
          <w:b/>
          <w:bCs/>
          <w:i/>
          <w:iCs/>
          <w:sz w:val="28"/>
          <w:szCs w:val="28"/>
          <w:rtl/>
        </w:rPr>
        <w:t xml:space="preserve"> (עדות חוזרת)</w:t>
      </w:r>
      <w:r w:rsidRPr="00347EA3">
        <w:rPr>
          <w:rFonts w:ascii="David" w:eastAsia="David" w:hAnsi="David" w:cs="David" w:hint="cs"/>
          <w:b/>
          <w:bCs/>
          <w:i/>
          <w:iCs/>
          <w:sz w:val="28"/>
          <w:szCs w:val="28"/>
          <w:rtl/>
        </w:rPr>
        <w:t>.</w:t>
      </w:r>
    </w:p>
    <w:p w14:paraId="1BD39FF1" w14:textId="77777777" w:rsidR="00261823" w:rsidRDefault="00261823" w:rsidP="00261823">
      <w:pPr>
        <w:tabs>
          <w:tab w:val="left" w:pos="2028"/>
        </w:tabs>
        <w:bidi/>
        <w:spacing w:before="120" w:after="120" w:line="348" w:lineRule="auto"/>
        <w:rPr>
          <w:rFonts w:ascii="David" w:hAnsi="David" w:cs="David"/>
          <w:b/>
          <w:sz w:val="28"/>
          <w:szCs w:val="28"/>
          <w:rtl/>
        </w:rPr>
      </w:pPr>
      <w:r>
        <w:rPr>
          <w:rFonts w:ascii="David" w:hAnsi="David" w:cs="David" w:hint="cs"/>
          <w:b/>
          <w:sz w:val="28"/>
          <w:szCs w:val="28"/>
          <w:rtl/>
        </w:rPr>
        <w:t xml:space="preserve">כתוצאה מיהירות, סיפר </w:t>
      </w:r>
      <w:r w:rsidRPr="00A72CF7">
        <w:rPr>
          <w:rFonts w:ascii="David" w:hAnsi="David" w:cs="David" w:hint="cs"/>
          <w:b/>
          <w:sz w:val="28"/>
          <w:szCs w:val="28"/>
          <w:rtl/>
        </w:rPr>
        <w:t>אחד העדים מקרב אנשי הצבא</w:t>
      </w:r>
      <w:r>
        <w:rPr>
          <w:rFonts w:ascii="David" w:hAnsi="David" w:cs="David" w:hint="cs"/>
          <w:b/>
          <w:sz w:val="28"/>
          <w:szCs w:val="28"/>
          <w:rtl/>
        </w:rPr>
        <w:t xml:space="preserve"> </w:t>
      </w:r>
      <w:r w:rsidRPr="00A72CF7">
        <w:rPr>
          <w:rFonts w:ascii="David" w:hAnsi="David" w:cs="David" w:hint="cs"/>
          <w:b/>
          <w:sz w:val="28"/>
          <w:szCs w:val="28"/>
          <w:rtl/>
        </w:rPr>
        <w:t xml:space="preserve">כי הכוח שעמד לרשותם היה מצומצם מאוד, והעומס על החיילים בשטח היה כבד – עוד לפני השבעה באוקטובר. </w:t>
      </w:r>
    </w:p>
    <w:p w14:paraId="20ABA27D" w14:textId="77777777" w:rsidR="00261823" w:rsidRPr="007F4C70" w:rsidRDefault="00261823" w:rsidP="00261823">
      <w:pPr>
        <w:tabs>
          <w:tab w:val="left" w:pos="2028"/>
        </w:tabs>
        <w:bidi/>
        <w:spacing w:before="120" w:after="120" w:line="348" w:lineRule="auto"/>
        <w:ind w:left="720"/>
        <w:rPr>
          <w:rFonts w:ascii="David" w:hAnsi="David" w:cs="David"/>
          <w:bCs/>
          <w:sz w:val="28"/>
          <w:szCs w:val="28"/>
          <w:rtl/>
        </w:rPr>
      </w:pPr>
      <w:r w:rsidRPr="007F4C70">
        <w:rPr>
          <w:rFonts w:ascii="David" w:hAnsi="David" w:cs="David" w:hint="cs"/>
          <w:bCs/>
          <w:sz w:val="28"/>
          <w:szCs w:val="28"/>
          <w:rtl/>
        </w:rPr>
        <w:t xml:space="preserve">״אמרנו, איך אפשר לשמור על כוננות מבצעית כשאנשים בקושי ישנים, ובנוסף לזה מפילים עליהם כל מיני משימות מטומטמות כמו ניקוש עשבים על הגבול? הוא (המפקד) שולח חיילים שלא ישנו כל הלילה לנקש עשבים על הגבול... ככה צה״ל נערך לשמור על הגבול המפואר בינינו לבין עזה... בשורה התחתונה, סד״כ לא הולם למשימות בוודאות, זלזול מערכתי במשימות ובתפיסת הגבול הזה״. </w:t>
      </w:r>
    </w:p>
    <w:p w14:paraId="73856941" w14:textId="77777777" w:rsidR="00261823" w:rsidRDefault="00261823" w:rsidP="00261823">
      <w:pPr>
        <w:bidi/>
        <w:spacing w:before="120" w:after="120" w:line="348" w:lineRule="auto"/>
        <w:rPr>
          <w:rFonts w:ascii="David" w:eastAsia="David" w:hAnsi="David" w:cs="David"/>
          <w:sz w:val="28"/>
          <w:szCs w:val="28"/>
          <w:rtl/>
        </w:rPr>
      </w:pPr>
      <w:r w:rsidRPr="00742598">
        <w:rPr>
          <w:rFonts w:ascii="David" w:eastAsia="David" w:hAnsi="David" w:cs="David" w:hint="cs"/>
          <w:b/>
          <w:bCs/>
          <w:sz w:val="28"/>
          <w:szCs w:val="28"/>
          <w:rtl/>
        </w:rPr>
        <w:t>5</w:t>
      </w:r>
      <w:r>
        <w:rPr>
          <w:rFonts w:ascii="David" w:eastAsia="David" w:hAnsi="David" w:cs="David" w:hint="cs"/>
          <w:sz w:val="28"/>
          <w:szCs w:val="28"/>
          <w:rtl/>
        </w:rPr>
        <w:t xml:space="preserve">.     </w:t>
      </w:r>
      <w:r w:rsidRPr="00A72CF7">
        <w:rPr>
          <w:rFonts w:ascii="David" w:eastAsia="David" w:hAnsi="David" w:cs="David" w:hint="cs"/>
          <w:sz w:val="28"/>
          <w:szCs w:val="28"/>
          <w:rtl/>
        </w:rPr>
        <w:t xml:space="preserve">היוהרה, כפי שתיארו רבים, </w:t>
      </w:r>
      <w:r>
        <w:rPr>
          <w:rFonts w:ascii="David" w:eastAsia="David" w:hAnsi="David" w:cs="David" w:hint="cs"/>
          <w:sz w:val="28"/>
          <w:szCs w:val="28"/>
          <w:rtl/>
        </w:rPr>
        <w:t xml:space="preserve">גרמה לכך </w:t>
      </w:r>
      <w:r w:rsidRPr="00A72CF7">
        <w:rPr>
          <w:rFonts w:ascii="David" w:eastAsia="David" w:hAnsi="David" w:cs="David" w:hint="cs"/>
          <w:sz w:val="28"/>
          <w:szCs w:val="28"/>
          <w:rtl/>
        </w:rPr>
        <w:t xml:space="preserve">שגם כאשר היו חיילים שהתריעו מפני מחבלים שמניחים מטענים, או תרגילים של חמאס שכוללים מה שנראה כפלישה לישראל, המפקדים הבכירים בחרו להתעלם בשם אותה יהירות ותחושה ש״אנחנו יודעים״. כאשר דורות של מפקדים גדלים לתוך אותה תפיסה, אותה קונספציה, קשה מאוד לשנות אותה, והתוצאה הרת אסון. </w:t>
      </w:r>
    </w:p>
    <w:p w14:paraId="6023C644" w14:textId="77777777" w:rsidR="00261823" w:rsidRPr="00347EA3" w:rsidRDefault="00261823" w:rsidP="00261823">
      <w:pPr>
        <w:tabs>
          <w:tab w:val="left" w:pos="2028"/>
        </w:tabs>
        <w:bidi/>
        <w:spacing w:before="120" w:after="120" w:line="348" w:lineRule="auto"/>
        <w:ind w:left="720"/>
        <w:rPr>
          <w:rFonts w:ascii="David" w:hAnsi="David" w:cs="David"/>
          <w:sz w:val="28"/>
          <w:szCs w:val="28"/>
          <w:rtl/>
        </w:rPr>
      </w:pPr>
      <w:r w:rsidRPr="00347EA3">
        <w:rPr>
          <w:rFonts w:ascii="David" w:hAnsi="David" w:cs="David" w:hint="cs"/>
          <w:b/>
          <w:bCs/>
          <w:i/>
          <w:iCs/>
          <w:sz w:val="28"/>
          <w:szCs w:val="28"/>
          <w:rtl/>
        </w:rPr>
        <w:t>״באוגוסט אנחנו רואים סרטון שמחבלים באים ומפציצים ארונות תקשורת ואף אחד לא יורה בהם, וכל מי שמתקרב לגדר לא יורים בו, כי רוצים שקט. אבל איפה ההרתעה של צה"ל? וכן, הכול הגיע מדרג מדיני שכנראה היה עסוק בדברים אחרים, בדברים אישיים, בפוליטיקה״ (חברנו אייל אשל, אביה של התצפיתנית רוני ז״ל)</w:t>
      </w:r>
      <w:r w:rsidRPr="00FE60AF">
        <w:rPr>
          <w:rFonts w:ascii="David" w:hAnsi="David" w:cs="David" w:hint="cs"/>
          <w:sz w:val="28"/>
          <w:szCs w:val="28"/>
          <w:rtl/>
        </w:rPr>
        <w:t>.</w:t>
      </w:r>
    </w:p>
    <w:p w14:paraId="577A0EDF" w14:textId="77777777" w:rsidR="00261823" w:rsidRDefault="00261823" w:rsidP="00261823">
      <w:pPr>
        <w:bidi/>
        <w:spacing w:before="120" w:after="120" w:line="348" w:lineRule="auto"/>
        <w:rPr>
          <w:rFonts w:ascii="David" w:eastAsia="David" w:hAnsi="David" w:cs="David"/>
          <w:sz w:val="28"/>
          <w:szCs w:val="28"/>
          <w:rtl/>
        </w:rPr>
      </w:pPr>
      <w:r>
        <w:rPr>
          <w:rFonts w:ascii="David" w:eastAsia="David" w:hAnsi="David" w:cs="David" w:hint="cs"/>
          <w:sz w:val="28"/>
          <w:szCs w:val="28"/>
          <w:rtl/>
        </w:rPr>
        <w:t xml:space="preserve">גם </w:t>
      </w:r>
      <w:r w:rsidRPr="00A72CF7">
        <w:rPr>
          <w:rFonts w:ascii="David" w:eastAsia="David" w:hAnsi="David" w:cs="David" w:hint="cs"/>
          <w:sz w:val="28"/>
          <w:szCs w:val="28"/>
          <w:rtl/>
        </w:rPr>
        <w:t xml:space="preserve">נירית ברעם, אמו של נטע שנפל ביום הראשון ללחימה בנחל עוז, סיפרה כי בנה העיד בפניה וסיפר כי גם דיווח למפקדיו, על אודות החשדות שהיו לו בנוגע להתפרעויות בסמוך לגדר ואימוני חמאס, על המטענים שהוצבו בסמוך לגדר, והנהלים של צה״ל אל מול הניסיונות הללו – ״לעשות רעש״ ללא ירי, מכיוון ש״חמאס לא מעוניין בהסלמה״. </w:t>
      </w:r>
    </w:p>
    <w:p w14:paraId="009957A2" w14:textId="77777777" w:rsidR="00261823" w:rsidRDefault="00261823" w:rsidP="00261823">
      <w:pPr>
        <w:tabs>
          <w:tab w:val="left" w:pos="2028"/>
        </w:tabs>
        <w:bidi/>
        <w:spacing w:before="120" w:after="120" w:line="348" w:lineRule="auto"/>
        <w:rPr>
          <w:rFonts w:ascii="David" w:hAnsi="David" w:cs="David"/>
          <w:b/>
          <w:sz w:val="28"/>
          <w:szCs w:val="28"/>
          <w:rtl/>
        </w:rPr>
      </w:pPr>
      <w:r w:rsidRPr="00A72CF7">
        <w:rPr>
          <w:rFonts w:ascii="David" w:hAnsi="David" w:cs="David" w:hint="cs"/>
          <w:b/>
          <w:sz w:val="28"/>
          <w:szCs w:val="28"/>
          <w:rtl/>
        </w:rPr>
        <w:t xml:space="preserve">עם זאת, נאמר, מהעדויות השונות ששמענו, ניכר כי ברמת השטח, המפקדים והחיילים סביב הגבול עם עזה </w:t>
      </w:r>
      <w:r>
        <w:rPr>
          <w:rFonts w:ascii="David" w:hAnsi="David" w:cs="David" w:hint="cs"/>
          <w:b/>
          <w:sz w:val="28"/>
          <w:szCs w:val="28"/>
          <w:rtl/>
        </w:rPr>
        <w:t xml:space="preserve">וכן אלה שהגיעו ממקומות שונים בארץ ומיחידות שונות </w:t>
      </w:r>
      <w:r w:rsidRPr="00A72CF7">
        <w:rPr>
          <w:rFonts w:ascii="David" w:hAnsi="David" w:cs="David" w:hint="cs"/>
          <w:b/>
          <w:sz w:val="28"/>
          <w:szCs w:val="28"/>
          <w:rtl/>
        </w:rPr>
        <w:t xml:space="preserve">תפקדו באופן יוצא דופן בשבעה באוקטובר, והצליחו בסבירות גבוהה למנוע אסון כבד הרבה יותר בזכות גבורתם. </w:t>
      </w:r>
    </w:p>
    <w:p w14:paraId="15C3946E" w14:textId="11357D22" w:rsidR="00261823" w:rsidRPr="00A72CF7" w:rsidRDefault="00261823" w:rsidP="00261823">
      <w:pPr>
        <w:tabs>
          <w:tab w:val="left" w:pos="2028"/>
        </w:tabs>
        <w:bidi/>
        <w:spacing w:before="120" w:after="120" w:line="348" w:lineRule="auto"/>
        <w:ind w:left="720"/>
        <w:rPr>
          <w:rFonts w:ascii="David" w:eastAsia="David" w:hAnsi="David" w:cs="David"/>
          <w:sz w:val="28"/>
          <w:szCs w:val="28"/>
          <w:rtl/>
        </w:rPr>
      </w:pPr>
      <w:r w:rsidRPr="00347EA3">
        <w:rPr>
          <w:rFonts w:ascii="David" w:hAnsi="David" w:cs="David" w:hint="cs"/>
          <w:bCs/>
          <w:i/>
          <w:iCs/>
          <w:sz w:val="28"/>
          <w:szCs w:val="28"/>
          <w:rtl/>
        </w:rPr>
        <w:t xml:space="preserve">״ב-6:29 התחילה התקפת הטילים... הפתעה מוחלטת... בערך שבע דקות אחרי זה עידו ש״י, סגן אלוף שהועלה בדרגה לאחר מותו, לוקח את הקשר ואומר לכל תחנות הסיירת: ׳פרצה מלחמה, לכו תילחמו... כל אחד בגזרתו לכו להרוג מחבלים׳. זו </w:t>
      </w:r>
      <w:r>
        <w:rPr>
          <w:rFonts w:ascii="David" w:hAnsi="David" w:cs="David"/>
          <w:bCs/>
          <w:i/>
          <w:iCs/>
          <w:sz w:val="28"/>
          <w:szCs w:val="28"/>
          <w:rtl/>
        </w:rPr>
        <w:br/>
      </w:r>
      <w:r>
        <w:rPr>
          <w:rFonts w:ascii="David" w:hAnsi="David" w:cs="David"/>
          <w:bCs/>
          <w:i/>
          <w:iCs/>
          <w:sz w:val="28"/>
          <w:szCs w:val="28"/>
          <w:rtl/>
        </w:rPr>
        <w:br/>
      </w:r>
      <w:r w:rsidRPr="00347EA3">
        <w:rPr>
          <w:rFonts w:ascii="David" w:hAnsi="David" w:cs="David" w:hint="cs"/>
          <w:bCs/>
          <w:i/>
          <w:iCs/>
          <w:sz w:val="28"/>
          <w:szCs w:val="28"/>
          <w:rtl/>
        </w:rPr>
        <w:t xml:space="preserve">הצהרה חשובה, היא משנה את נהלי הפתיחה באש, ככה הסיירת ידעו. לא קיבלו פקודות מלמעלה, אין קשר עם אף אחד. רס״ן שמפקד על הסיירת הודיע שפרצה מלחמה... </w:t>
      </w:r>
      <w:r w:rsidRPr="00347EA3">
        <w:rPr>
          <w:rFonts w:ascii="David" w:eastAsia="David" w:hAnsi="David" w:cs="David" w:hint="cs"/>
          <w:bCs/>
          <w:i/>
          <w:iCs/>
          <w:sz w:val="28"/>
          <w:szCs w:val="28"/>
          <w:rtl/>
        </w:rPr>
        <w:t>במרכז הגזרה הוא נתקל במחבלים, ולפני השעה שבע בבוקר כבר נהרג. בכניסה לקיבוץ סופה נהרג אחד הלוחמים האחרים, שם הוא נתקל בעשרות מחבלים״ (</w:t>
      </w:r>
      <w:r>
        <w:rPr>
          <w:rFonts w:ascii="David" w:eastAsia="David" w:hAnsi="David" w:cs="David" w:hint="cs"/>
          <w:bCs/>
          <w:i/>
          <w:iCs/>
          <w:sz w:val="28"/>
          <w:szCs w:val="28"/>
          <w:rtl/>
        </w:rPr>
        <w:t>מעדותו של קצין צה״ל בדרום</w:t>
      </w:r>
      <w:r w:rsidRPr="00347EA3">
        <w:rPr>
          <w:rFonts w:ascii="David" w:eastAsia="David" w:hAnsi="David" w:cs="David" w:hint="cs"/>
          <w:bCs/>
          <w:i/>
          <w:iCs/>
          <w:sz w:val="28"/>
          <w:szCs w:val="28"/>
          <w:rtl/>
        </w:rPr>
        <w:t>)</w:t>
      </w:r>
      <w:r w:rsidRPr="00A72CF7">
        <w:rPr>
          <w:rFonts w:ascii="David" w:eastAsia="David" w:hAnsi="David" w:cs="David" w:hint="cs"/>
          <w:sz w:val="28"/>
          <w:szCs w:val="28"/>
          <w:rtl/>
        </w:rPr>
        <w:t xml:space="preserve">. </w:t>
      </w:r>
    </w:p>
    <w:p w14:paraId="0B220ABE" w14:textId="77777777" w:rsidR="00261823" w:rsidRPr="00A72CF7" w:rsidRDefault="00261823" w:rsidP="00261823">
      <w:pPr>
        <w:tabs>
          <w:tab w:val="left" w:pos="2028"/>
        </w:tabs>
        <w:bidi/>
        <w:spacing w:before="120" w:after="120" w:line="348" w:lineRule="auto"/>
        <w:rPr>
          <w:rFonts w:ascii="David" w:eastAsia="David" w:hAnsi="David" w:cs="David"/>
          <w:sz w:val="28"/>
          <w:szCs w:val="28"/>
          <w:rtl/>
        </w:rPr>
      </w:pPr>
      <w:r w:rsidRPr="00A72CF7">
        <w:rPr>
          <w:rFonts w:ascii="David" w:eastAsia="David" w:hAnsi="David" w:cs="David" w:hint="cs"/>
          <w:sz w:val="28"/>
          <w:szCs w:val="28"/>
          <w:rtl/>
        </w:rPr>
        <w:t xml:space="preserve">התיאורים שעלו בפני הוועדה מעוררי השתאות, ויש להניח כי בסיומה של המלחמה רבים הם שיזכו לצל״שים ואותות על פועלם באותו בוקר נורא. מעט החיילים והחיילות שהיו בשטח והופתעו מההסתערות ההמונית, השיבו מלחמה והמשיכו להילחם עד לכדור האחרון, תוך שהם מטפלים ללא הרף בחבריהם שנפגעו. </w:t>
      </w:r>
      <w:r w:rsidRPr="007F4C70">
        <w:rPr>
          <w:rFonts w:ascii="David" w:eastAsia="David" w:hAnsi="David" w:cs="David" w:hint="cs"/>
          <w:b/>
          <w:bCs/>
          <w:sz w:val="28"/>
          <w:szCs w:val="28"/>
          <w:rtl/>
        </w:rPr>
        <w:t>״ציבור שלם של אנשים ניצלו, וזה בזכות הגיבורים״</w:t>
      </w:r>
      <w:r w:rsidRPr="00A72CF7">
        <w:rPr>
          <w:rFonts w:ascii="David" w:eastAsia="David" w:hAnsi="David" w:cs="David" w:hint="cs"/>
          <w:sz w:val="28"/>
          <w:szCs w:val="28"/>
          <w:rtl/>
        </w:rPr>
        <w:t xml:space="preserve">, סיפר אחד העדים. עם זאת, כל הגבורה הזאת ומחירה הגבוה. לא היו נדרשים, אלמלא אותו כשל מערכתי שראשיתו ביוהרה והתעלמות מסימני האזהרה, כפי </w:t>
      </w:r>
      <w:r>
        <w:rPr>
          <w:rFonts w:ascii="David" w:eastAsia="David" w:hAnsi="David" w:cs="David" w:hint="cs"/>
          <w:sz w:val="28"/>
          <w:szCs w:val="28"/>
          <w:rtl/>
        </w:rPr>
        <w:t>שיוכחו</w:t>
      </w:r>
      <w:r w:rsidRPr="00A72CF7">
        <w:rPr>
          <w:rFonts w:ascii="David" w:eastAsia="David" w:hAnsi="David" w:cs="David" w:hint="cs"/>
          <w:sz w:val="28"/>
          <w:szCs w:val="28"/>
          <w:rtl/>
        </w:rPr>
        <w:t xml:space="preserve"> כאן. </w:t>
      </w:r>
    </w:p>
    <w:p w14:paraId="3402E4A4" w14:textId="77777777" w:rsidR="00261823" w:rsidRDefault="00261823" w:rsidP="00261823">
      <w:pPr>
        <w:tabs>
          <w:tab w:val="left" w:pos="2028"/>
        </w:tabs>
        <w:bidi/>
        <w:spacing w:before="120" w:after="120" w:line="348" w:lineRule="auto"/>
        <w:rPr>
          <w:rFonts w:ascii="David" w:eastAsia="David" w:hAnsi="David" w:cs="David"/>
          <w:sz w:val="28"/>
          <w:szCs w:val="28"/>
          <w:rtl/>
        </w:rPr>
      </w:pPr>
    </w:p>
    <w:p w14:paraId="6E0A3FF4" w14:textId="77777777" w:rsidR="00261823" w:rsidRPr="00A72CF7" w:rsidRDefault="00261823" w:rsidP="00261823">
      <w:pPr>
        <w:tabs>
          <w:tab w:val="left" w:pos="2028"/>
        </w:tabs>
        <w:bidi/>
        <w:spacing w:before="120" w:after="120" w:line="348" w:lineRule="auto"/>
        <w:rPr>
          <w:rFonts w:ascii="David" w:hAnsi="David" w:cs="David"/>
          <w:sz w:val="28"/>
          <w:szCs w:val="28"/>
          <w:lang w:bidi="he"/>
        </w:rPr>
      </w:pPr>
    </w:p>
    <w:p w14:paraId="1A446A11" w14:textId="77777777" w:rsidR="00261823" w:rsidRPr="00A72CF7" w:rsidRDefault="00261823" w:rsidP="00261823">
      <w:pPr>
        <w:bidi/>
        <w:spacing w:before="120" w:after="120" w:line="348" w:lineRule="auto"/>
        <w:jc w:val="center"/>
        <w:rPr>
          <w:rFonts w:ascii="David" w:hAnsi="David" w:cs="David"/>
          <w:b/>
          <w:bCs/>
          <w:sz w:val="28"/>
          <w:szCs w:val="28"/>
          <w:u w:val="single"/>
          <w:rtl/>
        </w:rPr>
      </w:pPr>
      <w:r w:rsidRPr="00A72CF7">
        <w:rPr>
          <w:rFonts w:ascii="David" w:hAnsi="David" w:cs="David" w:hint="cs"/>
          <w:b/>
          <w:bCs/>
          <w:sz w:val="28"/>
          <w:szCs w:val="28"/>
          <w:u w:val="single"/>
          <w:rtl/>
        </w:rPr>
        <w:t>פרק 2 | תהליכי קבלת ההחלטות</w:t>
      </w:r>
    </w:p>
    <w:p w14:paraId="4DA5D7FB" w14:textId="77777777" w:rsidR="00261823" w:rsidRPr="00A72CF7" w:rsidRDefault="00261823" w:rsidP="00261823">
      <w:pPr>
        <w:bidi/>
        <w:spacing w:before="120" w:after="120" w:line="348" w:lineRule="auto"/>
        <w:rPr>
          <w:rFonts w:ascii="David" w:hAnsi="David" w:cs="David"/>
          <w:sz w:val="28"/>
          <w:szCs w:val="28"/>
          <w:rtl/>
        </w:rPr>
      </w:pPr>
      <w:r w:rsidRPr="00A72CF7">
        <w:rPr>
          <w:rFonts w:ascii="David" w:hAnsi="David" w:cs="David" w:hint="cs"/>
          <w:sz w:val="28"/>
          <w:szCs w:val="28"/>
          <w:rtl/>
        </w:rPr>
        <w:t>בבואנו לדון בסוגיית תהליכי קבלת ההחלטות</w:t>
      </w:r>
      <w:r>
        <w:rPr>
          <w:rFonts w:ascii="David" w:hAnsi="David" w:cs="David" w:hint="cs"/>
          <w:sz w:val="28"/>
          <w:szCs w:val="28"/>
          <w:rtl/>
        </w:rPr>
        <w:t xml:space="preserve">, עמדה מול עינינו השאלה </w:t>
      </w:r>
      <w:r w:rsidRPr="00A72CF7">
        <w:rPr>
          <w:rFonts w:ascii="David" w:hAnsi="David" w:cs="David" w:hint="cs"/>
          <w:sz w:val="28"/>
          <w:szCs w:val="28"/>
          <w:rtl/>
        </w:rPr>
        <w:t xml:space="preserve">האם התקיימו כל העקרונות שלהלן בדיאלוג בין הדרג המדיני </w:t>
      </w:r>
      <w:r>
        <w:rPr>
          <w:rFonts w:ascii="David" w:hAnsi="David" w:cs="David" w:hint="cs"/>
          <w:sz w:val="28"/>
          <w:szCs w:val="28"/>
          <w:rtl/>
        </w:rPr>
        <w:t xml:space="preserve">לבין עצמו, ובין הדרג המדיני לדרג </w:t>
      </w:r>
      <w:r w:rsidRPr="00A72CF7">
        <w:rPr>
          <w:rFonts w:ascii="David" w:hAnsi="David" w:cs="David" w:hint="cs"/>
          <w:sz w:val="28"/>
          <w:szCs w:val="28"/>
          <w:rtl/>
        </w:rPr>
        <w:t xml:space="preserve">לצבאי: </w:t>
      </w:r>
    </w:p>
    <w:p w14:paraId="6E5B8ECC" w14:textId="77777777" w:rsidR="00261823" w:rsidRPr="003904E1" w:rsidRDefault="00261823" w:rsidP="00261823">
      <w:pPr>
        <w:bidi/>
        <w:spacing w:before="120" w:after="120" w:line="348" w:lineRule="auto"/>
        <w:rPr>
          <w:rFonts w:ascii="David" w:hAnsi="David" w:cs="David"/>
          <w:sz w:val="28"/>
          <w:szCs w:val="28"/>
          <w:rtl/>
        </w:rPr>
      </w:pPr>
      <w:r w:rsidRPr="007F4C70">
        <w:rPr>
          <w:rFonts w:ascii="David" w:hAnsi="David" w:cs="David" w:hint="cs"/>
          <w:b/>
          <w:bCs/>
          <w:sz w:val="28"/>
          <w:szCs w:val="28"/>
          <w:u w:val="single"/>
          <w:rtl/>
        </w:rPr>
        <w:t xml:space="preserve">תיאום ושקיפות </w:t>
      </w:r>
      <w:r w:rsidRPr="003904E1">
        <w:rPr>
          <w:rFonts w:ascii="David" w:hAnsi="David" w:cs="David" w:hint="cs"/>
          <w:sz w:val="28"/>
          <w:szCs w:val="28"/>
          <w:rtl/>
        </w:rPr>
        <w:t>–  תהליך תיאום קבוע בין הדרג המדיני לדרג הצבאי, אשר במסגרתו כל צד מעביר מידע באופן שקוף ומגלה את הכוונות וההערכות שלו. פגישות שוטפות עם תכנים רלוונטיים ובעומק המתבקש.</w:t>
      </w:r>
    </w:p>
    <w:p w14:paraId="4982276A" w14:textId="77777777" w:rsidR="00261823" w:rsidRPr="003904E1" w:rsidRDefault="00261823" w:rsidP="00261823">
      <w:pPr>
        <w:bidi/>
        <w:spacing w:before="120" w:after="120" w:line="348" w:lineRule="auto"/>
        <w:rPr>
          <w:rFonts w:ascii="David" w:hAnsi="David" w:cs="David"/>
          <w:sz w:val="28"/>
          <w:szCs w:val="28"/>
          <w:rtl/>
        </w:rPr>
      </w:pPr>
      <w:r w:rsidRPr="007F4C70">
        <w:rPr>
          <w:rFonts w:ascii="David" w:hAnsi="David" w:cs="David" w:hint="cs"/>
          <w:b/>
          <w:bCs/>
          <w:sz w:val="28"/>
          <w:szCs w:val="28"/>
          <w:u w:val="single"/>
          <w:rtl/>
        </w:rPr>
        <w:t>גיוון דעות</w:t>
      </w:r>
      <w:r w:rsidRPr="003904E1">
        <w:rPr>
          <w:rFonts w:ascii="David" w:hAnsi="David" w:cs="David" w:hint="cs"/>
          <w:sz w:val="28"/>
          <w:szCs w:val="28"/>
          <w:rtl/>
        </w:rPr>
        <w:t xml:space="preserve"> – האם שולבו  גישות שונות בדיונים. עד כמה שולבו  מומחים מתחומים שונים כמניעת קונספציות קודמות מהשפעה על קבלת ההחלטות.</w:t>
      </w:r>
    </w:p>
    <w:p w14:paraId="212ED85D" w14:textId="77777777" w:rsidR="00261823" w:rsidRPr="003904E1" w:rsidRDefault="00261823" w:rsidP="00261823">
      <w:pPr>
        <w:bidi/>
        <w:spacing w:before="120" w:after="120" w:line="348" w:lineRule="auto"/>
        <w:rPr>
          <w:rFonts w:ascii="David" w:hAnsi="David" w:cs="David"/>
          <w:sz w:val="28"/>
          <w:szCs w:val="28"/>
          <w:rtl/>
        </w:rPr>
      </w:pPr>
      <w:r w:rsidRPr="007F4C70">
        <w:rPr>
          <w:rFonts w:ascii="David" w:hAnsi="David" w:cs="David" w:hint="cs"/>
          <w:b/>
          <w:bCs/>
          <w:sz w:val="28"/>
          <w:szCs w:val="28"/>
          <w:u w:val="single"/>
          <w:rtl/>
        </w:rPr>
        <w:t>הערכה מתמדת</w:t>
      </w:r>
      <w:r w:rsidRPr="003904E1">
        <w:rPr>
          <w:rFonts w:ascii="David" w:hAnsi="David" w:cs="David" w:hint="cs"/>
          <w:sz w:val="28"/>
          <w:szCs w:val="28"/>
          <w:rtl/>
        </w:rPr>
        <w:t xml:space="preserve"> – האם התקיים מנגנון של הערכה מתמדת של המצב, כולל הערכת איומים פוטנציאליים והבנת כוונות האויב. עד כמה דיווח הדרג הצבאי על התפתחויות, ועד כמה הדרג המדיני קבע מדיניות בהתאם למידע שהובא בפניו.</w:t>
      </w:r>
    </w:p>
    <w:p w14:paraId="1D2F2CDF" w14:textId="77777777" w:rsidR="00261823" w:rsidRPr="003904E1" w:rsidRDefault="00261823" w:rsidP="00261823">
      <w:pPr>
        <w:bidi/>
        <w:spacing w:before="120" w:after="120" w:line="348" w:lineRule="auto"/>
        <w:rPr>
          <w:rFonts w:ascii="David" w:hAnsi="David" w:cs="David"/>
          <w:sz w:val="28"/>
          <w:szCs w:val="28"/>
          <w:rtl/>
        </w:rPr>
      </w:pPr>
      <w:r w:rsidRPr="007F4C70">
        <w:rPr>
          <w:rFonts w:ascii="David" w:hAnsi="David" w:cs="David" w:hint="cs"/>
          <w:b/>
          <w:bCs/>
          <w:sz w:val="28"/>
          <w:szCs w:val="28"/>
          <w:u w:val="single"/>
          <w:rtl/>
        </w:rPr>
        <w:t>קביעת גבולות ברורים</w:t>
      </w:r>
      <w:r w:rsidRPr="003904E1">
        <w:rPr>
          <w:rFonts w:ascii="David" w:hAnsi="David" w:cs="David" w:hint="cs"/>
          <w:sz w:val="28"/>
          <w:szCs w:val="28"/>
          <w:rtl/>
        </w:rPr>
        <w:t xml:space="preserve"> – עד כמה היו גבולות ברורים לאחריות ולסמכויות של כל אחד מהדרגים. </w:t>
      </w:r>
    </w:p>
    <w:p w14:paraId="5A663FA8" w14:textId="77777777" w:rsidR="00261823" w:rsidRDefault="00261823" w:rsidP="00261823">
      <w:pPr>
        <w:bidi/>
        <w:spacing w:before="120" w:after="120" w:line="348" w:lineRule="auto"/>
        <w:rPr>
          <w:rFonts w:ascii="David" w:hAnsi="David" w:cs="David"/>
          <w:b/>
          <w:bCs/>
          <w:sz w:val="28"/>
          <w:szCs w:val="28"/>
          <w:u w:val="single"/>
          <w:rtl/>
        </w:rPr>
      </w:pPr>
    </w:p>
    <w:p w14:paraId="17C35E1F" w14:textId="77777777" w:rsidR="00261823" w:rsidRDefault="00261823" w:rsidP="00261823">
      <w:pPr>
        <w:bidi/>
        <w:spacing w:before="120" w:after="120" w:line="348" w:lineRule="auto"/>
        <w:rPr>
          <w:rFonts w:ascii="David" w:hAnsi="David" w:cs="David"/>
          <w:b/>
          <w:bCs/>
          <w:sz w:val="28"/>
          <w:szCs w:val="28"/>
          <w:u w:val="single"/>
          <w:rtl/>
        </w:rPr>
      </w:pPr>
    </w:p>
    <w:p w14:paraId="0CE32CB8" w14:textId="77777777" w:rsidR="00261823" w:rsidRDefault="00261823" w:rsidP="00261823">
      <w:pPr>
        <w:bidi/>
        <w:spacing w:before="120" w:after="120" w:line="348" w:lineRule="auto"/>
        <w:rPr>
          <w:rFonts w:ascii="David" w:hAnsi="David" w:cs="David"/>
          <w:b/>
          <w:bCs/>
          <w:sz w:val="28"/>
          <w:szCs w:val="28"/>
          <w:u w:val="single"/>
          <w:rtl/>
        </w:rPr>
      </w:pPr>
    </w:p>
    <w:p w14:paraId="35D92C9F" w14:textId="3CFE8FE6" w:rsidR="00261823" w:rsidRPr="003904E1" w:rsidRDefault="00261823" w:rsidP="00261823">
      <w:pPr>
        <w:bidi/>
        <w:spacing w:before="120" w:after="120" w:line="348" w:lineRule="auto"/>
        <w:rPr>
          <w:rFonts w:ascii="David" w:hAnsi="David" w:cs="David"/>
          <w:sz w:val="28"/>
          <w:szCs w:val="28"/>
          <w:rtl/>
        </w:rPr>
      </w:pPr>
      <w:r w:rsidRPr="007F4C70">
        <w:rPr>
          <w:rFonts w:ascii="David" w:hAnsi="David" w:cs="David" w:hint="cs"/>
          <w:b/>
          <w:bCs/>
          <w:sz w:val="28"/>
          <w:szCs w:val="28"/>
          <w:u w:val="single"/>
          <w:rtl/>
        </w:rPr>
        <w:t xml:space="preserve">תרבות של למידה מטעויות </w:t>
      </w:r>
      <w:r w:rsidRPr="003904E1">
        <w:rPr>
          <w:rFonts w:ascii="David" w:hAnsi="David" w:cs="David" w:hint="cs"/>
          <w:sz w:val="28"/>
          <w:szCs w:val="28"/>
          <w:rtl/>
        </w:rPr>
        <w:t>– עד כמה ישנה תרבות שבה לומדים מטעויות העבר. כל מקרה של כישלון או אי-הצלחה נבחן  עם מסקנות ברורות וצעדים לתיקון שיבוצעו כדי למנוע הישנות המשגים.</w:t>
      </w:r>
    </w:p>
    <w:p w14:paraId="67919FC8" w14:textId="77777777" w:rsidR="00261823" w:rsidRPr="003904E1" w:rsidRDefault="00261823" w:rsidP="00261823">
      <w:pPr>
        <w:bidi/>
        <w:spacing w:before="120" w:after="120" w:line="348" w:lineRule="auto"/>
        <w:rPr>
          <w:rFonts w:ascii="David" w:hAnsi="David" w:cs="David"/>
          <w:sz w:val="28"/>
          <w:szCs w:val="28"/>
          <w:rtl/>
        </w:rPr>
      </w:pPr>
      <w:r w:rsidRPr="007F4C70">
        <w:rPr>
          <w:rFonts w:ascii="David" w:hAnsi="David" w:cs="David" w:hint="cs"/>
          <w:b/>
          <w:bCs/>
          <w:sz w:val="28"/>
          <w:szCs w:val="28"/>
          <w:u w:val="single"/>
          <w:rtl/>
        </w:rPr>
        <w:t>מעקב אחר יישום ההחלטות</w:t>
      </w:r>
      <w:r w:rsidRPr="003904E1">
        <w:rPr>
          <w:rFonts w:ascii="David" w:hAnsi="David" w:cs="David" w:hint="cs"/>
          <w:sz w:val="28"/>
          <w:szCs w:val="28"/>
          <w:rtl/>
        </w:rPr>
        <w:t xml:space="preserve"> – עד כמה מתקיים מנגנון  מעקב אחר יישום ההחלטות שהתקבלו, כולל דיווחים שוטפים על התקדמות ועל בעיות המופיעות במהלך ביצוע ההחלטות. </w:t>
      </w:r>
    </w:p>
    <w:p w14:paraId="58ABBB8F" w14:textId="77777777" w:rsidR="00261823" w:rsidRDefault="00261823" w:rsidP="00261823">
      <w:pPr>
        <w:bidi/>
        <w:spacing w:before="120" w:after="120" w:line="348" w:lineRule="auto"/>
        <w:rPr>
          <w:rFonts w:ascii="David" w:hAnsi="David" w:cs="David"/>
          <w:sz w:val="28"/>
          <w:szCs w:val="28"/>
          <w:rtl/>
        </w:rPr>
      </w:pPr>
      <w:r w:rsidRPr="00A72CF7">
        <w:rPr>
          <w:rFonts w:ascii="David" w:hAnsi="David" w:cs="David" w:hint="cs"/>
          <w:sz w:val="28"/>
          <w:szCs w:val="28"/>
          <w:rtl/>
        </w:rPr>
        <w:t xml:space="preserve">מהעדויות הרבות שנשמעו בדיוני ועדת החקירה האזרחית, </w:t>
      </w:r>
      <w:r>
        <w:rPr>
          <w:rFonts w:ascii="David" w:hAnsi="David" w:cs="David" w:hint="cs"/>
          <w:sz w:val="28"/>
          <w:szCs w:val="28"/>
          <w:rtl/>
        </w:rPr>
        <w:t xml:space="preserve">נראה כי התשובות למרבית השאלות הללו שליליות, ואלו מעלות </w:t>
      </w:r>
      <w:r w:rsidRPr="00A72CF7">
        <w:rPr>
          <w:rFonts w:ascii="David" w:hAnsi="David" w:cs="David" w:hint="cs"/>
          <w:sz w:val="28"/>
          <w:szCs w:val="28"/>
          <w:rtl/>
        </w:rPr>
        <w:t>תמונה מדאיגה בכל הנוגע לתהליכי קבלת ההחלטות במדינת ישראל, בדגש על נושאים ביטחוניים עיקריים שאינם מנוהלים כראוי בקבינט</w:t>
      </w:r>
      <w:r>
        <w:rPr>
          <w:rFonts w:ascii="David" w:hAnsi="David" w:cs="David" w:hint="cs"/>
          <w:sz w:val="28"/>
          <w:szCs w:val="28"/>
          <w:rtl/>
        </w:rPr>
        <w:t>.</w:t>
      </w:r>
    </w:p>
    <w:p w14:paraId="4F47391C" w14:textId="77777777" w:rsidR="00261823" w:rsidRDefault="00261823" w:rsidP="00261823">
      <w:pPr>
        <w:bidi/>
        <w:spacing w:before="120" w:after="120" w:line="348" w:lineRule="auto"/>
        <w:rPr>
          <w:rFonts w:ascii="David" w:hAnsi="David" w:cs="David"/>
          <w:sz w:val="28"/>
          <w:szCs w:val="28"/>
          <w:rtl/>
        </w:rPr>
      </w:pPr>
      <w:r w:rsidRPr="00A72CF7">
        <w:rPr>
          <w:rFonts w:ascii="David" w:hAnsi="David" w:cs="David" w:hint="cs"/>
          <w:sz w:val="28"/>
          <w:szCs w:val="28"/>
          <w:rtl/>
        </w:rPr>
        <w:t>על פי הממצאים</w:t>
      </w:r>
      <w:r>
        <w:rPr>
          <w:rFonts w:ascii="David" w:hAnsi="David" w:cs="David" w:hint="cs"/>
          <w:sz w:val="28"/>
          <w:szCs w:val="28"/>
          <w:rtl/>
        </w:rPr>
        <w:t xml:space="preserve"> שעלו מהעדויות</w:t>
      </w:r>
      <w:r w:rsidRPr="00A72CF7">
        <w:rPr>
          <w:rFonts w:ascii="David" w:hAnsi="David" w:cs="David" w:hint="cs"/>
          <w:sz w:val="28"/>
          <w:szCs w:val="28"/>
          <w:rtl/>
        </w:rPr>
        <w:t>, מסקנותינו הן כי</w:t>
      </w:r>
      <w:r>
        <w:rPr>
          <w:rFonts w:ascii="David" w:hAnsi="David" w:cs="David" w:hint="cs"/>
          <w:sz w:val="28"/>
          <w:szCs w:val="28"/>
          <w:rtl/>
        </w:rPr>
        <w:t>:</w:t>
      </w:r>
      <w:r w:rsidRPr="00A72CF7">
        <w:rPr>
          <w:rFonts w:ascii="David" w:hAnsi="David" w:cs="David" w:hint="cs"/>
          <w:sz w:val="28"/>
          <w:szCs w:val="28"/>
          <w:rtl/>
        </w:rPr>
        <w:t xml:space="preserve"> </w:t>
      </w:r>
    </w:p>
    <w:p w14:paraId="7A66D10B" w14:textId="77777777" w:rsidR="00261823" w:rsidRPr="00076C0B" w:rsidRDefault="00261823" w:rsidP="00261823">
      <w:pPr>
        <w:bidi/>
        <w:spacing w:before="120" w:after="120" w:line="348" w:lineRule="auto"/>
        <w:rPr>
          <w:rFonts w:ascii="David" w:hAnsi="David" w:cs="David"/>
          <w:sz w:val="28"/>
          <w:szCs w:val="28"/>
          <w:rtl/>
        </w:rPr>
      </w:pPr>
      <w:r w:rsidRPr="00742598">
        <w:rPr>
          <w:rFonts w:ascii="David" w:hAnsi="David" w:cs="David" w:hint="cs"/>
          <w:sz w:val="28"/>
          <w:szCs w:val="28"/>
          <w:rtl/>
        </w:rPr>
        <w:t>1</w:t>
      </w:r>
      <w:r>
        <w:rPr>
          <w:rFonts w:ascii="David" w:hAnsi="David" w:cs="David" w:hint="cs"/>
          <w:b/>
          <w:bCs/>
          <w:sz w:val="28"/>
          <w:szCs w:val="28"/>
          <w:rtl/>
        </w:rPr>
        <w:t xml:space="preserve">.     </w:t>
      </w:r>
      <w:r w:rsidRPr="00076C0B">
        <w:rPr>
          <w:rFonts w:ascii="David" w:hAnsi="David" w:cs="David" w:hint="cs"/>
          <w:b/>
          <w:bCs/>
          <w:sz w:val="28"/>
          <w:szCs w:val="28"/>
          <w:rtl/>
        </w:rPr>
        <w:t>השרים מקבלים ברבים מהמקרים מידע דל ולא רלוונטי, ודגלים אדומים מכוסים באמירות כלליות וקלישאות</w:t>
      </w:r>
      <w:r w:rsidRPr="00076C0B">
        <w:rPr>
          <w:rFonts w:ascii="David" w:hAnsi="David" w:cs="David" w:hint="cs"/>
          <w:sz w:val="28"/>
          <w:szCs w:val="28"/>
          <w:rtl/>
        </w:rPr>
        <w:t xml:space="preserve"> של עוצמה וחוזק למול חולשת הצדדים שמנגד.</w:t>
      </w:r>
    </w:p>
    <w:p w14:paraId="556E8616" w14:textId="77777777" w:rsidR="00261823" w:rsidRDefault="00261823" w:rsidP="00261823">
      <w:pPr>
        <w:bidi/>
        <w:spacing w:before="120" w:after="120" w:line="348" w:lineRule="auto"/>
        <w:rPr>
          <w:rFonts w:ascii="David" w:hAnsi="David" w:cs="David"/>
          <w:sz w:val="28"/>
          <w:szCs w:val="28"/>
          <w:rtl/>
        </w:rPr>
      </w:pPr>
      <w:r w:rsidRPr="00742598">
        <w:rPr>
          <w:rFonts w:ascii="David" w:hAnsi="David" w:cs="David" w:hint="cs"/>
          <w:b/>
          <w:bCs/>
          <w:sz w:val="28"/>
          <w:szCs w:val="28"/>
          <w:rtl/>
        </w:rPr>
        <w:t>2</w:t>
      </w:r>
      <w:r>
        <w:rPr>
          <w:rFonts w:ascii="David" w:hAnsi="David" w:cs="David" w:hint="cs"/>
          <w:sz w:val="28"/>
          <w:szCs w:val="28"/>
          <w:rtl/>
        </w:rPr>
        <w:t xml:space="preserve">.     </w:t>
      </w:r>
      <w:r w:rsidRPr="00A72CF7">
        <w:rPr>
          <w:rFonts w:ascii="David" w:hAnsi="David" w:cs="David" w:hint="cs"/>
          <w:sz w:val="28"/>
          <w:szCs w:val="28"/>
          <w:rtl/>
        </w:rPr>
        <w:t xml:space="preserve">התפוררות הסדר בתהליכי קבלת ההחלטות, כולל </w:t>
      </w:r>
      <w:r w:rsidRPr="006660C2">
        <w:rPr>
          <w:rFonts w:ascii="David" w:hAnsi="David" w:cs="David" w:hint="cs"/>
          <w:b/>
          <w:bCs/>
          <w:sz w:val="28"/>
          <w:szCs w:val="28"/>
          <w:rtl/>
        </w:rPr>
        <w:t>החלשה מתמדת של גופי הביקורת השונים, וריקון המוסדות מתוכן עד כי הם אינם מבצעים את תפקידם. כך, אפילו דיוני הקבינט המדיני-ביטחוני מודלפים ללא הרף לתקשורת</w:t>
      </w:r>
      <w:r w:rsidRPr="00A72CF7">
        <w:rPr>
          <w:rFonts w:ascii="David" w:hAnsi="David" w:cs="David" w:hint="cs"/>
          <w:sz w:val="28"/>
          <w:szCs w:val="28"/>
          <w:rtl/>
        </w:rPr>
        <w:t xml:space="preserve">, ומשכך הוא הופך לגוף לא אמין. </w:t>
      </w:r>
      <w:r>
        <w:rPr>
          <w:rFonts w:ascii="David" w:hAnsi="David" w:cs="David" w:hint="cs"/>
          <w:sz w:val="28"/>
          <w:szCs w:val="28"/>
          <w:rtl/>
        </w:rPr>
        <w:t xml:space="preserve">גם הישיבות הללו דלילות, אינן קבועות והדיונים בהם, על פי העדויות, לא מעמיקים. </w:t>
      </w:r>
    </w:p>
    <w:p w14:paraId="0C1AD3D6" w14:textId="77777777" w:rsidR="00261823" w:rsidRPr="00A72CF7" w:rsidRDefault="00261823" w:rsidP="00261823">
      <w:pPr>
        <w:bidi/>
        <w:spacing w:before="120" w:after="120" w:line="348" w:lineRule="auto"/>
        <w:rPr>
          <w:rFonts w:ascii="David" w:hAnsi="David" w:cs="David"/>
          <w:sz w:val="28"/>
          <w:szCs w:val="28"/>
          <w:rtl/>
        </w:rPr>
      </w:pPr>
      <w:r w:rsidRPr="00742598">
        <w:rPr>
          <w:rFonts w:ascii="David" w:hAnsi="David" w:cs="David" w:hint="cs"/>
          <w:b/>
          <w:bCs/>
          <w:sz w:val="28"/>
          <w:szCs w:val="28"/>
          <w:rtl/>
        </w:rPr>
        <w:t>3</w:t>
      </w:r>
      <w:r>
        <w:rPr>
          <w:rFonts w:ascii="David" w:hAnsi="David" w:cs="David" w:hint="cs"/>
          <w:sz w:val="28"/>
          <w:szCs w:val="28"/>
          <w:rtl/>
        </w:rPr>
        <w:t xml:space="preserve">.     </w:t>
      </w:r>
      <w:r w:rsidRPr="00A72CF7">
        <w:rPr>
          <w:rFonts w:ascii="David" w:hAnsi="David" w:cs="David" w:hint="cs"/>
          <w:sz w:val="28"/>
          <w:szCs w:val="28"/>
          <w:rtl/>
        </w:rPr>
        <w:t xml:space="preserve">זאת ועוד: מאז ראשית המלחמה, מסיבות פוליטיות, </w:t>
      </w:r>
      <w:r>
        <w:rPr>
          <w:rFonts w:ascii="David" w:hAnsi="David" w:cs="David" w:hint="cs"/>
          <w:sz w:val="28"/>
          <w:szCs w:val="28"/>
          <w:rtl/>
        </w:rPr>
        <w:t xml:space="preserve">פגעו </w:t>
      </w:r>
      <w:r w:rsidRPr="00A72CF7">
        <w:rPr>
          <w:rFonts w:ascii="David" w:hAnsi="David" w:cs="David" w:hint="cs"/>
          <w:sz w:val="28"/>
          <w:szCs w:val="28"/>
          <w:rtl/>
        </w:rPr>
        <w:t>היחסים הרעועים בין ראש הממשלה לבין שר הביטחון באופן חמור בביטחון המדינה</w:t>
      </w:r>
      <w:r>
        <w:rPr>
          <w:rFonts w:ascii="David" w:hAnsi="David" w:cs="David" w:hint="cs"/>
          <w:sz w:val="28"/>
          <w:szCs w:val="28"/>
          <w:rtl/>
        </w:rPr>
        <w:t xml:space="preserve"> עד לפיטוריו של האחרון</w:t>
      </w:r>
      <w:r w:rsidRPr="00A72CF7">
        <w:rPr>
          <w:rFonts w:ascii="David" w:hAnsi="David" w:cs="David" w:hint="cs"/>
          <w:sz w:val="28"/>
          <w:szCs w:val="28"/>
          <w:rtl/>
        </w:rPr>
        <w:t>, וכחלק מ</w:t>
      </w:r>
      <w:r w:rsidRPr="006660C2">
        <w:rPr>
          <w:rFonts w:ascii="David" w:hAnsi="David" w:cs="David" w:hint="cs"/>
          <w:b/>
          <w:bCs/>
          <w:sz w:val="28"/>
          <w:szCs w:val="28"/>
          <w:rtl/>
        </w:rPr>
        <w:t>הפקעת תהליכי קבלת ההחלטות מפורומים מסודרים לבלעדיות של ראש הממשלה</w:t>
      </w:r>
      <w:r w:rsidRPr="00A72CF7">
        <w:rPr>
          <w:rFonts w:ascii="David" w:hAnsi="David" w:cs="David" w:hint="cs"/>
          <w:sz w:val="28"/>
          <w:szCs w:val="28"/>
          <w:rtl/>
        </w:rPr>
        <w:t>.</w:t>
      </w:r>
    </w:p>
    <w:p w14:paraId="7C3D640C" w14:textId="77777777" w:rsidR="00261823" w:rsidRDefault="00261823" w:rsidP="00261823">
      <w:pPr>
        <w:bidi/>
        <w:spacing w:before="120" w:after="120" w:line="348" w:lineRule="auto"/>
        <w:rPr>
          <w:rFonts w:ascii="David" w:hAnsi="David" w:cs="David"/>
          <w:sz w:val="28"/>
          <w:szCs w:val="28"/>
          <w:rtl/>
        </w:rPr>
      </w:pPr>
      <w:r w:rsidRPr="00742598">
        <w:rPr>
          <w:rFonts w:ascii="David" w:hAnsi="David" w:cs="David" w:hint="cs"/>
          <w:b/>
          <w:bCs/>
          <w:sz w:val="28"/>
          <w:szCs w:val="28"/>
          <w:rtl/>
        </w:rPr>
        <w:t>4</w:t>
      </w:r>
      <w:r>
        <w:rPr>
          <w:rFonts w:ascii="David" w:hAnsi="David" w:cs="David" w:hint="cs"/>
          <w:sz w:val="28"/>
          <w:szCs w:val="28"/>
          <w:rtl/>
        </w:rPr>
        <w:t xml:space="preserve">.     </w:t>
      </w:r>
      <w:r w:rsidRPr="00A72CF7">
        <w:rPr>
          <w:rFonts w:ascii="David" w:hAnsi="David" w:cs="David" w:hint="cs"/>
          <w:sz w:val="28"/>
          <w:szCs w:val="28"/>
          <w:rtl/>
        </w:rPr>
        <w:t xml:space="preserve">על פי העדויות שהובאו בפנינו, </w:t>
      </w:r>
      <w:r>
        <w:rPr>
          <w:rFonts w:ascii="David" w:hAnsi="David" w:cs="David" w:hint="cs"/>
          <w:sz w:val="28"/>
          <w:szCs w:val="28"/>
          <w:rtl/>
        </w:rPr>
        <w:t xml:space="preserve">בעשור האחרון נוצרה </w:t>
      </w:r>
      <w:r w:rsidRPr="00A72CF7">
        <w:rPr>
          <w:rFonts w:ascii="David" w:hAnsi="David" w:cs="David" w:hint="cs"/>
          <w:sz w:val="28"/>
          <w:szCs w:val="28"/>
          <w:rtl/>
        </w:rPr>
        <w:t xml:space="preserve">אווירה שבה </w:t>
      </w:r>
      <w:r w:rsidRPr="006660C2">
        <w:rPr>
          <w:rFonts w:ascii="David" w:hAnsi="David" w:cs="David" w:hint="cs"/>
          <w:b/>
          <w:bCs/>
          <w:sz w:val="28"/>
          <w:szCs w:val="28"/>
          <w:rtl/>
        </w:rPr>
        <w:t xml:space="preserve">אנשי מקצוע ושרים אינם עומדים על דעתם והקונספציה שמובלת על ידי </w:t>
      </w:r>
      <w:r>
        <w:rPr>
          <w:rFonts w:ascii="David" w:hAnsi="David" w:cs="David" w:hint="cs"/>
          <w:b/>
          <w:bCs/>
          <w:sz w:val="28"/>
          <w:szCs w:val="28"/>
          <w:rtl/>
        </w:rPr>
        <w:t>ראש הממשלה וקברניטי הצבא</w:t>
      </w:r>
      <w:r w:rsidRPr="006660C2">
        <w:rPr>
          <w:rFonts w:ascii="David" w:hAnsi="David" w:cs="David" w:hint="cs"/>
          <w:b/>
          <w:bCs/>
          <w:sz w:val="28"/>
          <w:szCs w:val="28"/>
          <w:rtl/>
        </w:rPr>
        <w:t xml:space="preserve"> הופכת לאמת יחידה</w:t>
      </w:r>
      <w:r w:rsidRPr="00A72CF7">
        <w:rPr>
          <w:rFonts w:ascii="David" w:hAnsi="David" w:cs="David" w:hint="cs"/>
          <w:sz w:val="28"/>
          <w:szCs w:val="28"/>
          <w:rtl/>
        </w:rPr>
        <w:t xml:space="preserve">, כאשר גם המל״ל מתפקד כגוף פוליטי שתכליתו לשרת את תובנות ראש הממשלה. במצב העניינים המתואר, ובהנתן העובדה שראש הממשלה נמצא בתפקידו במשך כחמש עשרה שנים מתוך שש עשרה השנים האחרונות, אין פלא כי תפיסתו הופכת לבלעדית – קצינים שהיו רבי סרנים הופכים לתת אלופים, ותתי אלופים הופכים לאלופים ולרמטכ״לים כאשר זו התפיסה הבלעדית, וכל קול אחר מושתק ואינו נשמע עוד. </w:t>
      </w:r>
    </w:p>
    <w:p w14:paraId="5A34201C" w14:textId="77777777" w:rsidR="00261823" w:rsidRPr="00A72CF7" w:rsidRDefault="00261823" w:rsidP="00261823">
      <w:pPr>
        <w:bidi/>
        <w:spacing w:before="120" w:after="120" w:line="348" w:lineRule="auto"/>
        <w:rPr>
          <w:rFonts w:ascii="David" w:hAnsi="David" w:cs="David"/>
          <w:sz w:val="28"/>
          <w:szCs w:val="28"/>
          <w:rtl/>
        </w:rPr>
      </w:pPr>
      <w:r>
        <w:rPr>
          <w:rFonts w:ascii="David" w:hAnsi="David" w:cs="David" w:hint="cs"/>
          <w:sz w:val="28"/>
          <w:szCs w:val="28"/>
          <w:rtl/>
        </w:rPr>
        <w:t xml:space="preserve">העד יזהר </w:t>
      </w:r>
      <w:r w:rsidRPr="00A72CF7">
        <w:rPr>
          <w:rFonts w:ascii="David" w:hAnsi="David" w:cs="David" w:hint="cs"/>
          <w:sz w:val="28"/>
          <w:szCs w:val="28"/>
          <w:rtl/>
        </w:rPr>
        <w:t>שי, בעבר הקרוב שר וחבר הקבינט המדיני ביטחוני בתקופת משבר אחרת – הקורונה</w:t>
      </w:r>
      <w:r>
        <w:rPr>
          <w:rFonts w:ascii="David" w:hAnsi="David" w:cs="David" w:hint="cs"/>
          <w:sz w:val="28"/>
          <w:szCs w:val="28"/>
          <w:rtl/>
        </w:rPr>
        <w:t>, העיד על כך כי</w:t>
      </w:r>
      <w:r w:rsidRPr="00A72CF7">
        <w:rPr>
          <w:rFonts w:ascii="David" w:hAnsi="David" w:cs="David" w:hint="cs"/>
          <w:sz w:val="28"/>
          <w:szCs w:val="28"/>
          <w:rtl/>
        </w:rPr>
        <w:t xml:space="preserve">: </w:t>
      </w:r>
    </w:p>
    <w:p w14:paraId="1CC0C6D6" w14:textId="1F341BBA" w:rsidR="00261823" w:rsidRPr="00986471" w:rsidRDefault="00261823" w:rsidP="00261823">
      <w:pPr>
        <w:tabs>
          <w:tab w:val="left" w:pos="2028"/>
        </w:tabs>
        <w:bidi/>
        <w:spacing w:before="120" w:after="120" w:line="348" w:lineRule="auto"/>
        <w:ind w:left="720"/>
        <w:rPr>
          <w:rFonts w:ascii="David" w:eastAsia="David" w:hAnsi="David" w:cs="David"/>
          <w:bCs/>
          <w:i/>
          <w:iCs/>
          <w:sz w:val="28"/>
          <w:szCs w:val="28"/>
          <w:rtl/>
        </w:rPr>
      </w:pPr>
      <w:r>
        <w:rPr>
          <w:rFonts w:ascii="David" w:eastAsia="David" w:hAnsi="David" w:cs="David"/>
          <w:bCs/>
          <w:sz w:val="28"/>
          <w:szCs w:val="28"/>
          <w:rtl/>
        </w:rPr>
        <w:br/>
      </w:r>
      <w:r>
        <w:rPr>
          <w:rFonts w:ascii="David" w:eastAsia="David" w:hAnsi="David" w:cs="David"/>
          <w:bCs/>
          <w:sz w:val="28"/>
          <w:szCs w:val="28"/>
          <w:rtl/>
        </w:rPr>
        <w:br/>
      </w:r>
      <w:r w:rsidRPr="00986471">
        <w:rPr>
          <w:rFonts w:ascii="David" w:eastAsia="David" w:hAnsi="David" w:cs="David" w:hint="cs"/>
          <w:bCs/>
          <w:sz w:val="28"/>
          <w:szCs w:val="28"/>
          <w:rtl/>
        </w:rPr>
        <w:t xml:space="preserve">״במשך שהותי בממשלה, במשך כשנה, לא היה דיון אחד לגבי המציאות בעזה. </w:t>
      </w:r>
      <w:r w:rsidRPr="00986471">
        <w:rPr>
          <w:rFonts w:ascii="David" w:eastAsia="David" w:hAnsi="David" w:cs="David" w:hint="cs"/>
          <w:bCs/>
          <w:i/>
          <w:iCs/>
          <w:sz w:val="28"/>
          <w:szCs w:val="28"/>
          <w:rtl/>
        </w:rPr>
        <w:t xml:space="preserve">הדברים שלמדתי על התנהלותו של נתניהו מאז... הם שנתניהו מנהל קבינטים צדדיים משלו. יש קבינט שמוגדר בחוק, אבל אני יכול להגיד בוודאות שרוב ההחלטות המשמעותיות של מדינת ישראל קיבלו חותמת גומי בקבינט, אבל התקבלו למעשה בפורומים צדדיים״. </w:t>
      </w:r>
    </w:p>
    <w:p w14:paraId="2A98D277" w14:textId="77777777" w:rsidR="00261823" w:rsidRDefault="00261823" w:rsidP="00261823">
      <w:pPr>
        <w:bidi/>
        <w:spacing w:before="120" w:after="120" w:line="348" w:lineRule="auto"/>
        <w:rPr>
          <w:rFonts w:ascii="David" w:hAnsi="David" w:cs="David"/>
          <w:sz w:val="28"/>
          <w:szCs w:val="28"/>
          <w:rtl/>
        </w:rPr>
      </w:pPr>
      <w:r>
        <w:rPr>
          <w:rFonts w:ascii="David" w:hAnsi="David" w:cs="David" w:hint="cs"/>
          <w:sz w:val="28"/>
          <w:szCs w:val="28"/>
          <w:rtl/>
        </w:rPr>
        <w:t xml:space="preserve">הוסיף על הדברים העד גדעון סער, שמאז עדותו חזר לממשלה לתפקיד שר החוץ וחבר הקבינט המדיני ביטחוני אך מוקדם יותר במהלך המלחמה התפטר מהממשלה ביחד עם חבריו: </w:t>
      </w:r>
    </w:p>
    <w:p w14:paraId="43CEE716" w14:textId="77777777" w:rsidR="00261823" w:rsidRPr="006660C2" w:rsidRDefault="00261823" w:rsidP="00261823">
      <w:pPr>
        <w:tabs>
          <w:tab w:val="left" w:pos="2028"/>
        </w:tabs>
        <w:bidi/>
        <w:spacing w:before="120" w:after="120" w:line="348" w:lineRule="auto"/>
        <w:ind w:left="720"/>
        <w:rPr>
          <w:rFonts w:ascii="David" w:hAnsi="David" w:cs="David"/>
          <w:b/>
          <w:bCs/>
          <w:i/>
          <w:iCs/>
          <w:sz w:val="28"/>
          <w:szCs w:val="28"/>
          <w:rtl/>
        </w:rPr>
      </w:pPr>
      <w:r w:rsidRPr="006660C2">
        <w:rPr>
          <w:rFonts w:ascii="David" w:hAnsi="David" w:cs="David" w:hint="cs"/>
          <w:b/>
          <w:bCs/>
          <w:i/>
          <w:iCs/>
          <w:sz w:val="28"/>
          <w:szCs w:val="28"/>
          <w:rtl/>
        </w:rPr>
        <w:t>״גם אני בנקודות מסוימות במהלך המלחמה לא רציתי להגיד בקבינט את כל מה שאני חושב. כי אם יושבים שם 14-15 חברים, ועוד כמה משקיפים, ואנשי הדרג המקצועי, זה הלך וגדל, מהצבא, השב״כ, גם הייעוץ המשפטי לממשלה באים כבר שלושה, יושבים כבר כמעט חמישים איש בחדר, זה לא קבינט מלחמה... אני רואה במי שמדליף מפורום כזה פושע. מזמן הייתי מוצא דוגמה</w:t>
      </w:r>
      <w:r>
        <w:rPr>
          <w:rFonts w:ascii="David" w:hAnsi="David" w:cs="David" w:hint="cs"/>
          <w:b/>
          <w:bCs/>
          <w:i/>
          <w:iCs/>
          <w:sz w:val="28"/>
          <w:szCs w:val="28"/>
          <w:rtl/>
        </w:rPr>
        <w:t xml:space="preserve">... </w:t>
      </w:r>
      <w:r w:rsidRPr="006660C2">
        <w:rPr>
          <w:rFonts w:ascii="David" w:hAnsi="David" w:cs="David" w:hint="cs"/>
          <w:b/>
          <w:bCs/>
          <w:i/>
          <w:iCs/>
          <w:sz w:val="28"/>
          <w:szCs w:val="28"/>
          <w:rtl/>
        </w:rPr>
        <w:t xml:space="preserve">והולך לחקירה פלילית ומאתר את מי שעשה את זה, כי זה פגיעה באינטרסים, הגדרת הפרת אמון לחוק העונשין, גבולות אמינים. זה נכון. מה יותר פוגע בציבור מהדלפה של סודות כאלה בזמן מלחמה? בעיניי זו הפרת האמונים הכי גדולה. ולכן היה צריך למצוא מקרה חמור ולפתוח בו בחקירה פלילית ולאתר את מי שעשה את זה. אני לא חסיד של אמצעים דרקוניים, אבל חייב להיות לדבר הזה גבולות... אצלי יש משמעות לנשיאה באחריות, ולכן אני התפטרתי, כולל מהממשלה הזאת״. </w:t>
      </w:r>
    </w:p>
    <w:p w14:paraId="7384183F" w14:textId="77777777" w:rsidR="00261823" w:rsidRDefault="00261823" w:rsidP="00261823">
      <w:pPr>
        <w:bidi/>
        <w:spacing w:before="120" w:after="120" w:line="348" w:lineRule="auto"/>
        <w:rPr>
          <w:rFonts w:ascii="David" w:hAnsi="David" w:cs="David"/>
          <w:sz w:val="28"/>
          <w:szCs w:val="28"/>
          <w:rtl/>
        </w:rPr>
      </w:pPr>
      <w:r>
        <w:rPr>
          <w:rFonts w:ascii="David" w:hAnsi="David" w:cs="David" w:hint="cs"/>
          <w:sz w:val="28"/>
          <w:szCs w:val="28"/>
          <w:rtl/>
        </w:rPr>
        <w:t xml:space="preserve">השר לשעבר יועז הנדל, שהיה חבר בקבינט המדיני-ביטחוני, העיד כי במהלך תקופתו שם לא נערכו מספיק דיונים בנושא עזה, ובאופן כללי הוא חש שלא מדובר במוקד קבלת החלטות רציני. </w:t>
      </w:r>
    </w:p>
    <w:p w14:paraId="2DA32040" w14:textId="1EFA068F" w:rsidR="00261823" w:rsidRDefault="00261823" w:rsidP="00261823">
      <w:pPr>
        <w:bidi/>
        <w:snapToGrid w:val="0"/>
        <w:spacing w:before="120" w:after="120" w:line="348" w:lineRule="auto"/>
        <w:ind w:left="720"/>
        <w:rPr>
          <w:rFonts w:ascii="David" w:hAnsi="David" w:cs="David"/>
          <w:b/>
          <w:bCs/>
          <w:i/>
          <w:iCs/>
          <w:sz w:val="28"/>
          <w:szCs w:val="28"/>
          <w:rtl/>
        </w:rPr>
      </w:pPr>
      <w:r w:rsidRPr="009C53F3">
        <w:rPr>
          <w:rFonts w:ascii="David" w:hAnsi="David" w:cs="David" w:hint="cs"/>
          <w:b/>
          <w:bCs/>
          <w:i/>
          <w:iCs/>
          <w:sz w:val="28"/>
          <w:szCs w:val="28"/>
          <w:rtl/>
        </w:rPr>
        <w:t>״בעיניי</w:t>
      </w:r>
      <w:r w:rsidRPr="009C53F3">
        <w:rPr>
          <w:rFonts w:ascii="David" w:hAnsi="David" w:cs="David"/>
          <w:b/>
          <w:bCs/>
          <w:i/>
          <w:iCs/>
          <w:sz w:val="28"/>
          <w:szCs w:val="28"/>
          <w:rtl/>
        </w:rPr>
        <w:t xml:space="preserve"> </w:t>
      </w:r>
      <w:r w:rsidRPr="009C53F3">
        <w:rPr>
          <w:rFonts w:ascii="David" w:hAnsi="David" w:cs="David" w:hint="cs"/>
          <w:b/>
          <w:bCs/>
          <w:i/>
          <w:iCs/>
          <w:sz w:val="28"/>
          <w:szCs w:val="28"/>
          <w:rtl/>
        </w:rPr>
        <w:t>הקבינט</w:t>
      </w:r>
      <w:r w:rsidRPr="009C53F3">
        <w:rPr>
          <w:rFonts w:ascii="David" w:hAnsi="David" w:cs="David"/>
          <w:b/>
          <w:bCs/>
          <w:i/>
          <w:iCs/>
          <w:sz w:val="28"/>
          <w:szCs w:val="28"/>
          <w:rtl/>
        </w:rPr>
        <w:t xml:space="preserve"> </w:t>
      </w:r>
      <w:r w:rsidRPr="009C53F3">
        <w:rPr>
          <w:rFonts w:ascii="David" w:hAnsi="David" w:cs="David" w:hint="cs"/>
          <w:b/>
          <w:bCs/>
          <w:i/>
          <w:iCs/>
          <w:sz w:val="28"/>
          <w:szCs w:val="28"/>
          <w:rtl/>
        </w:rPr>
        <w:t>לא</w:t>
      </w:r>
      <w:r w:rsidRPr="009C53F3">
        <w:rPr>
          <w:rFonts w:ascii="David" w:hAnsi="David" w:cs="David"/>
          <w:b/>
          <w:bCs/>
          <w:i/>
          <w:iCs/>
          <w:sz w:val="28"/>
          <w:szCs w:val="28"/>
          <w:rtl/>
        </w:rPr>
        <w:t xml:space="preserve"> </w:t>
      </w:r>
      <w:r w:rsidRPr="009C53F3">
        <w:rPr>
          <w:rFonts w:ascii="David" w:hAnsi="David" w:cs="David" w:hint="cs"/>
          <w:b/>
          <w:bCs/>
          <w:i/>
          <w:iCs/>
          <w:sz w:val="28"/>
          <w:szCs w:val="28"/>
          <w:rtl/>
        </w:rPr>
        <w:t>ניהל</w:t>
      </w:r>
      <w:r w:rsidRPr="009C53F3">
        <w:rPr>
          <w:rFonts w:ascii="David" w:hAnsi="David" w:cs="David"/>
          <w:b/>
          <w:bCs/>
          <w:i/>
          <w:iCs/>
          <w:sz w:val="28"/>
          <w:szCs w:val="28"/>
          <w:rtl/>
        </w:rPr>
        <w:t xml:space="preserve"> </w:t>
      </w:r>
      <w:r w:rsidRPr="009C53F3">
        <w:rPr>
          <w:rFonts w:ascii="David" w:hAnsi="David" w:cs="David" w:hint="cs"/>
          <w:b/>
          <w:bCs/>
          <w:i/>
          <w:iCs/>
          <w:sz w:val="28"/>
          <w:szCs w:val="28"/>
          <w:rtl/>
        </w:rPr>
        <w:t>מספיק</w:t>
      </w:r>
      <w:r w:rsidRPr="009C53F3">
        <w:rPr>
          <w:rFonts w:ascii="David" w:hAnsi="David" w:cs="David"/>
          <w:b/>
          <w:bCs/>
          <w:i/>
          <w:iCs/>
          <w:sz w:val="28"/>
          <w:szCs w:val="28"/>
          <w:rtl/>
        </w:rPr>
        <w:t xml:space="preserve"> </w:t>
      </w:r>
      <w:r w:rsidRPr="009C53F3">
        <w:rPr>
          <w:rFonts w:ascii="David" w:hAnsi="David" w:cs="David" w:hint="cs"/>
          <w:b/>
          <w:bCs/>
          <w:i/>
          <w:iCs/>
          <w:sz w:val="28"/>
          <w:szCs w:val="28"/>
          <w:rtl/>
        </w:rPr>
        <w:t>דיונים</w:t>
      </w:r>
      <w:r w:rsidRPr="009C53F3">
        <w:rPr>
          <w:rFonts w:ascii="David" w:hAnsi="David" w:cs="David"/>
          <w:b/>
          <w:bCs/>
          <w:i/>
          <w:iCs/>
          <w:sz w:val="28"/>
          <w:szCs w:val="28"/>
          <w:rtl/>
        </w:rPr>
        <w:t xml:space="preserve"> </w:t>
      </w:r>
      <w:r w:rsidRPr="009C53F3">
        <w:rPr>
          <w:rFonts w:ascii="David" w:hAnsi="David" w:cs="David" w:hint="cs"/>
          <w:b/>
          <w:bCs/>
          <w:i/>
          <w:iCs/>
          <w:sz w:val="28"/>
          <w:szCs w:val="28"/>
          <w:rtl/>
        </w:rPr>
        <w:t>בנושא</w:t>
      </w:r>
      <w:r w:rsidRPr="009C53F3">
        <w:rPr>
          <w:rFonts w:ascii="David" w:hAnsi="David" w:cs="David"/>
          <w:b/>
          <w:bCs/>
          <w:i/>
          <w:iCs/>
          <w:sz w:val="28"/>
          <w:szCs w:val="28"/>
          <w:rtl/>
        </w:rPr>
        <w:t xml:space="preserve"> </w:t>
      </w:r>
      <w:r w:rsidRPr="009C53F3">
        <w:rPr>
          <w:rFonts w:ascii="David" w:hAnsi="David" w:cs="David" w:hint="cs"/>
          <w:b/>
          <w:bCs/>
          <w:i/>
          <w:iCs/>
          <w:sz w:val="28"/>
          <w:szCs w:val="28"/>
          <w:rtl/>
        </w:rPr>
        <w:t>הזה</w:t>
      </w:r>
      <w:r w:rsidRPr="009C53F3">
        <w:rPr>
          <w:rFonts w:ascii="David" w:hAnsi="David" w:cs="David"/>
          <w:b/>
          <w:bCs/>
          <w:i/>
          <w:iCs/>
          <w:sz w:val="28"/>
          <w:szCs w:val="28"/>
          <w:rtl/>
        </w:rPr>
        <w:t xml:space="preserve">, </w:t>
      </w:r>
      <w:r w:rsidRPr="009C53F3">
        <w:rPr>
          <w:rFonts w:ascii="David" w:hAnsi="David" w:cs="David" w:hint="cs"/>
          <w:b/>
          <w:bCs/>
          <w:i/>
          <w:iCs/>
          <w:sz w:val="28"/>
          <w:szCs w:val="28"/>
          <w:rtl/>
        </w:rPr>
        <w:t>ולא</w:t>
      </w:r>
      <w:r w:rsidRPr="009C53F3">
        <w:rPr>
          <w:rFonts w:ascii="David" w:hAnsi="David" w:cs="David"/>
          <w:b/>
          <w:bCs/>
          <w:i/>
          <w:iCs/>
          <w:sz w:val="28"/>
          <w:szCs w:val="28"/>
          <w:rtl/>
        </w:rPr>
        <w:t xml:space="preserve"> </w:t>
      </w:r>
      <w:r w:rsidRPr="009C53F3">
        <w:rPr>
          <w:rFonts w:ascii="David" w:hAnsi="David" w:cs="David" w:hint="cs"/>
          <w:b/>
          <w:bCs/>
          <w:i/>
          <w:iCs/>
          <w:sz w:val="28"/>
          <w:szCs w:val="28"/>
          <w:rtl/>
        </w:rPr>
        <w:t>ניהל</w:t>
      </w:r>
      <w:r w:rsidRPr="009C53F3">
        <w:rPr>
          <w:rFonts w:ascii="David" w:hAnsi="David" w:cs="David"/>
          <w:b/>
          <w:bCs/>
          <w:i/>
          <w:iCs/>
          <w:sz w:val="28"/>
          <w:szCs w:val="28"/>
          <w:rtl/>
        </w:rPr>
        <w:t xml:space="preserve"> </w:t>
      </w:r>
      <w:r w:rsidRPr="009C53F3">
        <w:rPr>
          <w:rFonts w:ascii="David" w:hAnsi="David" w:cs="David" w:hint="cs"/>
          <w:b/>
          <w:bCs/>
          <w:i/>
          <w:iCs/>
          <w:sz w:val="28"/>
          <w:szCs w:val="28"/>
          <w:rtl/>
        </w:rPr>
        <w:t>מספיק</w:t>
      </w:r>
      <w:r w:rsidRPr="009C53F3">
        <w:rPr>
          <w:rFonts w:ascii="David" w:hAnsi="David" w:cs="David"/>
          <w:b/>
          <w:bCs/>
          <w:i/>
          <w:iCs/>
          <w:sz w:val="28"/>
          <w:szCs w:val="28"/>
          <w:rtl/>
        </w:rPr>
        <w:t xml:space="preserve"> </w:t>
      </w:r>
      <w:r w:rsidRPr="009C53F3">
        <w:rPr>
          <w:rFonts w:ascii="David" w:hAnsi="David" w:cs="David" w:hint="cs"/>
          <w:b/>
          <w:bCs/>
          <w:i/>
          <w:iCs/>
          <w:sz w:val="28"/>
          <w:szCs w:val="28"/>
          <w:rtl/>
        </w:rPr>
        <w:t>דיונים</w:t>
      </w:r>
      <w:r w:rsidRPr="009C53F3">
        <w:rPr>
          <w:rFonts w:ascii="David" w:hAnsi="David" w:cs="David"/>
          <w:b/>
          <w:bCs/>
          <w:i/>
          <w:iCs/>
          <w:sz w:val="28"/>
          <w:szCs w:val="28"/>
          <w:rtl/>
        </w:rPr>
        <w:t xml:space="preserve"> </w:t>
      </w:r>
      <w:r w:rsidRPr="009C53F3">
        <w:rPr>
          <w:rFonts w:ascii="David" w:hAnsi="David" w:cs="David" w:hint="cs"/>
          <w:b/>
          <w:bCs/>
          <w:i/>
          <w:iCs/>
          <w:sz w:val="28"/>
          <w:szCs w:val="28"/>
          <w:rtl/>
        </w:rPr>
        <w:t>בכלל</w:t>
      </w:r>
      <w:r w:rsidRPr="009C53F3">
        <w:rPr>
          <w:rFonts w:ascii="David" w:hAnsi="David" w:cs="David"/>
          <w:b/>
          <w:bCs/>
          <w:i/>
          <w:iCs/>
          <w:sz w:val="28"/>
          <w:szCs w:val="28"/>
          <w:rtl/>
        </w:rPr>
        <w:t xml:space="preserve">. </w:t>
      </w:r>
      <w:r w:rsidRPr="009C53F3">
        <w:rPr>
          <w:rFonts w:ascii="David" w:hAnsi="David" w:cs="David" w:hint="cs"/>
          <w:b/>
          <w:bCs/>
          <w:i/>
          <w:iCs/>
          <w:sz w:val="28"/>
          <w:szCs w:val="28"/>
          <w:rtl/>
        </w:rPr>
        <w:t>אני</w:t>
      </w:r>
      <w:r w:rsidRPr="009C53F3">
        <w:rPr>
          <w:rFonts w:ascii="David" w:hAnsi="David" w:cs="David"/>
          <w:b/>
          <w:bCs/>
          <w:i/>
          <w:iCs/>
          <w:sz w:val="28"/>
          <w:szCs w:val="28"/>
          <w:rtl/>
        </w:rPr>
        <w:t xml:space="preserve"> </w:t>
      </w:r>
      <w:r w:rsidRPr="009C53F3">
        <w:rPr>
          <w:rFonts w:ascii="David" w:hAnsi="David" w:cs="David" w:hint="cs"/>
          <w:b/>
          <w:bCs/>
          <w:i/>
          <w:iCs/>
          <w:sz w:val="28"/>
          <w:szCs w:val="28"/>
          <w:rtl/>
        </w:rPr>
        <w:t>אומר</w:t>
      </w:r>
      <w:r w:rsidRPr="009C53F3">
        <w:rPr>
          <w:rFonts w:ascii="David" w:hAnsi="David" w:cs="David"/>
          <w:b/>
          <w:bCs/>
          <w:i/>
          <w:iCs/>
          <w:sz w:val="28"/>
          <w:szCs w:val="28"/>
          <w:rtl/>
        </w:rPr>
        <w:t xml:space="preserve"> </w:t>
      </w:r>
      <w:r w:rsidRPr="009C53F3">
        <w:rPr>
          <w:rFonts w:ascii="David" w:hAnsi="David" w:cs="David" w:hint="cs"/>
          <w:b/>
          <w:bCs/>
          <w:i/>
          <w:iCs/>
          <w:sz w:val="28"/>
          <w:szCs w:val="28"/>
          <w:rtl/>
        </w:rPr>
        <w:t>את</w:t>
      </w:r>
      <w:r w:rsidRPr="009C53F3">
        <w:rPr>
          <w:rFonts w:ascii="David" w:hAnsi="David" w:cs="David"/>
          <w:b/>
          <w:bCs/>
          <w:i/>
          <w:iCs/>
          <w:sz w:val="28"/>
          <w:szCs w:val="28"/>
          <w:rtl/>
        </w:rPr>
        <w:t xml:space="preserve"> </w:t>
      </w:r>
      <w:r w:rsidRPr="009C53F3">
        <w:rPr>
          <w:rFonts w:ascii="David" w:hAnsi="David" w:cs="David" w:hint="cs"/>
          <w:b/>
          <w:bCs/>
          <w:i/>
          <w:iCs/>
          <w:sz w:val="28"/>
          <w:szCs w:val="28"/>
          <w:rtl/>
        </w:rPr>
        <w:t>זה</w:t>
      </w:r>
      <w:r w:rsidRPr="009C53F3">
        <w:rPr>
          <w:rFonts w:ascii="David" w:hAnsi="David" w:cs="David"/>
          <w:b/>
          <w:bCs/>
          <w:i/>
          <w:iCs/>
          <w:sz w:val="28"/>
          <w:szCs w:val="28"/>
          <w:rtl/>
        </w:rPr>
        <w:t xml:space="preserve"> </w:t>
      </w:r>
      <w:r w:rsidRPr="009C53F3">
        <w:rPr>
          <w:rFonts w:ascii="David" w:hAnsi="David" w:cs="David" w:hint="cs"/>
          <w:b/>
          <w:bCs/>
          <w:i/>
          <w:iCs/>
          <w:sz w:val="28"/>
          <w:szCs w:val="28"/>
          <w:rtl/>
        </w:rPr>
        <w:t>גם</w:t>
      </w:r>
      <w:r w:rsidRPr="009C53F3">
        <w:rPr>
          <w:rFonts w:ascii="David" w:hAnsi="David" w:cs="David"/>
          <w:b/>
          <w:bCs/>
          <w:i/>
          <w:iCs/>
          <w:sz w:val="28"/>
          <w:szCs w:val="28"/>
          <w:rtl/>
        </w:rPr>
        <w:t xml:space="preserve"> </w:t>
      </w:r>
      <w:r w:rsidRPr="009C53F3">
        <w:rPr>
          <w:rFonts w:ascii="David" w:hAnsi="David" w:cs="David" w:hint="cs"/>
          <w:b/>
          <w:bCs/>
          <w:i/>
          <w:iCs/>
          <w:sz w:val="28"/>
          <w:szCs w:val="28"/>
          <w:rtl/>
        </w:rPr>
        <w:t>כחבר</w:t>
      </w:r>
      <w:r w:rsidRPr="009C53F3">
        <w:rPr>
          <w:rFonts w:ascii="David" w:hAnsi="David" w:cs="David"/>
          <w:b/>
          <w:bCs/>
          <w:i/>
          <w:iCs/>
          <w:sz w:val="28"/>
          <w:szCs w:val="28"/>
          <w:rtl/>
        </w:rPr>
        <w:t xml:space="preserve"> </w:t>
      </w:r>
      <w:r w:rsidRPr="009C53F3">
        <w:rPr>
          <w:rFonts w:ascii="David" w:hAnsi="David" w:cs="David" w:hint="cs"/>
          <w:b/>
          <w:bCs/>
          <w:i/>
          <w:iCs/>
          <w:sz w:val="28"/>
          <w:szCs w:val="28"/>
          <w:rtl/>
        </w:rPr>
        <w:t>קבינט</w:t>
      </w:r>
      <w:r w:rsidRPr="009C53F3">
        <w:rPr>
          <w:rFonts w:ascii="David" w:hAnsi="David" w:cs="David"/>
          <w:b/>
          <w:bCs/>
          <w:i/>
          <w:iCs/>
          <w:sz w:val="28"/>
          <w:szCs w:val="28"/>
          <w:rtl/>
        </w:rPr>
        <w:t xml:space="preserve">, </w:t>
      </w:r>
      <w:r w:rsidRPr="009C53F3">
        <w:rPr>
          <w:rFonts w:ascii="David" w:hAnsi="David" w:cs="David" w:hint="cs"/>
          <w:b/>
          <w:bCs/>
          <w:i/>
          <w:iCs/>
          <w:sz w:val="28"/>
          <w:szCs w:val="28"/>
          <w:rtl/>
        </w:rPr>
        <w:t>וגם</w:t>
      </w:r>
      <w:r w:rsidRPr="009C53F3">
        <w:rPr>
          <w:rFonts w:ascii="David" w:hAnsi="David" w:cs="David"/>
          <w:b/>
          <w:bCs/>
          <w:i/>
          <w:iCs/>
          <w:sz w:val="28"/>
          <w:szCs w:val="28"/>
          <w:rtl/>
        </w:rPr>
        <w:t xml:space="preserve"> </w:t>
      </w:r>
      <w:r w:rsidRPr="009C53F3">
        <w:rPr>
          <w:rFonts w:ascii="David" w:hAnsi="David" w:cs="David" w:hint="cs"/>
          <w:b/>
          <w:bCs/>
          <w:i/>
          <w:iCs/>
          <w:sz w:val="28"/>
          <w:szCs w:val="28"/>
          <w:rtl/>
        </w:rPr>
        <w:t>אחרי</w:t>
      </w:r>
      <w:r w:rsidRPr="009C53F3">
        <w:rPr>
          <w:rFonts w:ascii="David" w:hAnsi="David" w:cs="David"/>
          <w:b/>
          <w:bCs/>
          <w:i/>
          <w:iCs/>
          <w:sz w:val="28"/>
          <w:szCs w:val="28"/>
          <w:rtl/>
        </w:rPr>
        <w:t xml:space="preserve"> </w:t>
      </w:r>
      <w:r w:rsidRPr="009C53F3">
        <w:rPr>
          <w:rFonts w:ascii="David" w:hAnsi="David" w:cs="David" w:hint="cs"/>
          <w:b/>
          <w:bCs/>
          <w:i/>
          <w:iCs/>
          <w:sz w:val="28"/>
          <w:szCs w:val="28"/>
          <w:rtl/>
        </w:rPr>
        <w:t>כן</w:t>
      </w:r>
      <w:r w:rsidRPr="009C53F3">
        <w:rPr>
          <w:rFonts w:ascii="David" w:hAnsi="David" w:cs="David"/>
          <w:b/>
          <w:bCs/>
          <w:i/>
          <w:iCs/>
          <w:sz w:val="28"/>
          <w:szCs w:val="28"/>
          <w:rtl/>
        </w:rPr>
        <w:t xml:space="preserve"> </w:t>
      </w:r>
      <w:r w:rsidRPr="009C53F3">
        <w:rPr>
          <w:rFonts w:ascii="David" w:hAnsi="David" w:cs="David" w:hint="cs"/>
          <w:b/>
          <w:bCs/>
          <w:i/>
          <w:iCs/>
          <w:sz w:val="28"/>
          <w:szCs w:val="28"/>
          <w:rtl/>
        </w:rPr>
        <w:t>כשר</w:t>
      </w:r>
      <w:r w:rsidRPr="009C53F3">
        <w:rPr>
          <w:rFonts w:ascii="David" w:hAnsi="David" w:cs="David"/>
          <w:b/>
          <w:bCs/>
          <w:i/>
          <w:iCs/>
          <w:sz w:val="28"/>
          <w:szCs w:val="28"/>
          <w:rtl/>
        </w:rPr>
        <w:t xml:space="preserve"> </w:t>
      </w:r>
      <w:r w:rsidRPr="009C53F3">
        <w:rPr>
          <w:rFonts w:ascii="David" w:hAnsi="David" w:cs="David" w:hint="cs"/>
          <w:b/>
          <w:bCs/>
          <w:i/>
          <w:iCs/>
          <w:sz w:val="28"/>
          <w:szCs w:val="28"/>
          <w:rtl/>
        </w:rPr>
        <w:t>שהיו</w:t>
      </w:r>
      <w:r w:rsidRPr="009C53F3">
        <w:rPr>
          <w:rFonts w:ascii="David" w:hAnsi="David" w:cs="David"/>
          <w:b/>
          <w:bCs/>
          <w:i/>
          <w:iCs/>
          <w:sz w:val="28"/>
          <w:szCs w:val="28"/>
          <w:rtl/>
        </w:rPr>
        <w:t xml:space="preserve"> </w:t>
      </w:r>
      <w:r w:rsidRPr="009C53F3">
        <w:rPr>
          <w:rFonts w:ascii="David" w:hAnsi="David" w:cs="David" w:hint="cs"/>
          <w:b/>
          <w:bCs/>
          <w:i/>
          <w:iCs/>
          <w:sz w:val="28"/>
          <w:szCs w:val="28"/>
          <w:rtl/>
        </w:rPr>
        <w:t>לו</w:t>
      </w:r>
      <w:r w:rsidRPr="009C53F3">
        <w:rPr>
          <w:rFonts w:ascii="David" w:hAnsi="David" w:cs="David"/>
          <w:b/>
          <w:bCs/>
          <w:i/>
          <w:iCs/>
          <w:sz w:val="28"/>
          <w:szCs w:val="28"/>
          <w:rtl/>
        </w:rPr>
        <w:t xml:space="preserve"> </w:t>
      </w:r>
      <w:r w:rsidRPr="009C53F3">
        <w:rPr>
          <w:rFonts w:ascii="David" w:hAnsi="David" w:cs="David" w:hint="cs"/>
          <w:b/>
          <w:bCs/>
          <w:i/>
          <w:iCs/>
          <w:sz w:val="28"/>
          <w:szCs w:val="28"/>
          <w:rtl/>
        </w:rPr>
        <w:t>עניינים</w:t>
      </w:r>
      <w:r w:rsidRPr="009C53F3">
        <w:rPr>
          <w:rFonts w:ascii="David" w:hAnsi="David" w:cs="David"/>
          <w:b/>
          <w:bCs/>
          <w:i/>
          <w:iCs/>
          <w:sz w:val="28"/>
          <w:szCs w:val="28"/>
          <w:rtl/>
        </w:rPr>
        <w:t xml:space="preserve"> </w:t>
      </w:r>
      <w:r w:rsidRPr="009C53F3">
        <w:rPr>
          <w:rFonts w:ascii="David" w:hAnsi="David" w:cs="David" w:hint="cs"/>
          <w:b/>
          <w:bCs/>
          <w:i/>
          <w:iCs/>
          <w:sz w:val="28"/>
          <w:szCs w:val="28"/>
          <w:rtl/>
        </w:rPr>
        <w:t>שרלוונטיים</w:t>
      </w:r>
      <w:r w:rsidRPr="009C53F3">
        <w:rPr>
          <w:rFonts w:ascii="David" w:hAnsi="David" w:cs="David"/>
          <w:b/>
          <w:bCs/>
          <w:i/>
          <w:iCs/>
          <w:sz w:val="28"/>
          <w:szCs w:val="28"/>
          <w:rtl/>
        </w:rPr>
        <w:t xml:space="preserve"> </w:t>
      </w:r>
      <w:r w:rsidRPr="009C53F3">
        <w:rPr>
          <w:rFonts w:ascii="David" w:hAnsi="David" w:cs="David" w:hint="cs"/>
          <w:b/>
          <w:bCs/>
          <w:i/>
          <w:iCs/>
          <w:sz w:val="28"/>
          <w:szCs w:val="28"/>
          <w:rtl/>
        </w:rPr>
        <w:t>לקבינט</w:t>
      </w:r>
      <w:r w:rsidRPr="009C53F3">
        <w:rPr>
          <w:rFonts w:ascii="David" w:hAnsi="David" w:cs="David"/>
          <w:b/>
          <w:bCs/>
          <w:i/>
          <w:iCs/>
          <w:sz w:val="28"/>
          <w:szCs w:val="28"/>
          <w:rtl/>
        </w:rPr>
        <w:t xml:space="preserve">, </w:t>
      </w:r>
      <w:r w:rsidRPr="009C53F3">
        <w:rPr>
          <w:rFonts w:ascii="David" w:hAnsi="David" w:cs="David" w:hint="cs"/>
          <w:b/>
          <w:bCs/>
          <w:i/>
          <w:iCs/>
          <w:sz w:val="28"/>
          <w:szCs w:val="28"/>
          <w:rtl/>
        </w:rPr>
        <w:t>ולא</w:t>
      </w:r>
      <w:r w:rsidRPr="009C53F3">
        <w:rPr>
          <w:rFonts w:ascii="David" w:hAnsi="David" w:cs="David"/>
          <w:b/>
          <w:bCs/>
          <w:i/>
          <w:iCs/>
          <w:sz w:val="28"/>
          <w:szCs w:val="28"/>
          <w:rtl/>
        </w:rPr>
        <w:t xml:space="preserve"> </w:t>
      </w:r>
      <w:r w:rsidRPr="009C53F3">
        <w:rPr>
          <w:rFonts w:ascii="David" w:hAnsi="David" w:cs="David" w:hint="cs"/>
          <w:b/>
          <w:bCs/>
          <w:i/>
          <w:iCs/>
          <w:sz w:val="28"/>
          <w:szCs w:val="28"/>
          <w:rtl/>
        </w:rPr>
        <w:t>הצלחנו</w:t>
      </w:r>
      <w:r w:rsidRPr="009C53F3">
        <w:rPr>
          <w:rFonts w:ascii="David" w:hAnsi="David" w:cs="David"/>
          <w:b/>
          <w:bCs/>
          <w:i/>
          <w:iCs/>
          <w:sz w:val="28"/>
          <w:szCs w:val="28"/>
          <w:rtl/>
        </w:rPr>
        <w:t xml:space="preserve"> </w:t>
      </w:r>
      <w:r w:rsidRPr="009C53F3">
        <w:rPr>
          <w:rFonts w:ascii="David" w:hAnsi="David" w:cs="David" w:hint="cs"/>
          <w:b/>
          <w:bCs/>
          <w:i/>
          <w:iCs/>
          <w:sz w:val="28"/>
          <w:szCs w:val="28"/>
          <w:rtl/>
        </w:rPr>
        <w:t>לייצר</w:t>
      </w:r>
      <w:r w:rsidRPr="009C53F3">
        <w:rPr>
          <w:rFonts w:ascii="David" w:hAnsi="David" w:cs="David"/>
          <w:b/>
          <w:bCs/>
          <w:i/>
          <w:iCs/>
          <w:sz w:val="28"/>
          <w:szCs w:val="28"/>
          <w:rtl/>
        </w:rPr>
        <w:t xml:space="preserve"> </w:t>
      </w:r>
      <w:r w:rsidRPr="009C53F3">
        <w:rPr>
          <w:rFonts w:ascii="David" w:hAnsi="David" w:cs="David" w:hint="cs"/>
          <w:b/>
          <w:bCs/>
          <w:i/>
          <w:iCs/>
          <w:sz w:val="28"/>
          <w:szCs w:val="28"/>
          <w:rtl/>
        </w:rPr>
        <w:t>כמעט</w:t>
      </w:r>
      <w:r w:rsidRPr="009C53F3">
        <w:rPr>
          <w:rFonts w:ascii="David" w:hAnsi="David" w:cs="David"/>
          <w:b/>
          <w:bCs/>
          <w:i/>
          <w:iCs/>
          <w:sz w:val="28"/>
          <w:szCs w:val="28"/>
          <w:rtl/>
        </w:rPr>
        <w:t xml:space="preserve"> </w:t>
      </w:r>
      <w:r w:rsidRPr="009C53F3">
        <w:rPr>
          <w:rFonts w:ascii="David" w:hAnsi="David" w:cs="David" w:hint="cs"/>
          <w:b/>
          <w:bCs/>
          <w:i/>
          <w:iCs/>
          <w:sz w:val="28"/>
          <w:szCs w:val="28"/>
          <w:rtl/>
        </w:rPr>
        <w:t>דיונים</w:t>
      </w:r>
      <w:r w:rsidRPr="009C53F3">
        <w:rPr>
          <w:rFonts w:ascii="David" w:hAnsi="David" w:cs="David"/>
          <w:b/>
          <w:bCs/>
          <w:i/>
          <w:iCs/>
          <w:sz w:val="28"/>
          <w:szCs w:val="28"/>
          <w:rtl/>
        </w:rPr>
        <w:t xml:space="preserve">. </w:t>
      </w:r>
      <w:r w:rsidRPr="009C53F3">
        <w:rPr>
          <w:rFonts w:ascii="David" w:hAnsi="David" w:cs="David" w:hint="cs"/>
          <w:b/>
          <w:bCs/>
          <w:i/>
          <w:iCs/>
          <w:sz w:val="28"/>
          <w:szCs w:val="28"/>
          <w:rtl/>
        </w:rPr>
        <w:t>מרחב</w:t>
      </w:r>
      <w:r w:rsidRPr="009C53F3">
        <w:rPr>
          <w:rFonts w:ascii="David" w:hAnsi="David" w:cs="David"/>
          <w:b/>
          <w:bCs/>
          <w:i/>
          <w:iCs/>
          <w:sz w:val="28"/>
          <w:szCs w:val="28"/>
          <w:rtl/>
        </w:rPr>
        <w:t xml:space="preserve"> </w:t>
      </w:r>
      <w:r w:rsidRPr="009C53F3">
        <w:rPr>
          <w:rFonts w:ascii="David" w:hAnsi="David" w:cs="David" w:hint="cs"/>
          <w:b/>
          <w:bCs/>
          <w:i/>
          <w:iCs/>
          <w:sz w:val="28"/>
          <w:szCs w:val="28"/>
          <w:rtl/>
        </w:rPr>
        <w:t>הדיונים</w:t>
      </w:r>
      <w:r w:rsidRPr="009C53F3">
        <w:rPr>
          <w:rFonts w:ascii="David" w:hAnsi="David" w:cs="David"/>
          <w:b/>
          <w:bCs/>
          <w:i/>
          <w:iCs/>
          <w:sz w:val="28"/>
          <w:szCs w:val="28"/>
          <w:rtl/>
        </w:rPr>
        <w:t xml:space="preserve"> </w:t>
      </w:r>
      <w:r w:rsidRPr="009C53F3">
        <w:rPr>
          <w:rFonts w:ascii="David" w:hAnsi="David" w:cs="David" w:hint="cs"/>
          <w:b/>
          <w:bCs/>
          <w:i/>
          <w:iCs/>
          <w:sz w:val="28"/>
          <w:szCs w:val="28"/>
          <w:rtl/>
        </w:rPr>
        <w:t>בקבינט</w:t>
      </w:r>
      <w:r w:rsidRPr="009C53F3">
        <w:rPr>
          <w:rFonts w:ascii="David" w:hAnsi="David" w:cs="David"/>
          <w:b/>
          <w:bCs/>
          <w:i/>
          <w:iCs/>
          <w:sz w:val="28"/>
          <w:szCs w:val="28"/>
          <w:rtl/>
        </w:rPr>
        <w:t xml:space="preserve"> </w:t>
      </w:r>
      <w:r w:rsidRPr="009C53F3">
        <w:rPr>
          <w:rFonts w:ascii="David" w:hAnsi="David" w:cs="David" w:hint="cs"/>
          <w:b/>
          <w:bCs/>
          <w:i/>
          <w:iCs/>
          <w:sz w:val="28"/>
          <w:szCs w:val="28"/>
          <w:rtl/>
        </w:rPr>
        <w:t>לא</w:t>
      </w:r>
      <w:r w:rsidRPr="009C53F3">
        <w:rPr>
          <w:rFonts w:ascii="David" w:hAnsi="David" w:cs="David"/>
          <w:b/>
          <w:bCs/>
          <w:i/>
          <w:iCs/>
          <w:sz w:val="28"/>
          <w:szCs w:val="28"/>
          <w:rtl/>
        </w:rPr>
        <w:t xml:space="preserve"> </w:t>
      </w:r>
      <w:r w:rsidRPr="009C53F3">
        <w:rPr>
          <w:rFonts w:ascii="David" w:hAnsi="David" w:cs="David" w:hint="cs"/>
          <w:b/>
          <w:bCs/>
          <w:i/>
          <w:iCs/>
          <w:sz w:val="28"/>
          <w:szCs w:val="28"/>
          <w:rtl/>
        </w:rPr>
        <w:t>מצליח</w:t>
      </w:r>
      <w:r w:rsidRPr="009C53F3">
        <w:rPr>
          <w:rFonts w:ascii="David" w:hAnsi="David" w:cs="David"/>
          <w:b/>
          <w:bCs/>
          <w:i/>
          <w:iCs/>
          <w:sz w:val="28"/>
          <w:szCs w:val="28"/>
          <w:rtl/>
        </w:rPr>
        <w:t xml:space="preserve"> </w:t>
      </w:r>
      <w:r w:rsidRPr="009C53F3">
        <w:rPr>
          <w:rFonts w:ascii="David" w:hAnsi="David" w:cs="David" w:hint="cs"/>
          <w:b/>
          <w:bCs/>
          <w:i/>
          <w:iCs/>
          <w:sz w:val="28"/>
          <w:szCs w:val="28"/>
          <w:rtl/>
        </w:rPr>
        <w:t>לגעת</w:t>
      </w:r>
      <w:r w:rsidRPr="009C53F3">
        <w:rPr>
          <w:rFonts w:ascii="David" w:hAnsi="David" w:cs="David"/>
          <w:b/>
          <w:bCs/>
          <w:i/>
          <w:iCs/>
          <w:sz w:val="28"/>
          <w:szCs w:val="28"/>
          <w:rtl/>
        </w:rPr>
        <w:t xml:space="preserve"> </w:t>
      </w:r>
      <w:r w:rsidRPr="009C53F3">
        <w:rPr>
          <w:rFonts w:ascii="David" w:hAnsi="David" w:cs="David" w:hint="cs"/>
          <w:b/>
          <w:bCs/>
          <w:i/>
          <w:iCs/>
          <w:sz w:val="28"/>
          <w:szCs w:val="28"/>
          <w:rtl/>
        </w:rPr>
        <w:t>בנושאים</w:t>
      </w:r>
      <w:r w:rsidRPr="009C53F3">
        <w:rPr>
          <w:rFonts w:ascii="David" w:hAnsi="David" w:cs="David"/>
          <w:b/>
          <w:bCs/>
          <w:i/>
          <w:iCs/>
          <w:sz w:val="28"/>
          <w:szCs w:val="28"/>
          <w:rtl/>
        </w:rPr>
        <w:t xml:space="preserve"> </w:t>
      </w:r>
      <w:r w:rsidRPr="009C53F3">
        <w:rPr>
          <w:rFonts w:ascii="David" w:hAnsi="David" w:cs="David" w:hint="cs"/>
          <w:b/>
          <w:bCs/>
          <w:i/>
          <w:iCs/>
          <w:sz w:val="28"/>
          <w:szCs w:val="28"/>
          <w:rtl/>
        </w:rPr>
        <w:t>הרלוונטיים</w:t>
      </w:r>
      <w:r w:rsidRPr="009C53F3">
        <w:rPr>
          <w:rFonts w:ascii="David" w:hAnsi="David" w:cs="David"/>
          <w:b/>
          <w:bCs/>
          <w:i/>
          <w:iCs/>
          <w:sz w:val="28"/>
          <w:szCs w:val="28"/>
          <w:rtl/>
        </w:rPr>
        <w:t xml:space="preserve"> </w:t>
      </w:r>
      <w:r w:rsidRPr="009C53F3">
        <w:rPr>
          <w:rFonts w:ascii="David" w:hAnsi="David" w:cs="David" w:hint="cs"/>
          <w:b/>
          <w:bCs/>
          <w:i/>
          <w:iCs/>
          <w:sz w:val="28"/>
          <w:szCs w:val="28"/>
          <w:rtl/>
        </w:rPr>
        <w:t>בכללותם</w:t>
      </w:r>
      <w:r w:rsidRPr="009C53F3">
        <w:rPr>
          <w:rFonts w:ascii="David" w:hAnsi="David" w:cs="David"/>
          <w:b/>
          <w:bCs/>
          <w:i/>
          <w:iCs/>
          <w:sz w:val="28"/>
          <w:szCs w:val="28"/>
          <w:rtl/>
        </w:rPr>
        <w:t xml:space="preserve">. </w:t>
      </w:r>
      <w:r w:rsidRPr="009C53F3">
        <w:rPr>
          <w:rFonts w:ascii="David" w:hAnsi="David" w:cs="David" w:hint="cs"/>
          <w:b/>
          <w:bCs/>
          <w:i/>
          <w:iCs/>
          <w:sz w:val="28"/>
          <w:szCs w:val="28"/>
          <w:rtl/>
        </w:rPr>
        <w:t>בתוך</w:t>
      </w:r>
      <w:r w:rsidRPr="009C53F3">
        <w:rPr>
          <w:rFonts w:ascii="David" w:hAnsi="David" w:cs="David"/>
          <w:b/>
          <w:bCs/>
          <w:i/>
          <w:iCs/>
          <w:sz w:val="28"/>
          <w:szCs w:val="28"/>
          <w:rtl/>
        </w:rPr>
        <w:t xml:space="preserve"> </w:t>
      </w:r>
      <w:r w:rsidRPr="009C53F3">
        <w:rPr>
          <w:rFonts w:ascii="David" w:hAnsi="David" w:cs="David" w:hint="cs"/>
          <w:b/>
          <w:bCs/>
          <w:i/>
          <w:iCs/>
          <w:sz w:val="28"/>
          <w:szCs w:val="28"/>
          <w:rtl/>
        </w:rPr>
        <w:t>זה</w:t>
      </w:r>
      <w:r w:rsidRPr="009C53F3">
        <w:rPr>
          <w:rFonts w:ascii="David" w:hAnsi="David" w:cs="David"/>
          <w:b/>
          <w:bCs/>
          <w:i/>
          <w:iCs/>
          <w:sz w:val="28"/>
          <w:szCs w:val="28"/>
          <w:rtl/>
        </w:rPr>
        <w:t xml:space="preserve"> </w:t>
      </w:r>
      <w:r w:rsidRPr="009C53F3">
        <w:rPr>
          <w:rFonts w:ascii="David" w:hAnsi="David" w:cs="David" w:hint="cs"/>
          <w:b/>
          <w:bCs/>
          <w:i/>
          <w:iCs/>
          <w:sz w:val="28"/>
          <w:szCs w:val="28"/>
          <w:rtl/>
        </w:rPr>
        <w:t>גם</w:t>
      </w:r>
      <w:r w:rsidRPr="009C53F3">
        <w:rPr>
          <w:rFonts w:ascii="David" w:hAnsi="David" w:cs="David"/>
          <w:b/>
          <w:bCs/>
          <w:i/>
          <w:iCs/>
          <w:sz w:val="28"/>
          <w:szCs w:val="28"/>
          <w:rtl/>
        </w:rPr>
        <w:t xml:space="preserve"> </w:t>
      </w:r>
      <w:r w:rsidRPr="009C53F3">
        <w:rPr>
          <w:rFonts w:ascii="David" w:hAnsi="David" w:cs="David" w:hint="cs"/>
          <w:b/>
          <w:bCs/>
          <w:i/>
          <w:iCs/>
          <w:sz w:val="28"/>
          <w:szCs w:val="28"/>
          <w:rtl/>
        </w:rPr>
        <w:t>נושא</w:t>
      </w:r>
      <w:r w:rsidRPr="009C53F3">
        <w:rPr>
          <w:rFonts w:ascii="David" w:hAnsi="David" w:cs="David"/>
          <w:b/>
          <w:bCs/>
          <w:i/>
          <w:iCs/>
          <w:sz w:val="28"/>
          <w:szCs w:val="28"/>
          <w:rtl/>
        </w:rPr>
        <w:t xml:space="preserve"> </w:t>
      </w:r>
      <w:r w:rsidRPr="009C53F3">
        <w:rPr>
          <w:rFonts w:ascii="David" w:hAnsi="David" w:cs="David" w:hint="cs"/>
          <w:b/>
          <w:bCs/>
          <w:i/>
          <w:iCs/>
          <w:sz w:val="28"/>
          <w:szCs w:val="28"/>
          <w:rtl/>
        </w:rPr>
        <w:t>העזתי</w:t>
      </w:r>
      <w:r w:rsidRPr="009C53F3">
        <w:rPr>
          <w:rFonts w:ascii="David" w:hAnsi="David" w:cs="David"/>
          <w:b/>
          <w:bCs/>
          <w:i/>
          <w:iCs/>
          <w:sz w:val="28"/>
          <w:szCs w:val="28"/>
          <w:rtl/>
        </w:rPr>
        <w:t xml:space="preserve">, </w:t>
      </w:r>
      <w:r w:rsidRPr="009C53F3">
        <w:rPr>
          <w:rFonts w:ascii="David" w:hAnsi="David" w:cs="David" w:hint="cs"/>
          <w:b/>
          <w:bCs/>
          <w:i/>
          <w:iCs/>
          <w:sz w:val="28"/>
          <w:szCs w:val="28"/>
          <w:rtl/>
        </w:rPr>
        <w:t>שכן</w:t>
      </w:r>
      <w:r w:rsidRPr="009C53F3">
        <w:rPr>
          <w:rFonts w:ascii="David" w:hAnsi="David" w:cs="David"/>
          <w:b/>
          <w:bCs/>
          <w:i/>
          <w:iCs/>
          <w:sz w:val="28"/>
          <w:szCs w:val="28"/>
          <w:rtl/>
        </w:rPr>
        <w:t xml:space="preserve"> </w:t>
      </w:r>
      <w:r w:rsidRPr="009C53F3">
        <w:rPr>
          <w:rFonts w:ascii="David" w:hAnsi="David" w:cs="David" w:hint="cs"/>
          <w:b/>
          <w:bCs/>
          <w:i/>
          <w:iCs/>
          <w:sz w:val="28"/>
          <w:szCs w:val="28"/>
          <w:rtl/>
        </w:rPr>
        <w:t>עלה</w:t>
      </w:r>
      <w:r w:rsidRPr="009C53F3">
        <w:rPr>
          <w:rFonts w:ascii="David" w:hAnsi="David" w:cs="David"/>
          <w:b/>
          <w:bCs/>
          <w:i/>
          <w:iCs/>
          <w:sz w:val="28"/>
          <w:szCs w:val="28"/>
          <w:rtl/>
        </w:rPr>
        <w:t xml:space="preserve"> </w:t>
      </w:r>
      <w:r w:rsidRPr="009C53F3">
        <w:rPr>
          <w:rFonts w:ascii="David" w:hAnsi="David" w:cs="David" w:hint="cs"/>
          <w:b/>
          <w:bCs/>
          <w:i/>
          <w:iCs/>
          <w:sz w:val="28"/>
          <w:szCs w:val="28"/>
          <w:rtl/>
        </w:rPr>
        <w:t>בקבינט</w:t>
      </w:r>
      <w:r w:rsidRPr="009C53F3">
        <w:rPr>
          <w:rFonts w:ascii="David" w:hAnsi="David" w:cs="David"/>
          <w:b/>
          <w:bCs/>
          <w:i/>
          <w:iCs/>
          <w:sz w:val="28"/>
          <w:szCs w:val="28"/>
          <w:rtl/>
        </w:rPr>
        <w:t xml:space="preserve"> </w:t>
      </w:r>
      <w:r w:rsidRPr="009C53F3">
        <w:rPr>
          <w:rFonts w:ascii="David" w:hAnsi="David" w:cs="David" w:hint="cs"/>
          <w:b/>
          <w:bCs/>
          <w:i/>
          <w:iCs/>
          <w:sz w:val="28"/>
          <w:szCs w:val="28"/>
          <w:rtl/>
        </w:rPr>
        <w:t>לדעתי</w:t>
      </w:r>
      <w:r w:rsidRPr="009C53F3">
        <w:rPr>
          <w:rFonts w:ascii="David" w:hAnsi="David" w:cs="David"/>
          <w:b/>
          <w:bCs/>
          <w:i/>
          <w:iCs/>
          <w:sz w:val="28"/>
          <w:szCs w:val="28"/>
          <w:rtl/>
        </w:rPr>
        <w:t xml:space="preserve"> </w:t>
      </w:r>
      <w:r w:rsidRPr="009C53F3">
        <w:rPr>
          <w:rFonts w:ascii="David" w:hAnsi="David" w:cs="David" w:hint="cs"/>
          <w:b/>
          <w:bCs/>
          <w:i/>
          <w:iCs/>
          <w:sz w:val="28"/>
          <w:szCs w:val="28"/>
          <w:rtl/>
        </w:rPr>
        <w:t>איזה</w:t>
      </w:r>
      <w:r w:rsidRPr="009C53F3">
        <w:rPr>
          <w:rFonts w:ascii="David" w:hAnsi="David" w:cs="David"/>
          <w:b/>
          <w:bCs/>
          <w:i/>
          <w:iCs/>
          <w:sz w:val="28"/>
          <w:szCs w:val="28"/>
          <w:rtl/>
        </w:rPr>
        <w:t xml:space="preserve"> </w:t>
      </w:r>
      <w:r w:rsidRPr="009C53F3">
        <w:rPr>
          <w:rFonts w:ascii="David" w:hAnsi="David" w:cs="David" w:hint="cs"/>
          <w:b/>
          <w:bCs/>
          <w:i/>
          <w:iCs/>
          <w:sz w:val="28"/>
          <w:szCs w:val="28"/>
          <w:rtl/>
        </w:rPr>
        <w:t>פעם</w:t>
      </w:r>
      <w:r w:rsidRPr="009C53F3">
        <w:rPr>
          <w:rFonts w:ascii="David" w:hAnsi="David" w:cs="David"/>
          <w:b/>
          <w:bCs/>
          <w:i/>
          <w:iCs/>
          <w:sz w:val="28"/>
          <w:szCs w:val="28"/>
          <w:rtl/>
        </w:rPr>
        <w:t xml:space="preserve"> </w:t>
      </w:r>
      <w:r w:rsidRPr="009C53F3">
        <w:rPr>
          <w:rFonts w:ascii="David" w:hAnsi="David" w:cs="David" w:hint="cs"/>
          <w:b/>
          <w:bCs/>
          <w:i/>
          <w:iCs/>
          <w:sz w:val="28"/>
          <w:szCs w:val="28"/>
          <w:rtl/>
        </w:rPr>
        <w:t>אחת</w:t>
      </w:r>
      <w:r w:rsidRPr="009C53F3">
        <w:rPr>
          <w:rFonts w:ascii="David" w:hAnsi="David" w:cs="David"/>
          <w:b/>
          <w:bCs/>
          <w:i/>
          <w:iCs/>
          <w:sz w:val="28"/>
          <w:szCs w:val="28"/>
          <w:rtl/>
        </w:rPr>
        <w:t xml:space="preserve">, </w:t>
      </w:r>
      <w:r w:rsidRPr="009C53F3">
        <w:rPr>
          <w:rFonts w:ascii="David" w:hAnsi="David" w:cs="David" w:hint="cs"/>
          <w:b/>
          <w:bCs/>
          <w:i/>
          <w:iCs/>
          <w:sz w:val="28"/>
          <w:szCs w:val="28"/>
          <w:rtl/>
        </w:rPr>
        <w:t>אם</w:t>
      </w:r>
      <w:r w:rsidRPr="009C53F3">
        <w:rPr>
          <w:rFonts w:ascii="David" w:hAnsi="David" w:cs="David"/>
          <w:b/>
          <w:bCs/>
          <w:i/>
          <w:iCs/>
          <w:sz w:val="28"/>
          <w:szCs w:val="28"/>
          <w:rtl/>
        </w:rPr>
        <w:t xml:space="preserve"> </w:t>
      </w:r>
      <w:r w:rsidRPr="009C53F3">
        <w:rPr>
          <w:rFonts w:ascii="David" w:hAnsi="David" w:cs="David" w:hint="cs"/>
          <w:b/>
          <w:bCs/>
          <w:i/>
          <w:iCs/>
          <w:sz w:val="28"/>
          <w:szCs w:val="28"/>
          <w:rtl/>
        </w:rPr>
        <w:t>אני</w:t>
      </w:r>
      <w:r w:rsidRPr="009C53F3">
        <w:rPr>
          <w:rFonts w:ascii="David" w:hAnsi="David" w:cs="David"/>
          <w:b/>
          <w:bCs/>
          <w:i/>
          <w:iCs/>
          <w:sz w:val="28"/>
          <w:szCs w:val="28"/>
          <w:rtl/>
        </w:rPr>
        <w:t xml:space="preserve"> </w:t>
      </w:r>
      <w:r w:rsidRPr="009C53F3">
        <w:rPr>
          <w:rFonts w:ascii="David" w:hAnsi="David" w:cs="David" w:hint="cs"/>
          <w:b/>
          <w:bCs/>
          <w:i/>
          <w:iCs/>
          <w:sz w:val="28"/>
          <w:szCs w:val="28"/>
          <w:rtl/>
        </w:rPr>
        <w:t>זוכר</w:t>
      </w:r>
      <w:r w:rsidRPr="009C53F3">
        <w:rPr>
          <w:rFonts w:ascii="David" w:hAnsi="David" w:cs="David"/>
          <w:b/>
          <w:bCs/>
          <w:i/>
          <w:iCs/>
          <w:sz w:val="28"/>
          <w:szCs w:val="28"/>
          <w:rtl/>
        </w:rPr>
        <w:t xml:space="preserve"> </w:t>
      </w:r>
      <w:r w:rsidRPr="009C53F3">
        <w:rPr>
          <w:rFonts w:ascii="David" w:hAnsi="David" w:cs="David" w:hint="cs"/>
          <w:b/>
          <w:bCs/>
          <w:i/>
          <w:iCs/>
          <w:sz w:val="28"/>
          <w:szCs w:val="28"/>
          <w:rtl/>
        </w:rPr>
        <w:t>נכון</w:t>
      </w:r>
      <w:r w:rsidRPr="009C53F3">
        <w:rPr>
          <w:rFonts w:ascii="David" w:hAnsi="David" w:cs="David"/>
          <w:b/>
          <w:bCs/>
          <w:i/>
          <w:iCs/>
          <w:sz w:val="28"/>
          <w:szCs w:val="28"/>
          <w:rtl/>
        </w:rPr>
        <w:t xml:space="preserve">, </w:t>
      </w:r>
      <w:r w:rsidRPr="009C53F3">
        <w:rPr>
          <w:rFonts w:ascii="David" w:hAnsi="David" w:cs="David" w:hint="cs"/>
          <w:b/>
          <w:bCs/>
          <w:i/>
          <w:iCs/>
          <w:sz w:val="28"/>
          <w:szCs w:val="28"/>
          <w:rtl/>
        </w:rPr>
        <w:t>בתקופה</w:t>
      </w:r>
      <w:r w:rsidRPr="009C53F3">
        <w:rPr>
          <w:rFonts w:ascii="David" w:hAnsi="David" w:cs="David"/>
          <w:b/>
          <w:bCs/>
          <w:i/>
          <w:iCs/>
          <w:sz w:val="28"/>
          <w:szCs w:val="28"/>
          <w:rtl/>
        </w:rPr>
        <w:t xml:space="preserve"> </w:t>
      </w:r>
      <w:r w:rsidRPr="009C53F3">
        <w:rPr>
          <w:rFonts w:ascii="David" w:hAnsi="David" w:cs="David" w:hint="cs"/>
          <w:b/>
          <w:bCs/>
          <w:i/>
          <w:iCs/>
          <w:sz w:val="28"/>
          <w:szCs w:val="28"/>
          <w:rtl/>
        </w:rPr>
        <w:t>שאני</w:t>
      </w:r>
      <w:r w:rsidRPr="009C53F3">
        <w:rPr>
          <w:rFonts w:ascii="David" w:hAnsi="David" w:cs="David"/>
          <w:b/>
          <w:bCs/>
          <w:i/>
          <w:iCs/>
          <w:sz w:val="28"/>
          <w:szCs w:val="28"/>
          <w:rtl/>
        </w:rPr>
        <w:t xml:space="preserve"> </w:t>
      </w:r>
      <w:r w:rsidRPr="009C53F3">
        <w:rPr>
          <w:rFonts w:ascii="David" w:hAnsi="David" w:cs="David" w:hint="cs"/>
          <w:b/>
          <w:bCs/>
          <w:i/>
          <w:iCs/>
          <w:sz w:val="28"/>
          <w:szCs w:val="28"/>
          <w:rtl/>
        </w:rPr>
        <w:t>הייתי</w:t>
      </w:r>
      <w:r w:rsidRPr="009C53F3">
        <w:rPr>
          <w:rFonts w:ascii="David" w:hAnsi="David" w:cs="David"/>
          <w:b/>
          <w:bCs/>
          <w:i/>
          <w:iCs/>
          <w:sz w:val="28"/>
          <w:szCs w:val="28"/>
          <w:rtl/>
        </w:rPr>
        <w:t xml:space="preserve"> </w:t>
      </w:r>
      <w:r w:rsidRPr="009C53F3">
        <w:rPr>
          <w:rFonts w:ascii="David" w:hAnsi="David" w:cs="David" w:hint="cs"/>
          <w:b/>
          <w:bCs/>
          <w:i/>
          <w:iCs/>
          <w:sz w:val="28"/>
          <w:szCs w:val="28"/>
          <w:rtl/>
        </w:rPr>
        <w:t>שר</w:t>
      </w:r>
      <w:r w:rsidRPr="009C53F3">
        <w:rPr>
          <w:rFonts w:ascii="David" w:hAnsi="David" w:cs="David"/>
          <w:b/>
          <w:bCs/>
          <w:i/>
          <w:iCs/>
          <w:sz w:val="28"/>
          <w:szCs w:val="28"/>
          <w:rtl/>
        </w:rPr>
        <w:t>.</w:t>
      </w:r>
      <w:r w:rsidRPr="009C53F3">
        <w:rPr>
          <w:rFonts w:ascii="David" w:hAnsi="David" w:cs="David" w:hint="cs"/>
          <w:b/>
          <w:bCs/>
          <w:i/>
          <w:iCs/>
          <w:sz w:val="28"/>
          <w:szCs w:val="28"/>
          <w:rtl/>
        </w:rPr>
        <w:t>.. מבחינת</w:t>
      </w:r>
      <w:r w:rsidRPr="009C53F3">
        <w:rPr>
          <w:rFonts w:ascii="David" w:hAnsi="David" w:cs="David"/>
          <w:b/>
          <w:bCs/>
          <w:i/>
          <w:iCs/>
          <w:sz w:val="28"/>
          <w:szCs w:val="28"/>
          <w:rtl/>
        </w:rPr>
        <w:t xml:space="preserve"> </w:t>
      </w:r>
      <w:r w:rsidRPr="009C53F3">
        <w:rPr>
          <w:rFonts w:ascii="David" w:hAnsi="David" w:cs="David" w:hint="cs"/>
          <w:b/>
          <w:bCs/>
          <w:i/>
          <w:iCs/>
          <w:sz w:val="28"/>
          <w:szCs w:val="28"/>
          <w:rtl/>
        </w:rPr>
        <w:t>נוכחות</w:t>
      </w:r>
      <w:r w:rsidRPr="009C53F3">
        <w:rPr>
          <w:rFonts w:ascii="David" w:hAnsi="David" w:cs="David"/>
          <w:b/>
          <w:bCs/>
          <w:i/>
          <w:iCs/>
          <w:sz w:val="28"/>
          <w:szCs w:val="28"/>
          <w:rtl/>
        </w:rPr>
        <w:t xml:space="preserve"> </w:t>
      </w:r>
      <w:r w:rsidRPr="009C53F3">
        <w:rPr>
          <w:rFonts w:ascii="David" w:hAnsi="David" w:cs="David" w:hint="cs"/>
          <w:b/>
          <w:bCs/>
          <w:i/>
          <w:iCs/>
          <w:sz w:val="28"/>
          <w:szCs w:val="28"/>
          <w:rtl/>
        </w:rPr>
        <w:t>הדיון</w:t>
      </w:r>
      <w:r w:rsidRPr="009C53F3">
        <w:rPr>
          <w:rFonts w:ascii="David" w:hAnsi="David" w:cs="David"/>
          <w:b/>
          <w:bCs/>
          <w:i/>
          <w:iCs/>
          <w:sz w:val="28"/>
          <w:szCs w:val="28"/>
          <w:rtl/>
        </w:rPr>
        <w:t xml:space="preserve"> </w:t>
      </w:r>
      <w:r w:rsidRPr="009C53F3">
        <w:rPr>
          <w:rFonts w:ascii="David" w:hAnsi="David" w:cs="David" w:hint="cs"/>
          <w:b/>
          <w:bCs/>
          <w:i/>
          <w:iCs/>
          <w:sz w:val="28"/>
          <w:szCs w:val="28"/>
          <w:rtl/>
        </w:rPr>
        <w:t>לגבי</w:t>
      </w:r>
      <w:r w:rsidRPr="009C53F3">
        <w:rPr>
          <w:rFonts w:ascii="David" w:hAnsi="David" w:cs="David"/>
          <w:b/>
          <w:bCs/>
          <w:i/>
          <w:iCs/>
          <w:sz w:val="28"/>
          <w:szCs w:val="28"/>
          <w:rtl/>
        </w:rPr>
        <w:t xml:space="preserve"> </w:t>
      </w:r>
      <w:r w:rsidRPr="009C53F3">
        <w:rPr>
          <w:rFonts w:ascii="David" w:hAnsi="David" w:cs="David" w:hint="cs"/>
          <w:b/>
          <w:bCs/>
          <w:i/>
          <w:iCs/>
          <w:sz w:val="28"/>
          <w:szCs w:val="28"/>
          <w:rtl/>
        </w:rPr>
        <w:t>האיום</w:t>
      </w:r>
      <w:r w:rsidRPr="009C53F3">
        <w:rPr>
          <w:rFonts w:ascii="David" w:hAnsi="David" w:cs="David"/>
          <w:b/>
          <w:bCs/>
          <w:i/>
          <w:iCs/>
          <w:sz w:val="28"/>
          <w:szCs w:val="28"/>
          <w:rtl/>
        </w:rPr>
        <w:t xml:space="preserve">, </w:t>
      </w:r>
      <w:r w:rsidRPr="009C53F3">
        <w:rPr>
          <w:rFonts w:ascii="David" w:hAnsi="David" w:cs="David" w:hint="cs"/>
          <w:b/>
          <w:bCs/>
          <w:i/>
          <w:iCs/>
          <w:sz w:val="28"/>
          <w:szCs w:val="28"/>
          <w:rtl/>
        </w:rPr>
        <w:t>אפשרויות</w:t>
      </w:r>
      <w:r w:rsidRPr="009C53F3">
        <w:rPr>
          <w:rFonts w:ascii="David" w:hAnsi="David" w:cs="David"/>
          <w:b/>
          <w:bCs/>
          <w:i/>
          <w:iCs/>
          <w:sz w:val="28"/>
          <w:szCs w:val="28"/>
          <w:rtl/>
        </w:rPr>
        <w:t xml:space="preserve">, </w:t>
      </w:r>
      <w:r w:rsidRPr="009C53F3">
        <w:rPr>
          <w:rFonts w:ascii="David" w:hAnsi="David" w:cs="David" w:hint="cs"/>
          <w:b/>
          <w:bCs/>
          <w:i/>
          <w:iCs/>
          <w:sz w:val="28"/>
          <w:szCs w:val="28"/>
          <w:rtl/>
        </w:rPr>
        <w:t>נוכחות</w:t>
      </w:r>
      <w:r w:rsidRPr="009C53F3">
        <w:rPr>
          <w:rFonts w:ascii="David" w:hAnsi="David" w:cs="David"/>
          <w:b/>
          <w:bCs/>
          <w:i/>
          <w:iCs/>
          <w:sz w:val="28"/>
          <w:szCs w:val="28"/>
          <w:rtl/>
        </w:rPr>
        <w:t xml:space="preserve"> </w:t>
      </w:r>
      <w:r w:rsidRPr="009C53F3">
        <w:rPr>
          <w:rFonts w:ascii="David" w:hAnsi="David" w:cs="David" w:hint="cs"/>
          <w:b/>
          <w:bCs/>
          <w:i/>
          <w:iCs/>
          <w:sz w:val="28"/>
          <w:szCs w:val="28"/>
          <w:rtl/>
        </w:rPr>
        <w:t>הדיון</w:t>
      </w:r>
      <w:r w:rsidRPr="009C53F3">
        <w:rPr>
          <w:rFonts w:ascii="David" w:hAnsi="David" w:cs="David"/>
          <w:b/>
          <w:bCs/>
          <w:i/>
          <w:iCs/>
          <w:sz w:val="28"/>
          <w:szCs w:val="28"/>
          <w:rtl/>
        </w:rPr>
        <w:t xml:space="preserve"> </w:t>
      </w:r>
      <w:r w:rsidRPr="009C53F3">
        <w:rPr>
          <w:rFonts w:ascii="David" w:hAnsi="David" w:cs="David" w:hint="cs"/>
          <w:b/>
          <w:bCs/>
          <w:i/>
          <w:iCs/>
          <w:sz w:val="28"/>
          <w:szCs w:val="28"/>
          <w:rtl/>
        </w:rPr>
        <w:t>הייתה</w:t>
      </w:r>
      <w:r w:rsidRPr="009C53F3">
        <w:rPr>
          <w:rFonts w:ascii="David" w:hAnsi="David" w:cs="David"/>
          <w:b/>
          <w:bCs/>
          <w:i/>
          <w:iCs/>
          <w:sz w:val="28"/>
          <w:szCs w:val="28"/>
          <w:rtl/>
        </w:rPr>
        <w:t xml:space="preserve"> </w:t>
      </w:r>
      <w:r w:rsidRPr="009C53F3">
        <w:rPr>
          <w:rFonts w:ascii="David" w:hAnsi="David" w:cs="David" w:hint="cs"/>
          <w:b/>
          <w:bCs/>
          <w:i/>
          <w:iCs/>
          <w:sz w:val="28"/>
          <w:szCs w:val="28"/>
          <w:rtl/>
        </w:rPr>
        <w:t>נמוכה</w:t>
      </w:r>
      <w:r w:rsidRPr="009C53F3">
        <w:rPr>
          <w:rFonts w:ascii="David" w:hAnsi="David" w:cs="David"/>
          <w:b/>
          <w:bCs/>
          <w:i/>
          <w:iCs/>
          <w:sz w:val="28"/>
          <w:szCs w:val="28"/>
          <w:rtl/>
        </w:rPr>
        <w:t xml:space="preserve"> </w:t>
      </w:r>
      <w:r w:rsidRPr="009C53F3">
        <w:rPr>
          <w:rFonts w:ascii="David" w:hAnsi="David" w:cs="David" w:hint="cs"/>
          <w:b/>
          <w:bCs/>
          <w:i/>
          <w:iCs/>
          <w:sz w:val="28"/>
          <w:szCs w:val="28"/>
          <w:rtl/>
        </w:rPr>
        <w:t>ככל</w:t>
      </w:r>
      <w:r w:rsidRPr="009C53F3">
        <w:rPr>
          <w:rFonts w:ascii="David" w:hAnsi="David" w:cs="David"/>
          <w:b/>
          <w:bCs/>
          <w:i/>
          <w:iCs/>
          <w:sz w:val="28"/>
          <w:szCs w:val="28"/>
          <w:rtl/>
        </w:rPr>
        <w:t xml:space="preserve"> </w:t>
      </w:r>
      <w:r w:rsidRPr="009C53F3">
        <w:rPr>
          <w:rFonts w:ascii="David" w:hAnsi="David" w:cs="David" w:hint="cs"/>
          <w:b/>
          <w:bCs/>
          <w:i/>
          <w:iCs/>
          <w:sz w:val="28"/>
          <w:szCs w:val="28"/>
          <w:rtl/>
        </w:rPr>
        <w:t>שאני</w:t>
      </w:r>
      <w:r w:rsidRPr="009C53F3">
        <w:rPr>
          <w:rFonts w:ascii="David" w:hAnsi="David" w:cs="David"/>
          <w:b/>
          <w:bCs/>
          <w:i/>
          <w:iCs/>
          <w:sz w:val="28"/>
          <w:szCs w:val="28"/>
          <w:rtl/>
        </w:rPr>
        <w:t xml:space="preserve"> </w:t>
      </w:r>
      <w:r w:rsidRPr="009C53F3">
        <w:rPr>
          <w:rFonts w:ascii="David" w:hAnsi="David" w:cs="David" w:hint="cs"/>
          <w:b/>
          <w:bCs/>
          <w:i/>
          <w:iCs/>
          <w:sz w:val="28"/>
          <w:szCs w:val="28"/>
          <w:rtl/>
        </w:rPr>
        <w:t>זוכר</w:t>
      </w:r>
      <w:r w:rsidRPr="009C53F3">
        <w:rPr>
          <w:rFonts w:ascii="David" w:hAnsi="David" w:cs="David"/>
          <w:b/>
          <w:bCs/>
          <w:i/>
          <w:iCs/>
          <w:sz w:val="28"/>
          <w:szCs w:val="28"/>
          <w:rtl/>
        </w:rPr>
        <w:t xml:space="preserve">, </w:t>
      </w:r>
      <w:r w:rsidRPr="009C53F3">
        <w:rPr>
          <w:rFonts w:ascii="David" w:hAnsi="David" w:cs="David" w:hint="cs"/>
          <w:b/>
          <w:bCs/>
          <w:i/>
          <w:iCs/>
          <w:sz w:val="28"/>
          <w:szCs w:val="28"/>
          <w:rtl/>
        </w:rPr>
        <w:t>עם</w:t>
      </w:r>
      <w:r w:rsidRPr="009C53F3">
        <w:rPr>
          <w:rFonts w:ascii="David" w:hAnsi="David" w:cs="David"/>
          <w:b/>
          <w:bCs/>
          <w:i/>
          <w:iCs/>
          <w:sz w:val="28"/>
          <w:szCs w:val="28"/>
          <w:rtl/>
        </w:rPr>
        <w:t xml:space="preserve"> </w:t>
      </w:r>
      <w:r w:rsidRPr="009C53F3">
        <w:rPr>
          <w:rFonts w:ascii="David" w:hAnsi="David" w:cs="David" w:hint="cs"/>
          <w:b/>
          <w:bCs/>
          <w:i/>
          <w:iCs/>
          <w:sz w:val="28"/>
          <w:szCs w:val="28"/>
          <w:rtl/>
        </w:rPr>
        <w:t>השפעה</w:t>
      </w:r>
      <w:r w:rsidRPr="009C53F3">
        <w:rPr>
          <w:rFonts w:ascii="David" w:hAnsi="David" w:cs="David"/>
          <w:b/>
          <w:bCs/>
          <w:i/>
          <w:iCs/>
          <w:sz w:val="28"/>
          <w:szCs w:val="28"/>
          <w:rtl/>
        </w:rPr>
        <w:t xml:space="preserve"> </w:t>
      </w:r>
      <w:r w:rsidRPr="009C53F3">
        <w:rPr>
          <w:rFonts w:ascii="David" w:hAnsi="David" w:cs="David" w:hint="cs"/>
          <w:b/>
          <w:bCs/>
          <w:i/>
          <w:iCs/>
          <w:sz w:val="28"/>
          <w:szCs w:val="28"/>
          <w:rtl/>
        </w:rPr>
        <w:t>מאוד</w:t>
      </w:r>
      <w:r w:rsidRPr="009C53F3">
        <w:rPr>
          <w:rFonts w:ascii="David" w:hAnsi="David" w:cs="David"/>
          <w:b/>
          <w:bCs/>
          <w:i/>
          <w:iCs/>
          <w:sz w:val="28"/>
          <w:szCs w:val="28"/>
          <w:rtl/>
        </w:rPr>
        <w:t xml:space="preserve"> </w:t>
      </w:r>
      <w:r w:rsidRPr="009C53F3">
        <w:rPr>
          <w:rFonts w:ascii="David" w:hAnsi="David" w:cs="David" w:hint="cs"/>
          <w:b/>
          <w:bCs/>
          <w:i/>
          <w:iCs/>
          <w:sz w:val="28"/>
          <w:szCs w:val="28"/>
          <w:rtl/>
        </w:rPr>
        <w:t>שולית</w:t>
      </w:r>
      <w:r w:rsidRPr="009C53F3">
        <w:rPr>
          <w:rFonts w:ascii="David" w:hAnsi="David" w:cs="David"/>
          <w:b/>
          <w:bCs/>
          <w:i/>
          <w:iCs/>
          <w:sz w:val="28"/>
          <w:szCs w:val="28"/>
          <w:rtl/>
        </w:rPr>
        <w:t xml:space="preserve"> </w:t>
      </w:r>
      <w:r w:rsidRPr="009C53F3">
        <w:rPr>
          <w:rFonts w:ascii="David" w:hAnsi="David" w:cs="David" w:hint="cs"/>
          <w:b/>
          <w:bCs/>
          <w:i/>
          <w:iCs/>
          <w:sz w:val="28"/>
          <w:szCs w:val="28"/>
          <w:rtl/>
        </w:rPr>
        <w:t>על</w:t>
      </w:r>
      <w:r w:rsidRPr="009C53F3">
        <w:rPr>
          <w:rFonts w:ascii="David" w:hAnsi="David" w:cs="David"/>
          <w:b/>
          <w:bCs/>
          <w:i/>
          <w:iCs/>
          <w:sz w:val="28"/>
          <w:szCs w:val="28"/>
          <w:rtl/>
        </w:rPr>
        <w:t xml:space="preserve"> </w:t>
      </w:r>
      <w:r w:rsidRPr="009C53F3">
        <w:rPr>
          <w:rFonts w:ascii="David" w:hAnsi="David" w:cs="David" w:hint="cs"/>
          <w:b/>
          <w:bCs/>
          <w:i/>
          <w:iCs/>
          <w:sz w:val="28"/>
          <w:szCs w:val="28"/>
          <w:rtl/>
        </w:rPr>
        <w:t>קבלת</w:t>
      </w:r>
      <w:r w:rsidRPr="009C53F3">
        <w:rPr>
          <w:rFonts w:ascii="David" w:hAnsi="David" w:cs="David"/>
          <w:b/>
          <w:bCs/>
          <w:i/>
          <w:iCs/>
          <w:sz w:val="28"/>
          <w:szCs w:val="28"/>
          <w:rtl/>
        </w:rPr>
        <w:t xml:space="preserve"> </w:t>
      </w:r>
      <w:r w:rsidRPr="009C53F3">
        <w:rPr>
          <w:rFonts w:ascii="David" w:hAnsi="David" w:cs="David" w:hint="cs"/>
          <w:b/>
          <w:bCs/>
          <w:i/>
          <w:iCs/>
          <w:sz w:val="28"/>
          <w:szCs w:val="28"/>
          <w:rtl/>
        </w:rPr>
        <w:t>החלטות</w:t>
      </w:r>
      <w:r>
        <w:rPr>
          <w:rFonts w:ascii="David" w:hAnsi="David" w:cs="David" w:hint="cs"/>
          <w:b/>
          <w:bCs/>
          <w:i/>
          <w:iCs/>
          <w:sz w:val="28"/>
          <w:szCs w:val="28"/>
          <w:rtl/>
        </w:rPr>
        <w:t>..</w:t>
      </w:r>
      <w:r w:rsidRPr="009C53F3">
        <w:rPr>
          <w:rFonts w:ascii="David" w:hAnsi="David" w:cs="David"/>
          <w:b/>
          <w:bCs/>
          <w:i/>
          <w:iCs/>
          <w:sz w:val="28"/>
          <w:szCs w:val="28"/>
          <w:rtl/>
        </w:rPr>
        <w:t xml:space="preserve">. </w:t>
      </w:r>
      <w:r w:rsidRPr="009C53F3">
        <w:rPr>
          <w:rFonts w:ascii="David" w:hAnsi="David" w:cs="David" w:hint="cs"/>
          <w:b/>
          <w:bCs/>
          <w:i/>
          <w:iCs/>
          <w:sz w:val="28"/>
          <w:szCs w:val="28"/>
          <w:rtl/>
        </w:rPr>
        <w:t>קבינט</w:t>
      </w:r>
      <w:r w:rsidRPr="009C53F3">
        <w:rPr>
          <w:rFonts w:ascii="David" w:hAnsi="David" w:cs="David"/>
          <w:b/>
          <w:bCs/>
          <w:i/>
          <w:iCs/>
          <w:sz w:val="28"/>
          <w:szCs w:val="28"/>
          <w:rtl/>
        </w:rPr>
        <w:t xml:space="preserve"> </w:t>
      </w:r>
      <w:r w:rsidRPr="009C53F3">
        <w:rPr>
          <w:rFonts w:ascii="David" w:hAnsi="David" w:cs="David" w:hint="cs"/>
          <w:b/>
          <w:bCs/>
          <w:i/>
          <w:iCs/>
          <w:sz w:val="28"/>
          <w:szCs w:val="28"/>
          <w:rtl/>
        </w:rPr>
        <w:t>בגדול</w:t>
      </w:r>
      <w:r w:rsidRPr="009C53F3">
        <w:rPr>
          <w:rFonts w:ascii="David" w:hAnsi="David" w:cs="David"/>
          <w:b/>
          <w:bCs/>
          <w:i/>
          <w:iCs/>
          <w:sz w:val="28"/>
          <w:szCs w:val="28"/>
          <w:rtl/>
        </w:rPr>
        <w:t xml:space="preserve">, </w:t>
      </w:r>
      <w:r w:rsidRPr="009C53F3">
        <w:rPr>
          <w:rFonts w:ascii="David" w:hAnsi="David" w:cs="David" w:hint="cs"/>
          <w:b/>
          <w:bCs/>
          <w:i/>
          <w:iCs/>
          <w:sz w:val="28"/>
          <w:szCs w:val="28"/>
          <w:rtl/>
        </w:rPr>
        <w:t>אם</w:t>
      </w:r>
      <w:r w:rsidRPr="009C53F3">
        <w:rPr>
          <w:rFonts w:ascii="David" w:hAnsi="David" w:cs="David"/>
          <w:b/>
          <w:bCs/>
          <w:i/>
          <w:iCs/>
          <w:sz w:val="28"/>
          <w:szCs w:val="28"/>
          <w:rtl/>
        </w:rPr>
        <w:t xml:space="preserve"> </w:t>
      </w:r>
      <w:r w:rsidRPr="009C53F3">
        <w:rPr>
          <w:rFonts w:ascii="David" w:hAnsi="David" w:cs="David" w:hint="cs"/>
          <w:b/>
          <w:bCs/>
          <w:i/>
          <w:iCs/>
          <w:sz w:val="28"/>
          <w:szCs w:val="28"/>
          <w:rtl/>
        </w:rPr>
        <w:t>אני</w:t>
      </w:r>
      <w:r w:rsidRPr="009C53F3">
        <w:rPr>
          <w:rFonts w:ascii="David" w:hAnsi="David" w:cs="David"/>
          <w:b/>
          <w:bCs/>
          <w:i/>
          <w:iCs/>
          <w:sz w:val="28"/>
          <w:szCs w:val="28"/>
          <w:rtl/>
        </w:rPr>
        <w:t xml:space="preserve"> </w:t>
      </w:r>
      <w:r w:rsidRPr="009C53F3">
        <w:rPr>
          <w:rFonts w:ascii="David" w:hAnsi="David" w:cs="David" w:hint="cs"/>
          <w:b/>
          <w:bCs/>
          <w:i/>
          <w:iCs/>
          <w:sz w:val="28"/>
          <w:szCs w:val="28"/>
          <w:rtl/>
        </w:rPr>
        <w:t>מנתח</w:t>
      </w:r>
      <w:r w:rsidRPr="009C53F3">
        <w:rPr>
          <w:rFonts w:ascii="David" w:hAnsi="David" w:cs="David"/>
          <w:b/>
          <w:bCs/>
          <w:i/>
          <w:iCs/>
          <w:sz w:val="28"/>
          <w:szCs w:val="28"/>
          <w:rtl/>
        </w:rPr>
        <w:t xml:space="preserve"> </w:t>
      </w:r>
      <w:r w:rsidRPr="009C53F3">
        <w:rPr>
          <w:rFonts w:ascii="David" w:hAnsi="David" w:cs="David" w:hint="cs"/>
          <w:b/>
          <w:bCs/>
          <w:i/>
          <w:iCs/>
          <w:sz w:val="28"/>
          <w:szCs w:val="28"/>
          <w:rtl/>
        </w:rPr>
        <w:t>את</w:t>
      </w:r>
      <w:r w:rsidRPr="009C53F3">
        <w:rPr>
          <w:rFonts w:ascii="David" w:hAnsi="David" w:cs="David"/>
          <w:b/>
          <w:bCs/>
          <w:i/>
          <w:iCs/>
          <w:sz w:val="28"/>
          <w:szCs w:val="28"/>
          <w:rtl/>
        </w:rPr>
        <w:t xml:space="preserve"> </w:t>
      </w:r>
      <w:r w:rsidRPr="009C53F3">
        <w:rPr>
          <w:rFonts w:ascii="David" w:hAnsi="David" w:cs="David" w:hint="cs"/>
          <w:b/>
          <w:bCs/>
          <w:i/>
          <w:iCs/>
          <w:sz w:val="28"/>
          <w:szCs w:val="28"/>
          <w:rtl/>
        </w:rPr>
        <w:t>זה</w:t>
      </w:r>
      <w:r w:rsidRPr="009C53F3">
        <w:rPr>
          <w:rFonts w:ascii="David" w:hAnsi="David" w:cs="David"/>
          <w:b/>
          <w:bCs/>
          <w:i/>
          <w:iCs/>
          <w:sz w:val="28"/>
          <w:szCs w:val="28"/>
          <w:rtl/>
        </w:rPr>
        <w:t xml:space="preserve"> </w:t>
      </w:r>
      <w:r w:rsidRPr="009C53F3">
        <w:rPr>
          <w:rFonts w:ascii="David" w:hAnsi="David" w:cs="David" w:hint="cs"/>
          <w:b/>
          <w:bCs/>
          <w:i/>
          <w:iCs/>
          <w:sz w:val="28"/>
          <w:szCs w:val="28"/>
          <w:rtl/>
        </w:rPr>
        <w:t>בשפה</w:t>
      </w:r>
      <w:r w:rsidRPr="009C53F3">
        <w:rPr>
          <w:rFonts w:ascii="David" w:hAnsi="David" w:cs="David"/>
          <w:b/>
          <w:bCs/>
          <w:i/>
          <w:iCs/>
          <w:sz w:val="28"/>
          <w:szCs w:val="28"/>
          <w:rtl/>
        </w:rPr>
        <w:t xml:space="preserve"> </w:t>
      </w:r>
      <w:r w:rsidRPr="009C53F3">
        <w:rPr>
          <w:rFonts w:ascii="David" w:hAnsi="David" w:cs="David" w:hint="cs"/>
          <w:b/>
          <w:bCs/>
          <w:i/>
          <w:iCs/>
          <w:sz w:val="28"/>
          <w:szCs w:val="28"/>
          <w:rtl/>
        </w:rPr>
        <w:t>חופשית</w:t>
      </w:r>
      <w:r w:rsidRPr="009C53F3">
        <w:rPr>
          <w:rFonts w:ascii="David" w:hAnsi="David" w:cs="David"/>
          <w:b/>
          <w:bCs/>
          <w:i/>
          <w:iCs/>
          <w:sz w:val="28"/>
          <w:szCs w:val="28"/>
          <w:rtl/>
        </w:rPr>
        <w:t xml:space="preserve">, </w:t>
      </w:r>
      <w:r w:rsidRPr="009C53F3">
        <w:rPr>
          <w:rFonts w:ascii="David" w:hAnsi="David" w:cs="David" w:hint="cs"/>
          <w:b/>
          <w:bCs/>
          <w:i/>
          <w:iCs/>
          <w:sz w:val="28"/>
          <w:szCs w:val="28"/>
          <w:rtl/>
        </w:rPr>
        <w:t>הוא</w:t>
      </w:r>
      <w:r w:rsidRPr="009C53F3">
        <w:rPr>
          <w:rFonts w:ascii="David" w:hAnsi="David" w:cs="David"/>
          <w:b/>
          <w:bCs/>
          <w:i/>
          <w:iCs/>
          <w:sz w:val="28"/>
          <w:szCs w:val="28"/>
          <w:rtl/>
        </w:rPr>
        <w:t xml:space="preserve"> </w:t>
      </w:r>
      <w:r w:rsidRPr="009C53F3">
        <w:rPr>
          <w:rFonts w:ascii="David" w:hAnsi="David" w:cs="David" w:hint="cs"/>
          <w:b/>
          <w:bCs/>
          <w:i/>
          <w:iCs/>
          <w:sz w:val="28"/>
          <w:szCs w:val="28"/>
          <w:rtl/>
        </w:rPr>
        <w:t>מקום</w:t>
      </w:r>
      <w:r w:rsidRPr="009C53F3">
        <w:rPr>
          <w:rFonts w:ascii="David" w:hAnsi="David" w:cs="David"/>
          <w:b/>
          <w:bCs/>
          <w:i/>
          <w:iCs/>
          <w:sz w:val="28"/>
          <w:szCs w:val="28"/>
          <w:rtl/>
        </w:rPr>
        <w:t xml:space="preserve"> </w:t>
      </w:r>
      <w:r w:rsidRPr="009C53F3">
        <w:rPr>
          <w:rFonts w:ascii="David" w:hAnsi="David" w:cs="David" w:hint="cs"/>
          <w:b/>
          <w:bCs/>
          <w:i/>
          <w:iCs/>
          <w:sz w:val="28"/>
          <w:szCs w:val="28"/>
          <w:rtl/>
        </w:rPr>
        <w:t>שבו</w:t>
      </w:r>
      <w:r w:rsidRPr="009C53F3">
        <w:rPr>
          <w:rFonts w:ascii="David" w:hAnsi="David" w:cs="David"/>
          <w:b/>
          <w:bCs/>
          <w:i/>
          <w:iCs/>
          <w:sz w:val="28"/>
          <w:szCs w:val="28"/>
          <w:rtl/>
        </w:rPr>
        <w:t xml:space="preserve"> </w:t>
      </w:r>
      <w:r w:rsidRPr="009C53F3">
        <w:rPr>
          <w:rFonts w:ascii="David" w:hAnsi="David" w:cs="David" w:hint="cs"/>
          <w:b/>
          <w:bCs/>
          <w:i/>
          <w:iCs/>
          <w:sz w:val="28"/>
          <w:szCs w:val="28"/>
          <w:rtl/>
        </w:rPr>
        <w:t>מערבבים</w:t>
      </w:r>
      <w:r w:rsidRPr="009C53F3">
        <w:rPr>
          <w:rFonts w:ascii="David" w:hAnsi="David" w:cs="David"/>
          <w:b/>
          <w:bCs/>
          <w:i/>
          <w:iCs/>
          <w:sz w:val="28"/>
          <w:szCs w:val="28"/>
          <w:rtl/>
        </w:rPr>
        <w:t xml:space="preserve"> </w:t>
      </w:r>
      <w:r w:rsidRPr="009C53F3">
        <w:rPr>
          <w:rFonts w:ascii="David" w:hAnsi="David" w:cs="David" w:hint="cs"/>
          <w:b/>
          <w:bCs/>
          <w:i/>
          <w:iCs/>
          <w:sz w:val="28"/>
          <w:szCs w:val="28"/>
          <w:rtl/>
        </w:rPr>
        <w:t>את</w:t>
      </w:r>
      <w:r w:rsidRPr="009C53F3">
        <w:rPr>
          <w:rFonts w:ascii="David" w:hAnsi="David" w:cs="David"/>
          <w:b/>
          <w:bCs/>
          <w:i/>
          <w:iCs/>
          <w:sz w:val="28"/>
          <w:szCs w:val="28"/>
          <w:rtl/>
        </w:rPr>
        <w:t xml:space="preserve"> </w:t>
      </w:r>
      <w:r w:rsidRPr="009C53F3">
        <w:rPr>
          <w:rFonts w:ascii="David" w:hAnsi="David" w:cs="David" w:hint="cs"/>
          <w:b/>
          <w:bCs/>
          <w:i/>
          <w:iCs/>
          <w:sz w:val="28"/>
          <w:szCs w:val="28"/>
          <w:rtl/>
        </w:rPr>
        <w:t>חברי</w:t>
      </w:r>
      <w:r w:rsidRPr="009C53F3">
        <w:rPr>
          <w:rFonts w:ascii="David" w:hAnsi="David" w:cs="David"/>
          <w:b/>
          <w:bCs/>
          <w:i/>
          <w:iCs/>
          <w:sz w:val="28"/>
          <w:szCs w:val="28"/>
          <w:rtl/>
        </w:rPr>
        <w:t xml:space="preserve"> </w:t>
      </w:r>
      <w:r w:rsidRPr="009C53F3">
        <w:rPr>
          <w:rFonts w:ascii="David" w:hAnsi="David" w:cs="David" w:hint="cs"/>
          <w:b/>
          <w:bCs/>
          <w:i/>
          <w:iCs/>
          <w:sz w:val="28"/>
          <w:szCs w:val="28"/>
          <w:rtl/>
        </w:rPr>
        <w:t>הקבינט</w:t>
      </w:r>
      <w:r w:rsidRPr="009C53F3">
        <w:rPr>
          <w:rFonts w:ascii="David" w:hAnsi="David" w:cs="David"/>
          <w:b/>
          <w:bCs/>
          <w:i/>
          <w:iCs/>
          <w:sz w:val="28"/>
          <w:szCs w:val="28"/>
          <w:rtl/>
        </w:rPr>
        <w:t xml:space="preserve">, </w:t>
      </w:r>
      <w:r w:rsidRPr="009C53F3">
        <w:rPr>
          <w:rFonts w:ascii="David" w:hAnsi="David" w:cs="David" w:hint="cs"/>
          <w:b/>
          <w:bCs/>
          <w:i/>
          <w:iCs/>
          <w:sz w:val="28"/>
          <w:szCs w:val="28"/>
          <w:rtl/>
        </w:rPr>
        <w:t>מדברים</w:t>
      </w:r>
      <w:r w:rsidRPr="009C53F3">
        <w:rPr>
          <w:rFonts w:ascii="David" w:hAnsi="David" w:cs="David"/>
          <w:b/>
          <w:bCs/>
          <w:i/>
          <w:iCs/>
          <w:sz w:val="28"/>
          <w:szCs w:val="28"/>
          <w:rtl/>
        </w:rPr>
        <w:t xml:space="preserve"> </w:t>
      </w:r>
      <w:r w:rsidRPr="009C53F3">
        <w:rPr>
          <w:rFonts w:ascii="David" w:hAnsi="David" w:cs="David" w:hint="cs"/>
          <w:b/>
          <w:bCs/>
          <w:i/>
          <w:iCs/>
          <w:sz w:val="28"/>
          <w:szCs w:val="28"/>
          <w:rtl/>
        </w:rPr>
        <w:t>על</w:t>
      </w:r>
      <w:r w:rsidRPr="009C53F3">
        <w:rPr>
          <w:rFonts w:ascii="David" w:hAnsi="David" w:cs="David"/>
          <w:b/>
          <w:bCs/>
          <w:i/>
          <w:iCs/>
          <w:sz w:val="28"/>
          <w:szCs w:val="28"/>
          <w:rtl/>
        </w:rPr>
        <w:t xml:space="preserve"> </w:t>
      </w:r>
      <w:r w:rsidRPr="009C53F3">
        <w:rPr>
          <w:rFonts w:ascii="David" w:hAnsi="David" w:cs="David" w:hint="cs"/>
          <w:b/>
          <w:bCs/>
          <w:i/>
          <w:iCs/>
          <w:sz w:val="28"/>
          <w:szCs w:val="28"/>
          <w:rtl/>
        </w:rPr>
        <w:t>עניינים</w:t>
      </w:r>
      <w:r w:rsidRPr="009C53F3">
        <w:rPr>
          <w:rFonts w:ascii="David" w:hAnsi="David" w:cs="David"/>
          <w:b/>
          <w:bCs/>
          <w:i/>
          <w:iCs/>
          <w:sz w:val="28"/>
          <w:szCs w:val="28"/>
          <w:rtl/>
        </w:rPr>
        <w:t xml:space="preserve"> </w:t>
      </w:r>
      <w:r w:rsidRPr="009C53F3">
        <w:rPr>
          <w:rFonts w:ascii="David" w:hAnsi="David" w:cs="David" w:hint="cs"/>
          <w:b/>
          <w:bCs/>
          <w:i/>
          <w:iCs/>
          <w:sz w:val="28"/>
          <w:szCs w:val="28"/>
          <w:rtl/>
        </w:rPr>
        <w:t>מאוד</w:t>
      </w:r>
      <w:r w:rsidRPr="009C53F3">
        <w:rPr>
          <w:rFonts w:ascii="David" w:hAnsi="David" w:cs="David"/>
          <w:b/>
          <w:bCs/>
          <w:i/>
          <w:iCs/>
          <w:sz w:val="28"/>
          <w:szCs w:val="28"/>
          <w:rtl/>
        </w:rPr>
        <w:t xml:space="preserve"> </w:t>
      </w:r>
      <w:r w:rsidRPr="009C53F3">
        <w:rPr>
          <w:rFonts w:ascii="David" w:hAnsi="David" w:cs="David" w:hint="cs"/>
          <w:b/>
          <w:bCs/>
          <w:i/>
          <w:iCs/>
          <w:sz w:val="28"/>
          <w:szCs w:val="28"/>
          <w:rtl/>
        </w:rPr>
        <w:t>גרנדיוזים</w:t>
      </w:r>
      <w:r w:rsidRPr="009C53F3">
        <w:rPr>
          <w:rFonts w:ascii="David" w:hAnsi="David" w:cs="David"/>
          <w:b/>
          <w:bCs/>
          <w:i/>
          <w:iCs/>
          <w:sz w:val="28"/>
          <w:szCs w:val="28"/>
          <w:rtl/>
        </w:rPr>
        <w:t xml:space="preserve">, </w:t>
      </w:r>
      <w:r w:rsidRPr="009C53F3">
        <w:rPr>
          <w:rFonts w:ascii="David" w:hAnsi="David" w:cs="David" w:hint="cs"/>
          <w:b/>
          <w:bCs/>
          <w:i/>
          <w:iCs/>
          <w:sz w:val="28"/>
          <w:szCs w:val="28"/>
          <w:rtl/>
        </w:rPr>
        <w:t>כך</w:t>
      </w:r>
      <w:r w:rsidRPr="009C53F3">
        <w:rPr>
          <w:rFonts w:ascii="David" w:hAnsi="David" w:cs="David"/>
          <w:b/>
          <w:bCs/>
          <w:i/>
          <w:iCs/>
          <w:sz w:val="28"/>
          <w:szCs w:val="28"/>
          <w:rtl/>
        </w:rPr>
        <w:t xml:space="preserve"> </w:t>
      </w:r>
      <w:r w:rsidRPr="009C53F3">
        <w:rPr>
          <w:rFonts w:ascii="David" w:hAnsi="David" w:cs="David" w:hint="cs"/>
          <w:b/>
          <w:bCs/>
          <w:i/>
          <w:iCs/>
          <w:sz w:val="28"/>
          <w:szCs w:val="28"/>
          <w:rtl/>
        </w:rPr>
        <w:t>שאין</w:t>
      </w:r>
      <w:r w:rsidRPr="009C53F3">
        <w:rPr>
          <w:rFonts w:ascii="David" w:hAnsi="David" w:cs="David"/>
          <w:b/>
          <w:bCs/>
          <w:i/>
          <w:iCs/>
          <w:sz w:val="28"/>
          <w:szCs w:val="28"/>
          <w:rtl/>
        </w:rPr>
        <w:t xml:space="preserve"> </w:t>
      </w:r>
      <w:r>
        <w:rPr>
          <w:rFonts w:ascii="David" w:hAnsi="David" w:cs="David"/>
          <w:b/>
          <w:bCs/>
          <w:i/>
          <w:iCs/>
          <w:sz w:val="28"/>
          <w:szCs w:val="28"/>
          <w:rtl/>
        </w:rPr>
        <w:br/>
      </w:r>
      <w:r>
        <w:rPr>
          <w:rFonts w:ascii="David" w:hAnsi="David" w:cs="David"/>
          <w:b/>
          <w:bCs/>
          <w:i/>
          <w:iCs/>
          <w:sz w:val="28"/>
          <w:szCs w:val="28"/>
          <w:rtl/>
        </w:rPr>
        <w:br/>
      </w:r>
      <w:r w:rsidRPr="009C53F3">
        <w:rPr>
          <w:rFonts w:ascii="David" w:hAnsi="David" w:cs="David" w:hint="cs"/>
          <w:b/>
          <w:bCs/>
          <w:i/>
          <w:iCs/>
          <w:sz w:val="28"/>
          <w:szCs w:val="28"/>
          <w:rtl/>
        </w:rPr>
        <w:t>מקום</w:t>
      </w:r>
      <w:r w:rsidRPr="009C53F3">
        <w:rPr>
          <w:rFonts w:ascii="David" w:hAnsi="David" w:cs="David"/>
          <w:b/>
          <w:bCs/>
          <w:i/>
          <w:iCs/>
          <w:sz w:val="28"/>
          <w:szCs w:val="28"/>
          <w:rtl/>
        </w:rPr>
        <w:t xml:space="preserve"> </w:t>
      </w:r>
      <w:r w:rsidRPr="009C53F3">
        <w:rPr>
          <w:rFonts w:ascii="David" w:hAnsi="David" w:cs="David" w:hint="cs"/>
          <w:b/>
          <w:bCs/>
          <w:i/>
          <w:iCs/>
          <w:sz w:val="28"/>
          <w:szCs w:val="28"/>
          <w:rtl/>
        </w:rPr>
        <w:t>לרדת</w:t>
      </w:r>
      <w:r w:rsidRPr="009C53F3">
        <w:rPr>
          <w:rFonts w:ascii="David" w:hAnsi="David" w:cs="David"/>
          <w:b/>
          <w:bCs/>
          <w:i/>
          <w:iCs/>
          <w:sz w:val="28"/>
          <w:szCs w:val="28"/>
          <w:rtl/>
        </w:rPr>
        <w:t xml:space="preserve"> </w:t>
      </w:r>
      <w:r w:rsidRPr="009C53F3">
        <w:rPr>
          <w:rFonts w:ascii="David" w:hAnsi="David" w:cs="David" w:hint="cs"/>
          <w:b/>
          <w:bCs/>
          <w:i/>
          <w:iCs/>
          <w:sz w:val="28"/>
          <w:szCs w:val="28"/>
          <w:rtl/>
        </w:rPr>
        <w:t>לפרטים</w:t>
      </w:r>
      <w:r w:rsidRPr="009C53F3">
        <w:rPr>
          <w:rFonts w:ascii="David" w:hAnsi="David" w:cs="David"/>
          <w:b/>
          <w:bCs/>
          <w:i/>
          <w:iCs/>
          <w:sz w:val="28"/>
          <w:szCs w:val="28"/>
          <w:rtl/>
        </w:rPr>
        <w:t xml:space="preserve"> – </w:t>
      </w:r>
      <w:r w:rsidRPr="009C53F3">
        <w:rPr>
          <w:rFonts w:ascii="David" w:hAnsi="David" w:cs="David" w:hint="cs"/>
          <w:b/>
          <w:bCs/>
          <w:i/>
          <w:iCs/>
          <w:sz w:val="28"/>
          <w:szCs w:val="28"/>
          <w:rtl/>
        </w:rPr>
        <w:t>על</w:t>
      </w:r>
      <w:r w:rsidRPr="009C53F3">
        <w:rPr>
          <w:rFonts w:ascii="David" w:hAnsi="David" w:cs="David"/>
          <w:b/>
          <w:bCs/>
          <w:i/>
          <w:iCs/>
          <w:sz w:val="28"/>
          <w:szCs w:val="28"/>
          <w:rtl/>
        </w:rPr>
        <w:t xml:space="preserve"> </w:t>
      </w:r>
      <w:r w:rsidRPr="009C53F3">
        <w:rPr>
          <w:rFonts w:ascii="David" w:hAnsi="David" w:cs="David" w:hint="cs"/>
          <w:b/>
          <w:bCs/>
          <w:i/>
          <w:iCs/>
          <w:sz w:val="28"/>
          <w:szCs w:val="28"/>
          <w:rtl/>
        </w:rPr>
        <w:t>מצב</w:t>
      </w:r>
      <w:r w:rsidRPr="009C53F3">
        <w:rPr>
          <w:rFonts w:ascii="David" w:hAnsi="David" w:cs="David"/>
          <w:b/>
          <w:bCs/>
          <w:i/>
          <w:iCs/>
          <w:sz w:val="28"/>
          <w:szCs w:val="28"/>
          <w:rtl/>
        </w:rPr>
        <w:t xml:space="preserve"> </w:t>
      </w:r>
      <w:r w:rsidRPr="009C53F3">
        <w:rPr>
          <w:rFonts w:ascii="David" w:hAnsi="David" w:cs="David" w:hint="cs"/>
          <w:b/>
          <w:bCs/>
          <w:i/>
          <w:iCs/>
          <w:sz w:val="28"/>
          <w:szCs w:val="28"/>
          <w:rtl/>
        </w:rPr>
        <w:t>החות׳ים</w:t>
      </w:r>
      <w:r w:rsidRPr="009C53F3">
        <w:rPr>
          <w:rFonts w:ascii="David" w:hAnsi="David" w:cs="David"/>
          <w:b/>
          <w:bCs/>
          <w:i/>
          <w:iCs/>
          <w:sz w:val="28"/>
          <w:szCs w:val="28"/>
          <w:rtl/>
        </w:rPr>
        <w:t xml:space="preserve">, </w:t>
      </w:r>
      <w:r w:rsidRPr="009C53F3">
        <w:rPr>
          <w:rFonts w:ascii="David" w:hAnsi="David" w:cs="David" w:hint="cs"/>
          <w:b/>
          <w:bCs/>
          <w:i/>
          <w:iCs/>
          <w:sz w:val="28"/>
          <w:szCs w:val="28"/>
          <w:rtl/>
        </w:rPr>
        <w:t>על</w:t>
      </w:r>
      <w:r w:rsidRPr="009C53F3">
        <w:rPr>
          <w:rFonts w:ascii="David" w:hAnsi="David" w:cs="David"/>
          <w:b/>
          <w:bCs/>
          <w:i/>
          <w:iCs/>
          <w:sz w:val="28"/>
          <w:szCs w:val="28"/>
          <w:rtl/>
        </w:rPr>
        <w:t xml:space="preserve"> </w:t>
      </w:r>
      <w:r w:rsidRPr="009C53F3">
        <w:rPr>
          <w:rFonts w:ascii="David" w:hAnsi="David" w:cs="David" w:hint="cs"/>
          <w:b/>
          <w:bCs/>
          <w:i/>
          <w:iCs/>
          <w:sz w:val="28"/>
          <w:szCs w:val="28"/>
          <w:rtl/>
        </w:rPr>
        <w:t>מצב</w:t>
      </w:r>
      <w:r w:rsidRPr="009C53F3">
        <w:rPr>
          <w:rFonts w:ascii="David" w:hAnsi="David" w:cs="David"/>
          <w:b/>
          <w:bCs/>
          <w:i/>
          <w:iCs/>
          <w:sz w:val="28"/>
          <w:szCs w:val="28"/>
          <w:rtl/>
        </w:rPr>
        <w:t xml:space="preserve"> </w:t>
      </w:r>
      <w:r w:rsidRPr="009C53F3">
        <w:rPr>
          <w:rFonts w:ascii="David" w:hAnsi="David" w:cs="David" w:hint="cs"/>
          <w:b/>
          <w:bCs/>
          <w:i/>
          <w:iCs/>
          <w:sz w:val="28"/>
          <w:szCs w:val="28"/>
          <w:rtl/>
        </w:rPr>
        <w:t>הקורונה</w:t>
      </w:r>
      <w:r w:rsidRPr="009C53F3">
        <w:rPr>
          <w:rFonts w:ascii="David" w:hAnsi="David" w:cs="David"/>
          <w:b/>
          <w:bCs/>
          <w:i/>
          <w:iCs/>
          <w:sz w:val="28"/>
          <w:szCs w:val="28"/>
          <w:rtl/>
        </w:rPr>
        <w:t xml:space="preserve"> </w:t>
      </w:r>
      <w:r w:rsidRPr="009C53F3">
        <w:rPr>
          <w:rFonts w:ascii="David" w:hAnsi="David" w:cs="David" w:hint="cs"/>
          <w:b/>
          <w:bCs/>
          <w:i/>
          <w:iCs/>
          <w:sz w:val="28"/>
          <w:szCs w:val="28"/>
          <w:rtl/>
        </w:rPr>
        <w:t>בתקופתי</w:t>
      </w:r>
      <w:r w:rsidRPr="009C53F3">
        <w:rPr>
          <w:rFonts w:ascii="David" w:hAnsi="David" w:cs="David"/>
          <w:b/>
          <w:bCs/>
          <w:i/>
          <w:iCs/>
          <w:sz w:val="28"/>
          <w:szCs w:val="28"/>
          <w:rtl/>
        </w:rPr>
        <w:t xml:space="preserve">, </w:t>
      </w:r>
      <w:r w:rsidRPr="009C53F3">
        <w:rPr>
          <w:rFonts w:ascii="David" w:hAnsi="David" w:cs="David" w:hint="cs"/>
          <w:b/>
          <w:bCs/>
          <w:i/>
          <w:iCs/>
          <w:sz w:val="28"/>
          <w:szCs w:val="28"/>
          <w:rtl/>
        </w:rPr>
        <w:t>על</w:t>
      </w:r>
      <w:r w:rsidRPr="009C53F3">
        <w:rPr>
          <w:rFonts w:ascii="David" w:hAnsi="David" w:cs="David"/>
          <w:b/>
          <w:bCs/>
          <w:i/>
          <w:iCs/>
          <w:sz w:val="28"/>
          <w:szCs w:val="28"/>
          <w:rtl/>
        </w:rPr>
        <w:t xml:space="preserve"> </w:t>
      </w:r>
      <w:r w:rsidRPr="009C53F3">
        <w:rPr>
          <w:rFonts w:ascii="David" w:hAnsi="David" w:cs="David" w:hint="cs"/>
          <w:b/>
          <w:bCs/>
          <w:i/>
          <w:iCs/>
          <w:sz w:val="28"/>
          <w:szCs w:val="28"/>
          <w:rtl/>
        </w:rPr>
        <w:t>איראן</w:t>
      </w:r>
      <w:r w:rsidRPr="009C53F3">
        <w:rPr>
          <w:rFonts w:ascii="David" w:hAnsi="David" w:cs="David"/>
          <w:b/>
          <w:bCs/>
          <w:i/>
          <w:iCs/>
          <w:sz w:val="28"/>
          <w:szCs w:val="28"/>
          <w:rtl/>
        </w:rPr>
        <w:t xml:space="preserve">, </w:t>
      </w:r>
      <w:r w:rsidRPr="009C53F3">
        <w:rPr>
          <w:rFonts w:ascii="David" w:hAnsi="David" w:cs="David" w:hint="cs"/>
          <w:b/>
          <w:bCs/>
          <w:i/>
          <w:iCs/>
          <w:sz w:val="28"/>
          <w:szCs w:val="28"/>
          <w:rtl/>
        </w:rPr>
        <w:t>על</w:t>
      </w:r>
      <w:r w:rsidRPr="009C53F3">
        <w:rPr>
          <w:rFonts w:ascii="David" w:hAnsi="David" w:cs="David"/>
          <w:b/>
          <w:bCs/>
          <w:i/>
          <w:iCs/>
          <w:sz w:val="28"/>
          <w:szCs w:val="28"/>
          <w:rtl/>
        </w:rPr>
        <w:t xml:space="preserve"> </w:t>
      </w:r>
      <w:r w:rsidRPr="009C53F3">
        <w:rPr>
          <w:rFonts w:ascii="David" w:hAnsi="David" w:cs="David" w:hint="cs"/>
          <w:b/>
          <w:bCs/>
          <w:i/>
          <w:iCs/>
          <w:sz w:val="28"/>
          <w:szCs w:val="28"/>
          <w:rtl/>
        </w:rPr>
        <w:t>אנשים</w:t>
      </w:r>
      <w:r w:rsidRPr="009C53F3">
        <w:rPr>
          <w:rFonts w:ascii="David" w:hAnsi="David" w:cs="David"/>
          <w:b/>
          <w:bCs/>
          <w:i/>
          <w:iCs/>
          <w:sz w:val="28"/>
          <w:szCs w:val="28"/>
          <w:rtl/>
        </w:rPr>
        <w:t xml:space="preserve"> </w:t>
      </w:r>
      <w:r w:rsidRPr="009C53F3">
        <w:rPr>
          <w:rFonts w:ascii="David" w:hAnsi="David" w:cs="David" w:hint="cs"/>
          <w:b/>
          <w:bCs/>
          <w:i/>
          <w:iCs/>
          <w:sz w:val="28"/>
          <w:szCs w:val="28"/>
          <w:rtl/>
        </w:rPr>
        <w:t>במקום</w:t>
      </w:r>
      <w:r w:rsidRPr="009C53F3">
        <w:rPr>
          <w:rFonts w:ascii="David" w:hAnsi="David" w:cs="David"/>
          <w:b/>
          <w:bCs/>
          <w:i/>
          <w:iCs/>
          <w:sz w:val="28"/>
          <w:szCs w:val="28"/>
          <w:rtl/>
        </w:rPr>
        <w:t xml:space="preserve"> </w:t>
      </w:r>
      <w:r w:rsidRPr="009C53F3">
        <w:rPr>
          <w:rFonts w:ascii="David" w:hAnsi="David" w:cs="David" w:hint="cs"/>
          <w:b/>
          <w:bCs/>
          <w:i/>
          <w:iCs/>
          <w:sz w:val="28"/>
          <w:szCs w:val="28"/>
          <w:rtl/>
        </w:rPr>
        <w:t>כזה</w:t>
      </w:r>
      <w:r w:rsidRPr="009C53F3">
        <w:rPr>
          <w:rFonts w:ascii="David" w:hAnsi="David" w:cs="David"/>
          <w:b/>
          <w:bCs/>
          <w:i/>
          <w:iCs/>
          <w:sz w:val="28"/>
          <w:szCs w:val="28"/>
          <w:rtl/>
        </w:rPr>
        <w:t xml:space="preserve"> </w:t>
      </w:r>
      <w:r w:rsidRPr="009C53F3">
        <w:rPr>
          <w:rFonts w:ascii="David" w:hAnsi="David" w:cs="David" w:hint="cs"/>
          <w:b/>
          <w:bCs/>
          <w:i/>
          <w:iCs/>
          <w:sz w:val="28"/>
          <w:szCs w:val="28"/>
          <w:rtl/>
        </w:rPr>
        <w:t>או</w:t>
      </w:r>
      <w:r w:rsidRPr="009C53F3">
        <w:rPr>
          <w:rFonts w:ascii="David" w:hAnsi="David" w:cs="David"/>
          <w:b/>
          <w:bCs/>
          <w:i/>
          <w:iCs/>
          <w:sz w:val="28"/>
          <w:szCs w:val="28"/>
          <w:rtl/>
        </w:rPr>
        <w:t xml:space="preserve"> </w:t>
      </w:r>
      <w:r w:rsidRPr="009C53F3">
        <w:rPr>
          <w:rFonts w:ascii="David" w:hAnsi="David" w:cs="David" w:hint="cs"/>
          <w:b/>
          <w:bCs/>
          <w:i/>
          <w:iCs/>
          <w:sz w:val="28"/>
          <w:szCs w:val="28"/>
          <w:rtl/>
        </w:rPr>
        <w:t>אחר</w:t>
      </w:r>
      <w:r w:rsidRPr="009C53F3">
        <w:rPr>
          <w:rFonts w:ascii="David" w:hAnsi="David" w:cs="David"/>
          <w:b/>
          <w:bCs/>
          <w:i/>
          <w:iCs/>
          <w:sz w:val="28"/>
          <w:szCs w:val="28"/>
          <w:rtl/>
        </w:rPr>
        <w:t xml:space="preserve">, </w:t>
      </w:r>
      <w:r w:rsidRPr="009C53F3">
        <w:rPr>
          <w:rFonts w:ascii="David" w:hAnsi="David" w:cs="David" w:hint="cs"/>
          <w:b/>
          <w:bCs/>
          <w:i/>
          <w:iCs/>
          <w:sz w:val="28"/>
          <w:szCs w:val="28"/>
          <w:rtl/>
        </w:rPr>
        <w:t>ופחות</w:t>
      </w:r>
      <w:r w:rsidRPr="009C53F3">
        <w:rPr>
          <w:rFonts w:ascii="David" w:hAnsi="David" w:cs="David"/>
          <w:b/>
          <w:bCs/>
          <w:i/>
          <w:iCs/>
          <w:sz w:val="28"/>
          <w:szCs w:val="28"/>
          <w:rtl/>
        </w:rPr>
        <w:t xml:space="preserve"> </w:t>
      </w:r>
      <w:r w:rsidRPr="009C53F3">
        <w:rPr>
          <w:rFonts w:ascii="David" w:hAnsi="David" w:cs="David" w:hint="cs"/>
          <w:b/>
          <w:bCs/>
          <w:i/>
          <w:iCs/>
          <w:sz w:val="28"/>
          <w:szCs w:val="28"/>
          <w:rtl/>
        </w:rPr>
        <w:t>מדי</w:t>
      </w:r>
      <w:r w:rsidRPr="009C53F3">
        <w:rPr>
          <w:rFonts w:ascii="David" w:hAnsi="David" w:cs="David"/>
          <w:b/>
          <w:bCs/>
          <w:i/>
          <w:iCs/>
          <w:sz w:val="28"/>
          <w:szCs w:val="28"/>
          <w:rtl/>
        </w:rPr>
        <w:t xml:space="preserve"> </w:t>
      </w:r>
      <w:r w:rsidRPr="009C53F3">
        <w:rPr>
          <w:rFonts w:ascii="David" w:hAnsi="David" w:cs="David" w:hint="cs"/>
          <w:b/>
          <w:bCs/>
          <w:i/>
          <w:iCs/>
          <w:sz w:val="28"/>
          <w:szCs w:val="28"/>
          <w:rtl/>
        </w:rPr>
        <w:t>בסטטוס</w:t>
      </w:r>
      <w:r w:rsidRPr="009C53F3">
        <w:rPr>
          <w:rFonts w:ascii="David" w:hAnsi="David" w:cs="David"/>
          <w:b/>
          <w:bCs/>
          <w:i/>
          <w:iCs/>
          <w:sz w:val="28"/>
          <w:szCs w:val="28"/>
          <w:rtl/>
        </w:rPr>
        <w:t xml:space="preserve"> </w:t>
      </w:r>
      <w:r w:rsidRPr="009C53F3">
        <w:rPr>
          <w:rFonts w:ascii="David" w:hAnsi="David" w:cs="David" w:hint="cs"/>
          <w:b/>
          <w:bCs/>
          <w:i/>
          <w:iCs/>
          <w:sz w:val="28"/>
          <w:szCs w:val="28"/>
          <w:rtl/>
        </w:rPr>
        <w:t>המוכנות</w:t>
      </w:r>
      <w:r w:rsidRPr="009C53F3">
        <w:rPr>
          <w:rFonts w:ascii="David" w:hAnsi="David" w:cs="David"/>
          <w:b/>
          <w:bCs/>
          <w:i/>
          <w:iCs/>
          <w:sz w:val="28"/>
          <w:szCs w:val="28"/>
          <w:rtl/>
        </w:rPr>
        <w:t xml:space="preserve"> </w:t>
      </w:r>
      <w:r w:rsidRPr="009C53F3">
        <w:rPr>
          <w:rFonts w:ascii="David" w:hAnsi="David" w:cs="David" w:hint="cs"/>
          <w:b/>
          <w:bCs/>
          <w:i/>
          <w:iCs/>
          <w:sz w:val="28"/>
          <w:szCs w:val="28"/>
          <w:rtl/>
        </w:rPr>
        <w:t>שלנו</w:t>
      </w:r>
      <w:r w:rsidRPr="009C53F3">
        <w:rPr>
          <w:rFonts w:ascii="David" w:hAnsi="David" w:cs="David"/>
          <w:b/>
          <w:bCs/>
          <w:i/>
          <w:iCs/>
          <w:sz w:val="28"/>
          <w:szCs w:val="28"/>
          <w:rtl/>
        </w:rPr>
        <w:t xml:space="preserve"> </w:t>
      </w:r>
      <w:r w:rsidRPr="009C53F3">
        <w:rPr>
          <w:rFonts w:ascii="David" w:hAnsi="David" w:cs="David" w:hint="cs"/>
          <w:b/>
          <w:bCs/>
          <w:i/>
          <w:iCs/>
          <w:sz w:val="28"/>
          <w:szCs w:val="28"/>
          <w:rtl/>
        </w:rPr>
        <w:t>למה</w:t>
      </w:r>
      <w:r w:rsidRPr="009C53F3">
        <w:rPr>
          <w:rFonts w:ascii="David" w:hAnsi="David" w:cs="David"/>
          <w:b/>
          <w:bCs/>
          <w:i/>
          <w:iCs/>
          <w:sz w:val="28"/>
          <w:szCs w:val="28"/>
          <w:rtl/>
        </w:rPr>
        <w:t xml:space="preserve"> </w:t>
      </w:r>
      <w:r w:rsidRPr="009C53F3">
        <w:rPr>
          <w:rFonts w:ascii="David" w:hAnsi="David" w:cs="David" w:hint="cs"/>
          <w:b/>
          <w:bCs/>
          <w:i/>
          <w:iCs/>
          <w:sz w:val="28"/>
          <w:szCs w:val="28"/>
          <w:rtl/>
        </w:rPr>
        <w:t>שמתרחש</w:t>
      </w:r>
      <w:r w:rsidRPr="009C53F3">
        <w:rPr>
          <w:rFonts w:ascii="David" w:hAnsi="David" w:cs="David"/>
          <w:b/>
          <w:bCs/>
          <w:i/>
          <w:iCs/>
          <w:sz w:val="28"/>
          <w:szCs w:val="28"/>
          <w:rtl/>
        </w:rPr>
        <w:t xml:space="preserve"> </w:t>
      </w:r>
      <w:r w:rsidRPr="009C53F3">
        <w:rPr>
          <w:rFonts w:ascii="David" w:hAnsi="David" w:cs="David" w:hint="cs"/>
          <w:b/>
          <w:bCs/>
          <w:i/>
          <w:iCs/>
          <w:sz w:val="28"/>
          <w:szCs w:val="28"/>
          <w:rtl/>
        </w:rPr>
        <w:t>בעזה</w:t>
      </w:r>
      <w:r>
        <w:rPr>
          <w:rFonts w:ascii="David" w:hAnsi="David" w:cs="David" w:hint="cs"/>
          <w:b/>
          <w:bCs/>
          <w:i/>
          <w:iCs/>
          <w:sz w:val="28"/>
          <w:szCs w:val="28"/>
          <w:rtl/>
        </w:rPr>
        <w:t>.</w:t>
      </w:r>
    </w:p>
    <w:p w14:paraId="6618F85C" w14:textId="77777777" w:rsidR="00261823" w:rsidRPr="009C53F3" w:rsidRDefault="00261823" w:rsidP="00261823">
      <w:pPr>
        <w:bidi/>
        <w:snapToGrid w:val="0"/>
        <w:spacing w:before="120" w:after="120" w:line="348" w:lineRule="auto"/>
        <w:ind w:left="720"/>
        <w:rPr>
          <w:rFonts w:ascii="David" w:hAnsi="David" w:cs="David"/>
          <w:b/>
          <w:bCs/>
          <w:i/>
          <w:iCs/>
          <w:sz w:val="28"/>
          <w:szCs w:val="28"/>
          <w:rtl/>
        </w:rPr>
      </w:pPr>
      <w:r w:rsidRPr="009C53F3">
        <w:rPr>
          <w:rFonts w:ascii="David" w:hAnsi="David" w:cs="David" w:hint="cs"/>
          <w:b/>
          <w:bCs/>
          <w:i/>
          <w:iCs/>
          <w:sz w:val="28"/>
          <w:szCs w:val="28"/>
          <w:rtl/>
        </w:rPr>
        <w:t>זה</w:t>
      </w:r>
      <w:r w:rsidRPr="009C53F3">
        <w:rPr>
          <w:rFonts w:ascii="David" w:hAnsi="David" w:cs="David"/>
          <w:b/>
          <w:bCs/>
          <w:i/>
          <w:iCs/>
          <w:sz w:val="28"/>
          <w:szCs w:val="28"/>
          <w:rtl/>
        </w:rPr>
        <w:t xml:space="preserve"> </w:t>
      </w:r>
      <w:r w:rsidRPr="009C53F3">
        <w:rPr>
          <w:rFonts w:ascii="David" w:hAnsi="David" w:cs="David" w:hint="cs"/>
          <w:b/>
          <w:bCs/>
          <w:i/>
          <w:iCs/>
          <w:sz w:val="28"/>
          <w:szCs w:val="28"/>
          <w:rtl/>
        </w:rPr>
        <w:t>נוהג</w:t>
      </w:r>
      <w:r w:rsidRPr="009C53F3">
        <w:rPr>
          <w:rFonts w:ascii="David" w:hAnsi="David" w:cs="David"/>
          <w:b/>
          <w:bCs/>
          <w:i/>
          <w:iCs/>
          <w:sz w:val="28"/>
          <w:szCs w:val="28"/>
          <w:rtl/>
        </w:rPr>
        <w:t xml:space="preserve"> </w:t>
      </w:r>
      <w:r w:rsidRPr="009C53F3">
        <w:rPr>
          <w:rFonts w:ascii="David" w:hAnsi="David" w:cs="David" w:hint="cs"/>
          <w:b/>
          <w:bCs/>
          <w:i/>
          <w:iCs/>
          <w:sz w:val="28"/>
          <w:szCs w:val="28"/>
          <w:rtl/>
        </w:rPr>
        <w:t>שהשתרש</w:t>
      </w:r>
      <w:r w:rsidRPr="009C53F3">
        <w:rPr>
          <w:rFonts w:ascii="David" w:hAnsi="David" w:cs="David"/>
          <w:b/>
          <w:bCs/>
          <w:i/>
          <w:iCs/>
          <w:sz w:val="28"/>
          <w:szCs w:val="28"/>
          <w:rtl/>
        </w:rPr>
        <w:t xml:space="preserve"> </w:t>
      </w:r>
      <w:r w:rsidRPr="009C53F3">
        <w:rPr>
          <w:rFonts w:ascii="David" w:hAnsi="David" w:cs="David" w:hint="cs"/>
          <w:b/>
          <w:bCs/>
          <w:i/>
          <w:iCs/>
          <w:sz w:val="28"/>
          <w:szCs w:val="28"/>
          <w:rtl/>
        </w:rPr>
        <w:t>מתוך</w:t>
      </w:r>
      <w:r w:rsidRPr="009C53F3">
        <w:rPr>
          <w:rFonts w:ascii="David" w:hAnsi="David" w:cs="David"/>
          <w:b/>
          <w:bCs/>
          <w:i/>
          <w:iCs/>
          <w:sz w:val="28"/>
          <w:szCs w:val="28"/>
          <w:rtl/>
        </w:rPr>
        <w:t xml:space="preserve"> </w:t>
      </w:r>
      <w:r w:rsidRPr="009C53F3">
        <w:rPr>
          <w:rFonts w:ascii="David" w:hAnsi="David" w:cs="David" w:hint="cs"/>
          <w:b/>
          <w:bCs/>
          <w:i/>
          <w:iCs/>
          <w:sz w:val="28"/>
          <w:szCs w:val="28"/>
          <w:rtl/>
        </w:rPr>
        <w:t>מחשבה</w:t>
      </w:r>
      <w:r w:rsidRPr="009C53F3">
        <w:rPr>
          <w:rFonts w:ascii="David" w:hAnsi="David" w:cs="David"/>
          <w:b/>
          <w:bCs/>
          <w:i/>
          <w:iCs/>
          <w:sz w:val="28"/>
          <w:szCs w:val="28"/>
          <w:rtl/>
        </w:rPr>
        <w:t xml:space="preserve"> </w:t>
      </w:r>
      <w:r w:rsidRPr="009C53F3">
        <w:rPr>
          <w:rFonts w:ascii="David" w:hAnsi="David" w:cs="David" w:hint="cs"/>
          <w:b/>
          <w:bCs/>
          <w:i/>
          <w:iCs/>
          <w:sz w:val="28"/>
          <w:szCs w:val="28"/>
          <w:rtl/>
        </w:rPr>
        <w:t>שבקבינט</w:t>
      </w:r>
      <w:r w:rsidRPr="009C53F3">
        <w:rPr>
          <w:rFonts w:ascii="David" w:hAnsi="David" w:cs="David"/>
          <w:b/>
          <w:bCs/>
          <w:i/>
          <w:iCs/>
          <w:sz w:val="28"/>
          <w:szCs w:val="28"/>
          <w:rtl/>
        </w:rPr>
        <w:t xml:space="preserve"> </w:t>
      </w:r>
      <w:r w:rsidRPr="009C53F3">
        <w:rPr>
          <w:rFonts w:ascii="David" w:hAnsi="David" w:cs="David" w:hint="cs"/>
          <w:b/>
          <w:bCs/>
          <w:i/>
          <w:iCs/>
          <w:sz w:val="28"/>
          <w:szCs w:val="28"/>
          <w:rtl/>
        </w:rPr>
        <w:t>יושבים</w:t>
      </w:r>
      <w:r w:rsidRPr="009C53F3">
        <w:rPr>
          <w:rFonts w:ascii="David" w:hAnsi="David" w:cs="David"/>
          <w:b/>
          <w:bCs/>
          <w:i/>
          <w:iCs/>
          <w:sz w:val="28"/>
          <w:szCs w:val="28"/>
          <w:rtl/>
        </w:rPr>
        <w:t xml:space="preserve"> </w:t>
      </w:r>
      <w:r w:rsidRPr="009C53F3">
        <w:rPr>
          <w:rFonts w:ascii="David" w:hAnsi="David" w:cs="David" w:hint="cs"/>
          <w:b/>
          <w:bCs/>
          <w:i/>
          <w:iCs/>
          <w:sz w:val="28"/>
          <w:szCs w:val="28"/>
          <w:rtl/>
        </w:rPr>
        <w:t>אנשים</w:t>
      </w:r>
      <w:r w:rsidRPr="009C53F3">
        <w:rPr>
          <w:rFonts w:ascii="David" w:hAnsi="David" w:cs="David"/>
          <w:b/>
          <w:bCs/>
          <w:i/>
          <w:iCs/>
          <w:sz w:val="28"/>
          <w:szCs w:val="28"/>
          <w:rtl/>
        </w:rPr>
        <w:t xml:space="preserve"> </w:t>
      </w:r>
      <w:r w:rsidRPr="009C53F3">
        <w:rPr>
          <w:rFonts w:ascii="David" w:hAnsi="David" w:cs="David" w:hint="cs"/>
          <w:b/>
          <w:bCs/>
          <w:i/>
          <w:iCs/>
          <w:sz w:val="28"/>
          <w:szCs w:val="28"/>
          <w:rtl/>
        </w:rPr>
        <w:t>לא</w:t>
      </w:r>
      <w:r w:rsidRPr="009C53F3">
        <w:rPr>
          <w:rFonts w:ascii="David" w:hAnsi="David" w:cs="David"/>
          <w:b/>
          <w:bCs/>
          <w:i/>
          <w:iCs/>
          <w:sz w:val="28"/>
          <w:szCs w:val="28"/>
          <w:rtl/>
        </w:rPr>
        <w:t xml:space="preserve"> </w:t>
      </w:r>
      <w:r w:rsidRPr="009C53F3">
        <w:rPr>
          <w:rFonts w:ascii="David" w:hAnsi="David" w:cs="David" w:hint="cs"/>
          <w:b/>
          <w:bCs/>
          <w:i/>
          <w:iCs/>
          <w:sz w:val="28"/>
          <w:szCs w:val="28"/>
          <w:rtl/>
        </w:rPr>
        <w:t>מספיק</w:t>
      </w:r>
      <w:r w:rsidRPr="009C53F3">
        <w:rPr>
          <w:rFonts w:ascii="David" w:hAnsi="David" w:cs="David"/>
          <w:b/>
          <w:bCs/>
          <w:i/>
          <w:iCs/>
          <w:sz w:val="28"/>
          <w:szCs w:val="28"/>
          <w:rtl/>
        </w:rPr>
        <w:t xml:space="preserve"> </w:t>
      </w:r>
      <w:r w:rsidRPr="009C53F3">
        <w:rPr>
          <w:rFonts w:ascii="David" w:hAnsi="David" w:cs="David" w:hint="cs"/>
          <w:b/>
          <w:bCs/>
          <w:i/>
          <w:iCs/>
          <w:sz w:val="28"/>
          <w:szCs w:val="28"/>
          <w:rtl/>
        </w:rPr>
        <w:t>רציניים</w:t>
      </w:r>
      <w:r w:rsidRPr="009C53F3">
        <w:rPr>
          <w:rFonts w:ascii="David" w:hAnsi="David" w:cs="David"/>
          <w:b/>
          <w:bCs/>
          <w:i/>
          <w:iCs/>
          <w:sz w:val="28"/>
          <w:szCs w:val="28"/>
          <w:rtl/>
        </w:rPr>
        <w:t xml:space="preserve">, </w:t>
      </w:r>
      <w:r w:rsidRPr="009C53F3">
        <w:rPr>
          <w:rFonts w:ascii="David" w:hAnsi="David" w:cs="David" w:hint="cs"/>
          <w:b/>
          <w:bCs/>
          <w:i/>
          <w:iCs/>
          <w:sz w:val="28"/>
          <w:szCs w:val="28"/>
          <w:rtl/>
        </w:rPr>
        <w:t>ולכן</w:t>
      </w:r>
      <w:r w:rsidRPr="009C53F3">
        <w:rPr>
          <w:rFonts w:ascii="David" w:hAnsi="David" w:cs="David"/>
          <w:b/>
          <w:bCs/>
          <w:i/>
          <w:iCs/>
          <w:sz w:val="28"/>
          <w:szCs w:val="28"/>
          <w:rtl/>
        </w:rPr>
        <w:t xml:space="preserve"> </w:t>
      </w:r>
      <w:r w:rsidRPr="009C53F3">
        <w:rPr>
          <w:rFonts w:ascii="David" w:hAnsi="David" w:cs="David" w:hint="cs"/>
          <w:b/>
          <w:bCs/>
          <w:i/>
          <w:iCs/>
          <w:sz w:val="28"/>
          <w:szCs w:val="28"/>
          <w:rtl/>
        </w:rPr>
        <w:t>לא</w:t>
      </w:r>
      <w:r w:rsidRPr="009C53F3">
        <w:rPr>
          <w:rFonts w:ascii="David" w:hAnsi="David" w:cs="David"/>
          <w:b/>
          <w:bCs/>
          <w:i/>
          <w:iCs/>
          <w:sz w:val="28"/>
          <w:szCs w:val="28"/>
          <w:rtl/>
        </w:rPr>
        <w:t xml:space="preserve"> </w:t>
      </w:r>
      <w:r w:rsidRPr="009C53F3">
        <w:rPr>
          <w:rFonts w:ascii="David" w:hAnsi="David" w:cs="David" w:hint="cs"/>
          <w:b/>
          <w:bCs/>
          <w:i/>
          <w:iCs/>
          <w:sz w:val="28"/>
          <w:szCs w:val="28"/>
          <w:rtl/>
        </w:rPr>
        <w:t>ניקח</w:t>
      </w:r>
      <w:r w:rsidRPr="009C53F3">
        <w:rPr>
          <w:rFonts w:ascii="David" w:hAnsi="David" w:cs="David"/>
          <w:b/>
          <w:bCs/>
          <w:i/>
          <w:iCs/>
          <w:sz w:val="28"/>
          <w:szCs w:val="28"/>
          <w:rtl/>
        </w:rPr>
        <w:t xml:space="preserve"> </w:t>
      </w:r>
      <w:r w:rsidRPr="009C53F3">
        <w:rPr>
          <w:rFonts w:ascii="David" w:hAnsi="David" w:cs="David" w:hint="cs"/>
          <w:b/>
          <w:bCs/>
          <w:i/>
          <w:iCs/>
          <w:sz w:val="28"/>
          <w:szCs w:val="28"/>
          <w:rtl/>
        </w:rPr>
        <w:t>אותם</w:t>
      </w:r>
      <w:r w:rsidRPr="009C53F3">
        <w:rPr>
          <w:rFonts w:ascii="David" w:hAnsi="David" w:cs="David"/>
          <w:b/>
          <w:bCs/>
          <w:i/>
          <w:iCs/>
          <w:sz w:val="28"/>
          <w:szCs w:val="28"/>
          <w:rtl/>
        </w:rPr>
        <w:t xml:space="preserve"> </w:t>
      </w:r>
      <w:r w:rsidRPr="009C53F3">
        <w:rPr>
          <w:rFonts w:ascii="David" w:hAnsi="David" w:cs="David" w:hint="cs"/>
          <w:b/>
          <w:bCs/>
          <w:i/>
          <w:iCs/>
          <w:sz w:val="28"/>
          <w:szCs w:val="28"/>
          <w:rtl/>
        </w:rPr>
        <w:t>לנקודות</w:t>
      </w:r>
      <w:r w:rsidRPr="009C53F3">
        <w:rPr>
          <w:rFonts w:ascii="David" w:hAnsi="David" w:cs="David"/>
          <w:b/>
          <w:bCs/>
          <w:i/>
          <w:iCs/>
          <w:sz w:val="28"/>
          <w:szCs w:val="28"/>
          <w:rtl/>
        </w:rPr>
        <w:t xml:space="preserve"> </w:t>
      </w:r>
      <w:r w:rsidRPr="009C53F3">
        <w:rPr>
          <w:rFonts w:ascii="David" w:hAnsi="David" w:cs="David" w:hint="cs"/>
          <w:b/>
          <w:bCs/>
          <w:i/>
          <w:iCs/>
          <w:sz w:val="28"/>
          <w:szCs w:val="28"/>
          <w:rtl/>
        </w:rPr>
        <w:t>החשובות</w:t>
      </w:r>
      <w:r w:rsidRPr="009C53F3">
        <w:rPr>
          <w:rFonts w:ascii="David" w:hAnsi="David" w:cs="David"/>
          <w:b/>
          <w:bCs/>
          <w:i/>
          <w:iCs/>
          <w:sz w:val="28"/>
          <w:szCs w:val="28"/>
          <w:rtl/>
        </w:rPr>
        <w:t xml:space="preserve">, </w:t>
      </w:r>
      <w:r w:rsidRPr="009C53F3">
        <w:rPr>
          <w:rFonts w:ascii="David" w:hAnsi="David" w:cs="David" w:hint="cs"/>
          <w:b/>
          <w:bCs/>
          <w:i/>
          <w:iCs/>
          <w:sz w:val="28"/>
          <w:szCs w:val="28"/>
          <w:rtl/>
        </w:rPr>
        <w:t>בלאו</w:t>
      </w:r>
      <w:r w:rsidRPr="009C53F3">
        <w:rPr>
          <w:rFonts w:ascii="David" w:hAnsi="David" w:cs="David"/>
          <w:b/>
          <w:bCs/>
          <w:i/>
          <w:iCs/>
          <w:sz w:val="28"/>
          <w:szCs w:val="28"/>
          <w:rtl/>
        </w:rPr>
        <w:t xml:space="preserve"> </w:t>
      </w:r>
      <w:r w:rsidRPr="009C53F3">
        <w:rPr>
          <w:rFonts w:ascii="David" w:hAnsi="David" w:cs="David" w:hint="cs"/>
          <w:b/>
          <w:bCs/>
          <w:i/>
          <w:iCs/>
          <w:sz w:val="28"/>
          <w:szCs w:val="28"/>
          <w:rtl/>
        </w:rPr>
        <w:t>הכי</w:t>
      </w:r>
      <w:r w:rsidRPr="009C53F3">
        <w:rPr>
          <w:rFonts w:ascii="David" w:hAnsi="David" w:cs="David"/>
          <w:b/>
          <w:bCs/>
          <w:i/>
          <w:iCs/>
          <w:sz w:val="28"/>
          <w:szCs w:val="28"/>
          <w:rtl/>
        </w:rPr>
        <w:t xml:space="preserve"> </w:t>
      </w:r>
      <w:r w:rsidRPr="009C53F3">
        <w:rPr>
          <w:rFonts w:ascii="David" w:hAnsi="David" w:cs="David" w:hint="cs"/>
          <w:b/>
          <w:bCs/>
          <w:i/>
          <w:iCs/>
          <w:sz w:val="28"/>
          <w:szCs w:val="28"/>
          <w:rtl/>
        </w:rPr>
        <w:t>הם</w:t>
      </w:r>
      <w:r w:rsidRPr="009C53F3">
        <w:rPr>
          <w:rFonts w:ascii="David" w:hAnsi="David" w:cs="David"/>
          <w:b/>
          <w:bCs/>
          <w:i/>
          <w:iCs/>
          <w:sz w:val="28"/>
          <w:szCs w:val="28"/>
          <w:rtl/>
        </w:rPr>
        <w:t xml:space="preserve"> </w:t>
      </w:r>
      <w:r w:rsidRPr="009C53F3">
        <w:rPr>
          <w:rFonts w:ascii="David" w:hAnsi="David" w:cs="David" w:hint="cs"/>
          <w:b/>
          <w:bCs/>
          <w:i/>
          <w:iCs/>
          <w:sz w:val="28"/>
          <w:szCs w:val="28"/>
          <w:rtl/>
        </w:rPr>
        <w:t>לא</w:t>
      </w:r>
      <w:r w:rsidRPr="009C53F3">
        <w:rPr>
          <w:rFonts w:ascii="David" w:hAnsi="David" w:cs="David"/>
          <w:b/>
          <w:bCs/>
          <w:i/>
          <w:iCs/>
          <w:sz w:val="28"/>
          <w:szCs w:val="28"/>
          <w:rtl/>
        </w:rPr>
        <w:t xml:space="preserve"> </w:t>
      </w:r>
      <w:r w:rsidRPr="009C53F3">
        <w:rPr>
          <w:rFonts w:ascii="David" w:hAnsi="David" w:cs="David" w:hint="cs"/>
          <w:b/>
          <w:bCs/>
          <w:i/>
          <w:iCs/>
          <w:sz w:val="28"/>
          <w:szCs w:val="28"/>
          <w:rtl/>
        </w:rPr>
        <w:t>יאשרו</w:t>
      </w:r>
      <w:r w:rsidRPr="009C53F3">
        <w:rPr>
          <w:rFonts w:ascii="David" w:hAnsi="David" w:cs="David"/>
          <w:b/>
          <w:bCs/>
          <w:i/>
          <w:iCs/>
          <w:sz w:val="28"/>
          <w:szCs w:val="28"/>
          <w:rtl/>
        </w:rPr>
        <w:t xml:space="preserve">, </w:t>
      </w:r>
      <w:r w:rsidRPr="009C53F3">
        <w:rPr>
          <w:rFonts w:ascii="David" w:hAnsi="David" w:cs="David" w:hint="cs"/>
          <w:b/>
          <w:bCs/>
          <w:i/>
          <w:iCs/>
          <w:sz w:val="28"/>
          <w:szCs w:val="28"/>
          <w:rtl/>
        </w:rPr>
        <w:t>בלאו</w:t>
      </w:r>
      <w:r w:rsidRPr="009C53F3">
        <w:rPr>
          <w:rFonts w:ascii="David" w:hAnsi="David" w:cs="David"/>
          <w:b/>
          <w:bCs/>
          <w:i/>
          <w:iCs/>
          <w:sz w:val="28"/>
          <w:szCs w:val="28"/>
          <w:rtl/>
        </w:rPr>
        <w:t xml:space="preserve"> </w:t>
      </w:r>
      <w:r w:rsidRPr="009C53F3">
        <w:rPr>
          <w:rFonts w:ascii="David" w:hAnsi="David" w:cs="David" w:hint="cs"/>
          <w:b/>
          <w:bCs/>
          <w:i/>
          <w:iCs/>
          <w:sz w:val="28"/>
          <w:szCs w:val="28"/>
          <w:rtl/>
        </w:rPr>
        <w:t>הכי</w:t>
      </w:r>
      <w:r w:rsidRPr="009C53F3">
        <w:rPr>
          <w:rFonts w:ascii="David" w:hAnsi="David" w:cs="David"/>
          <w:b/>
          <w:bCs/>
          <w:i/>
          <w:iCs/>
          <w:sz w:val="28"/>
          <w:szCs w:val="28"/>
          <w:rtl/>
        </w:rPr>
        <w:t xml:space="preserve"> </w:t>
      </w:r>
      <w:r w:rsidRPr="009C53F3">
        <w:rPr>
          <w:rFonts w:ascii="David" w:hAnsi="David" w:cs="David" w:hint="cs"/>
          <w:b/>
          <w:bCs/>
          <w:i/>
          <w:iCs/>
          <w:sz w:val="28"/>
          <w:szCs w:val="28"/>
          <w:rtl/>
        </w:rPr>
        <w:t>זה</w:t>
      </w:r>
      <w:r w:rsidRPr="009C53F3">
        <w:rPr>
          <w:rFonts w:ascii="David" w:hAnsi="David" w:cs="David"/>
          <w:b/>
          <w:bCs/>
          <w:i/>
          <w:iCs/>
          <w:sz w:val="28"/>
          <w:szCs w:val="28"/>
          <w:rtl/>
        </w:rPr>
        <w:t xml:space="preserve"> </w:t>
      </w:r>
      <w:r w:rsidRPr="009C53F3">
        <w:rPr>
          <w:rFonts w:ascii="David" w:hAnsi="David" w:cs="David" w:hint="cs"/>
          <w:b/>
          <w:bCs/>
          <w:i/>
          <w:iCs/>
          <w:sz w:val="28"/>
          <w:szCs w:val="28"/>
          <w:rtl/>
        </w:rPr>
        <w:t>יודלף</w:t>
      </w:r>
      <w:r w:rsidRPr="009C53F3">
        <w:rPr>
          <w:rFonts w:ascii="David" w:hAnsi="David" w:cs="David"/>
          <w:b/>
          <w:bCs/>
          <w:i/>
          <w:iCs/>
          <w:sz w:val="28"/>
          <w:szCs w:val="28"/>
          <w:rtl/>
        </w:rPr>
        <w:t xml:space="preserve">, </w:t>
      </w:r>
      <w:r w:rsidRPr="009C53F3">
        <w:rPr>
          <w:rFonts w:ascii="David" w:hAnsi="David" w:cs="David" w:hint="cs"/>
          <w:b/>
          <w:bCs/>
          <w:i/>
          <w:iCs/>
          <w:sz w:val="28"/>
          <w:szCs w:val="28"/>
          <w:rtl/>
        </w:rPr>
        <w:t>ולכן</w:t>
      </w:r>
      <w:r w:rsidRPr="009C53F3">
        <w:rPr>
          <w:rFonts w:ascii="David" w:hAnsi="David" w:cs="David"/>
          <w:b/>
          <w:bCs/>
          <w:i/>
          <w:iCs/>
          <w:sz w:val="28"/>
          <w:szCs w:val="28"/>
          <w:rtl/>
        </w:rPr>
        <w:t xml:space="preserve"> </w:t>
      </w:r>
      <w:r w:rsidRPr="009C53F3">
        <w:rPr>
          <w:rFonts w:ascii="David" w:hAnsi="David" w:cs="David" w:hint="cs"/>
          <w:b/>
          <w:bCs/>
          <w:i/>
          <w:iCs/>
          <w:sz w:val="28"/>
          <w:szCs w:val="28"/>
          <w:rtl/>
        </w:rPr>
        <w:t>הדיון</w:t>
      </w:r>
      <w:r w:rsidRPr="009C53F3">
        <w:rPr>
          <w:rFonts w:ascii="David" w:hAnsi="David" w:cs="David"/>
          <w:b/>
          <w:bCs/>
          <w:i/>
          <w:iCs/>
          <w:sz w:val="28"/>
          <w:szCs w:val="28"/>
          <w:rtl/>
        </w:rPr>
        <w:t xml:space="preserve"> </w:t>
      </w:r>
      <w:r w:rsidRPr="009C53F3">
        <w:rPr>
          <w:rFonts w:ascii="David" w:hAnsi="David" w:cs="David" w:hint="cs"/>
          <w:b/>
          <w:bCs/>
          <w:i/>
          <w:iCs/>
          <w:sz w:val="28"/>
          <w:szCs w:val="28"/>
          <w:rtl/>
        </w:rPr>
        <w:t>האמיתי</w:t>
      </w:r>
      <w:r w:rsidRPr="009C53F3">
        <w:rPr>
          <w:rFonts w:ascii="David" w:hAnsi="David" w:cs="David"/>
          <w:b/>
          <w:bCs/>
          <w:i/>
          <w:iCs/>
          <w:sz w:val="28"/>
          <w:szCs w:val="28"/>
          <w:rtl/>
        </w:rPr>
        <w:t xml:space="preserve"> </w:t>
      </w:r>
      <w:r w:rsidRPr="009C53F3">
        <w:rPr>
          <w:rFonts w:ascii="David" w:hAnsi="David" w:cs="David" w:hint="cs"/>
          <w:b/>
          <w:bCs/>
          <w:i/>
          <w:iCs/>
          <w:sz w:val="28"/>
          <w:szCs w:val="28"/>
          <w:rtl/>
        </w:rPr>
        <w:t>יתנהל</w:t>
      </w:r>
      <w:r w:rsidRPr="009C53F3">
        <w:rPr>
          <w:rFonts w:ascii="David" w:hAnsi="David" w:cs="David"/>
          <w:b/>
          <w:bCs/>
          <w:i/>
          <w:iCs/>
          <w:sz w:val="28"/>
          <w:szCs w:val="28"/>
          <w:rtl/>
        </w:rPr>
        <w:t xml:space="preserve"> </w:t>
      </w:r>
      <w:r w:rsidRPr="009C53F3">
        <w:rPr>
          <w:rFonts w:ascii="David" w:hAnsi="David" w:cs="David" w:hint="cs"/>
          <w:b/>
          <w:bCs/>
          <w:i/>
          <w:iCs/>
          <w:sz w:val="28"/>
          <w:szCs w:val="28"/>
          <w:rtl/>
        </w:rPr>
        <w:t>במסגרות</w:t>
      </w:r>
      <w:r w:rsidRPr="009C53F3">
        <w:rPr>
          <w:rFonts w:ascii="David" w:hAnsi="David" w:cs="David"/>
          <w:b/>
          <w:bCs/>
          <w:i/>
          <w:iCs/>
          <w:sz w:val="28"/>
          <w:szCs w:val="28"/>
          <w:rtl/>
        </w:rPr>
        <w:t xml:space="preserve"> </w:t>
      </w:r>
      <w:r w:rsidRPr="009C53F3">
        <w:rPr>
          <w:rFonts w:ascii="David" w:hAnsi="David" w:cs="David" w:hint="cs"/>
          <w:b/>
          <w:bCs/>
          <w:i/>
          <w:iCs/>
          <w:sz w:val="28"/>
          <w:szCs w:val="28"/>
          <w:rtl/>
        </w:rPr>
        <w:t>מצומצמות</w:t>
      </w:r>
      <w:r w:rsidRPr="009C53F3">
        <w:rPr>
          <w:rFonts w:ascii="David" w:hAnsi="David" w:cs="David"/>
          <w:b/>
          <w:bCs/>
          <w:i/>
          <w:iCs/>
          <w:sz w:val="28"/>
          <w:szCs w:val="28"/>
          <w:rtl/>
        </w:rPr>
        <w:t xml:space="preserve"> </w:t>
      </w:r>
      <w:r w:rsidRPr="009C53F3">
        <w:rPr>
          <w:rFonts w:ascii="David" w:hAnsi="David" w:cs="David" w:hint="cs"/>
          <w:b/>
          <w:bCs/>
          <w:i/>
          <w:iCs/>
          <w:sz w:val="28"/>
          <w:szCs w:val="28"/>
          <w:rtl/>
        </w:rPr>
        <w:t>יותר</w:t>
      </w:r>
      <w:r w:rsidRPr="009C53F3">
        <w:rPr>
          <w:rFonts w:ascii="David" w:hAnsi="David" w:cs="David"/>
          <w:b/>
          <w:bCs/>
          <w:i/>
          <w:iCs/>
          <w:sz w:val="28"/>
          <w:szCs w:val="28"/>
          <w:rtl/>
        </w:rPr>
        <w:t xml:space="preserve">, </w:t>
      </w:r>
      <w:r w:rsidRPr="009C53F3">
        <w:rPr>
          <w:rFonts w:ascii="David" w:hAnsi="David" w:cs="David" w:hint="cs"/>
          <w:b/>
          <w:bCs/>
          <w:i/>
          <w:iCs/>
          <w:sz w:val="28"/>
          <w:szCs w:val="28"/>
          <w:rtl/>
        </w:rPr>
        <w:t>של</w:t>
      </w:r>
      <w:r w:rsidRPr="009C53F3">
        <w:rPr>
          <w:rFonts w:ascii="David" w:hAnsi="David" w:cs="David"/>
          <w:b/>
          <w:bCs/>
          <w:i/>
          <w:iCs/>
          <w:sz w:val="28"/>
          <w:szCs w:val="28"/>
          <w:rtl/>
        </w:rPr>
        <w:t xml:space="preserve"> </w:t>
      </w:r>
      <w:r w:rsidRPr="009C53F3">
        <w:rPr>
          <w:rFonts w:ascii="David" w:hAnsi="David" w:cs="David" w:hint="cs"/>
          <w:b/>
          <w:bCs/>
          <w:i/>
          <w:iCs/>
          <w:sz w:val="28"/>
          <w:szCs w:val="28"/>
          <w:rtl/>
        </w:rPr>
        <w:t>שלושה</w:t>
      </w:r>
      <w:r w:rsidRPr="009C53F3">
        <w:rPr>
          <w:rFonts w:ascii="David" w:hAnsi="David" w:cs="David"/>
          <w:b/>
          <w:bCs/>
          <w:i/>
          <w:iCs/>
          <w:sz w:val="28"/>
          <w:szCs w:val="28"/>
          <w:rtl/>
        </w:rPr>
        <w:t>-</w:t>
      </w:r>
      <w:r w:rsidRPr="009C53F3">
        <w:rPr>
          <w:rFonts w:ascii="David" w:hAnsi="David" w:cs="David" w:hint="cs"/>
          <w:b/>
          <w:bCs/>
          <w:i/>
          <w:iCs/>
          <w:sz w:val="28"/>
          <w:szCs w:val="28"/>
          <w:rtl/>
        </w:rPr>
        <w:t>ארבעה</w:t>
      </w:r>
      <w:r w:rsidRPr="009C53F3">
        <w:rPr>
          <w:rFonts w:ascii="David" w:hAnsi="David" w:cs="David"/>
          <w:b/>
          <w:bCs/>
          <w:i/>
          <w:iCs/>
          <w:sz w:val="28"/>
          <w:szCs w:val="28"/>
          <w:rtl/>
        </w:rPr>
        <w:t xml:space="preserve"> </w:t>
      </w:r>
      <w:r w:rsidRPr="009C53F3">
        <w:rPr>
          <w:rFonts w:ascii="David" w:hAnsi="David" w:cs="David" w:hint="cs"/>
          <w:b/>
          <w:bCs/>
          <w:i/>
          <w:iCs/>
          <w:sz w:val="28"/>
          <w:szCs w:val="28"/>
          <w:rtl/>
        </w:rPr>
        <w:t>אנשים</w:t>
      </w:r>
      <w:r w:rsidRPr="009C53F3">
        <w:rPr>
          <w:rFonts w:ascii="David" w:hAnsi="David" w:cs="David"/>
          <w:b/>
          <w:bCs/>
          <w:i/>
          <w:iCs/>
          <w:sz w:val="28"/>
          <w:szCs w:val="28"/>
          <w:rtl/>
        </w:rPr>
        <w:t xml:space="preserve">, </w:t>
      </w:r>
      <w:r w:rsidRPr="009C53F3">
        <w:rPr>
          <w:rFonts w:ascii="David" w:hAnsi="David" w:cs="David" w:hint="cs"/>
          <w:b/>
          <w:bCs/>
          <w:i/>
          <w:iCs/>
          <w:sz w:val="28"/>
          <w:szCs w:val="28"/>
          <w:rtl/>
        </w:rPr>
        <w:t>שכוללים</w:t>
      </w:r>
      <w:r w:rsidRPr="009C53F3">
        <w:rPr>
          <w:rFonts w:ascii="David" w:hAnsi="David" w:cs="David"/>
          <w:b/>
          <w:bCs/>
          <w:i/>
          <w:iCs/>
          <w:sz w:val="28"/>
          <w:szCs w:val="28"/>
          <w:rtl/>
        </w:rPr>
        <w:t xml:space="preserve"> </w:t>
      </w:r>
      <w:r w:rsidRPr="009C53F3">
        <w:rPr>
          <w:rFonts w:ascii="David" w:hAnsi="David" w:cs="David" w:hint="cs"/>
          <w:b/>
          <w:bCs/>
          <w:i/>
          <w:iCs/>
          <w:sz w:val="28"/>
          <w:szCs w:val="28"/>
          <w:rtl/>
        </w:rPr>
        <w:t>בדרך</w:t>
      </w:r>
      <w:r w:rsidRPr="009C53F3">
        <w:rPr>
          <w:rFonts w:ascii="David" w:hAnsi="David" w:cs="David"/>
          <w:b/>
          <w:bCs/>
          <w:i/>
          <w:iCs/>
          <w:sz w:val="28"/>
          <w:szCs w:val="28"/>
          <w:rtl/>
        </w:rPr>
        <w:t xml:space="preserve"> </w:t>
      </w:r>
      <w:r w:rsidRPr="009C53F3">
        <w:rPr>
          <w:rFonts w:ascii="David" w:hAnsi="David" w:cs="David" w:hint="cs"/>
          <w:b/>
          <w:bCs/>
          <w:i/>
          <w:iCs/>
          <w:sz w:val="28"/>
          <w:szCs w:val="28"/>
          <w:rtl/>
        </w:rPr>
        <w:t>כלל</w:t>
      </w:r>
      <w:r w:rsidRPr="009C53F3">
        <w:rPr>
          <w:rFonts w:ascii="David" w:hAnsi="David" w:cs="David"/>
          <w:b/>
          <w:bCs/>
          <w:i/>
          <w:iCs/>
          <w:sz w:val="28"/>
          <w:szCs w:val="28"/>
          <w:rtl/>
        </w:rPr>
        <w:t xml:space="preserve"> </w:t>
      </w:r>
      <w:r w:rsidRPr="009C53F3">
        <w:rPr>
          <w:rFonts w:ascii="David" w:hAnsi="David" w:cs="David" w:hint="cs"/>
          <w:b/>
          <w:bCs/>
          <w:i/>
          <w:iCs/>
          <w:sz w:val="28"/>
          <w:szCs w:val="28"/>
          <w:rtl/>
        </w:rPr>
        <w:t>את</w:t>
      </w:r>
      <w:r w:rsidRPr="009C53F3">
        <w:rPr>
          <w:rFonts w:ascii="David" w:hAnsi="David" w:cs="David"/>
          <w:b/>
          <w:bCs/>
          <w:i/>
          <w:iCs/>
          <w:sz w:val="28"/>
          <w:szCs w:val="28"/>
          <w:rtl/>
        </w:rPr>
        <w:t xml:space="preserve"> </w:t>
      </w:r>
      <w:r w:rsidRPr="009C53F3">
        <w:rPr>
          <w:rFonts w:ascii="David" w:hAnsi="David" w:cs="David" w:hint="cs"/>
          <w:b/>
          <w:bCs/>
          <w:i/>
          <w:iCs/>
          <w:sz w:val="28"/>
          <w:szCs w:val="28"/>
          <w:rtl/>
        </w:rPr>
        <w:t>ראש</w:t>
      </w:r>
      <w:r w:rsidRPr="009C53F3">
        <w:rPr>
          <w:rFonts w:ascii="David" w:hAnsi="David" w:cs="David"/>
          <w:b/>
          <w:bCs/>
          <w:i/>
          <w:iCs/>
          <w:sz w:val="28"/>
          <w:szCs w:val="28"/>
          <w:rtl/>
        </w:rPr>
        <w:t xml:space="preserve"> </w:t>
      </w:r>
      <w:r w:rsidRPr="009C53F3">
        <w:rPr>
          <w:rFonts w:ascii="David" w:hAnsi="David" w:cs="David" w:hint="cs"/>
          <w:b/>
          <w:bCs/>
          <w:i/>
          <w:iCs/>
          <w:sz w:val="28"/>
          <w:szCs w:val="28"/>
          <w:rtl/>
        </w:rPr>
        <w:t>הממשלה</w:t>
      </w:r>
      <w:r w:rsidRPr="009C53F3">
        <w:rPr>
          <w:rFonts w:ascii="David" w:hAnsi="David" w:cs="David"/>
          <w:b/>
          <w:bCs/>
          <w:i/>
          <w:iCs/>
          <w:sz w:val="28"/>
          <w:szCs w:val="28"/>
          <w:rtl/>
        </w:rPr>
        <w:t xml:space="preserve"> </w:t>
      </w:r>
      <w:r w:rsidRPr="009C53F3">
        <w:rPr>
          <w:rFonts w:ascii="David" w:hAnsi="David" w:cs="David" w:hint="cs"/>
          <w:b/>
          <w:bCs/>
          <w:i/>
          <w:iCs/>
          <w:sz w:val="28"/>
          <w:szCs w:val="28"/>
          <w:rtl/>
        </w:rPr>
        <w:t>וראשי</w:t>
      </w:r>
      <w:r w:rsidRPr="009C53F3">
        <w:rPr>
          <w:rFonts w:ascii="David" w:hAnsi="David" w:cs="David"/>
          <w:b/>
          <w:bCs/>
          <w:i/>
          <w:iCs/>
          <w:sz w:val="28"/>
          <w:szCs w:val="28"/>
          <w:rtl/>
        </w:rPr>
        <w:t xml:space="preserve"> </w:t>
      </w:r>
      <w:r w:rsidRPr="009C53F3">
        <w:rPr>
          <w:rFonts w:ascii="David" w:hAnsi="David" w:cs="David" w:hint="cs"/>
          <w:b/>
          <w:bCs/>
          <w:i/>
          <w:iCs/>
          <w:sz w:val="28"/>
          <w:szCs w:val="28"/>
          <w:rtl/>
        </w:rPr>
        <w:t>המערכת</w:t>
      </w:r>
      <w:r w:rsidRPr="009C53F3">
        <w:rPr>
          <w:rFonts w:ascii="David" w:hAnsi="David" w:cs="David"/>
          <w:b/>
          <w:bCs/>
          <w:i/>
          <w:iCs/>
          <w:sz w:val="28"/>
          <w:szCs w:val="28"/>
          <w:rtl/>
        </w:rPr>
        <w:t xml:space="preserve">. </w:t>
      </w:r>
      <w:r w:rsidRPr="009C53F3">
        <w:rPr>
          <w:rFonts w:ascii="David" w:hAnsi="David" w:cs="David" w:hint="cs"/>
          <w:b/>
          <w:bCs/>
          <w:i/>
          <w:iCs/>
          <w:sz w:val="28"/>
          <w:szCs w:val="28"/>
          <w:rtl/>
        </w:rPr>
        <w:t>בדרך</w:t>
      </w:r>
      <w:r w:rsidRPr="009C53F3">
        <w:rPr>
          <w:rFonts w:ascii="David" w:hAnsi="David" w:cs="David"/>
          <w:b/>
          <w:bCs/>
          <w:i/>
          <w:iCs/>
          <w:sz w:val="28"/>
          <w:szCs w:val="28"/>
          <w:rtl/>
        </w:rPr>
        <w:t xml:space="preserve"> </w:t>
      </w:r>
      <w:r w:rsidRPr="009C53F3">
        <w:rPr>
          <w:rFonts w:ascii="David" w:hAnsi="David" w:cs="David" w:hint="cs"/>
          <w:b/>
          <w:bCs/>
          <w:i/>
          <w:iCs/>
          <w:sz w:val="28"/>
          <w:szCs w:val="28"/>
          <w:rtl/>
        </w:rPr>
        <w:t>כלל</w:t>
      </w:r>
      <w:r w:rsidRPr="009C53F3">
        <w:rPr>
          <w:rFonts w:ascii="David" w:hAnsi="David" w:cs="David"/>
          <w:b/>
          <w:bCs/>
          <w:i/>
          <w:iCs/>
          <w:sz w:val="28"/>
          <w:szCs w:val="28"/>
          <w:rtl/>
        </w:rPr>
        <w:t xml:space="preserve"> </w:t>
      </w:r>
      <w:r w:rsidRPr="009C53F3">
        <w:rPr>
          <w:rFonts w:ascii="David" w:hAnsi="David" w:cs="David" w:hint="cs"/>
          <w:b/>
          <w:bCs/>
          <w:i/>
          <w:iCs/>
          <w:sz w:val="28"/>
          <w:szCs w:val="28"/>
          <w:rtl/>
        </w:rPr>
        <w:t>מה</w:t>
      </w:r>
      <w:r w:rsidRPr="009C53F3">
        <w:rPr>
          <w:rFonts w:ascii="David" w:hAnsi="David" w:cs="David"/>
          <w:b/>
          <w:bCs/>
          <w:i/>
          <w:iCs/>
          <w:sz w:val="28"/>
          <w:szCs w:val="28"/>
          <w:rtl/>
        </w:rPr>
        <w:t xml:space="preserve"> </w:t>
      </w:r>
      <w:r w:rsidRPr="009C53F3">
        <w:rPr>
          <w:rFonts w:ascii="David" w:hAnsi="David" w:cs="David" w:hint="cs"/>
          <w:b/>
          <w:bCs/>
          <w:i/>
          <w:iCs/>
          <w:sz w:val="28"/>
          <w:szCs w:val="28"/>
          <w:rtl/>
        </w:rPr>
        <w:t>שהקבינט</w:t>
      </w:r>
      <w:r w:rsidRPr="009C53F3">
        <w:rPr>
          <w:rFonts w:ascii="David" w:hAnsi="David" w:cs="David"/>
          <w:b/>
          <w:bCs/>
          <w:i/>
          <w:iCs/>
          <w:sz w:val="28"/>
          <w:szCs w:val="28"/>
          <w:rtl/>
        </w:rPr>
        <w:t xml:space="preserve"> </w:t>
      </w:r>
      <w:r w:rsidRPr="009C53F3">
        <w:rPr>
          <w:rFonts w:ascii="David" w:hAnsi="David" w:cs="David" w:hint="cs"/>
          <w:b/>
          <w:bCs/>
          <w:i/>
          <w:iCs/>
          <w:sz w:val="28"/>
          <w:szCs w:val="28"/>
          <w:rtl/>
        </w:rPr>
        <w:t>עושה</w:t>
      </w:r>
      <w:r w:rsidRPr="009C53F3">
        <w:rPr>
          <w:rFonts w:ascii="David" w:hAnsi="David" w:cs="David"/>
          <w:b/>
          <w:bCs/>
          <w:i/>
          <w:iCs/>
          <w:sz w:val="28"/>
          <w:szCs w:val="28"/>
          <w:rtl/>
        </w:rPr>
        <w:t xml:space="preserve"> </w:t>
      </w:r>
      <w:r w:rsidRPr="009C53F3">
        <w:rPr>
          <w:rFonts w:ascii="David" w:hAnsi="David" w:cs="David" w:hint="cs"/>
          <w:b/>
          <w:bCs/>
          <w:i/>
          <w:iCs/>
          <w:sz w:val="28"/>
          <w:szCs w:val="28"/>
          <w:rtl/>
        </w:rPr>
        <w:t>זה</w:t>
      </w:r>
      <w:r w:rsidRPr="009C53F3">
        <w:rPr>
          <w:rFonts w:ascii="David" w:hAnsi="David" w:cs="David"/>
          <w:b/>
          <w:bCs/>
          <w:i/>
          <w:iCs/>
          <w:sz w:val="28"/>
          <w:szCs w:val="28"/>
          <w:rtl/>
        </w:rPr>
        <w:t xml:space="preserve"> </w:t>
      </w:r>
      <w:r w:rsidRPr="009C53F3">
        <w:rPr>
          <w:rFonts w:ascii="David" w:hAnsi="David" w:cs="David" w:hint="cs"/>
          <w:b/>
          <w:bCs/>
          <w:i/>
          <w:iCs/>
          <w:sz w:val="28"/>
          <w:szCs w:val="28"/>
          <w:rtl/>
        </w:rPr>
        <w:t>להסמיך</w:t>
      </w:r>
      <w:r w:rsidRPr="009C53F3">
        <w:rPr>
          <w:rFonts w:ascii="David" w:hAnsi="David" w:cs="David"/>
          <w:b/>
          <w:bCs/>
          <w:i/>
          <w:iCs/>
          <w:sz w:val="28"/>
          <w:szCs w:val="28"/>
          <w:rtl/>
        </w:rPr>
        <w:t xml:space="preserve"> </w:t>
      </w:r>
      <w:r w:rsidRPr="009C53F3">
        <w:rPr>
          <w:rFonts w:ascii="David" w:hAnsi="David" w:cs="David" w:hint="cs"/>
          <w:b/>
          <w:bCs/>
          <w:i/>
          <w:iCs/>
          <w:sz w:val="28"/>
          <w:szCs w:val="28"/>
          <w:rtl/>
        </w:rPr>
        <w:t>את</w:t>
      </w:r>
      <w:r w:rsidRPr="009C53F3">
        <w:rPr>
          <w:rFonts w:ascii="David" w:hAnsi="David" w:cs="David"/>
          <w:b/>
          <w:bCs/>
          <w:i/>
          <w:iCs/>
          <w:sz w:val="28"/>
          <w:szCs w:val="28"/>
          <w:rtl/>
        </w:rPr>
        <w:t xml:space="preserve"> </w:t>
      </w:r>
      <w:r w:rsidRPr="009C53F3">
        <w:rPr>
          <w:rFonts w:ascii="David" w:hAnsi="David" w:cs="David" w:hint="cs"/>
          <w:b/>
          <w:bCs/>
          <w:i/>
          <w:iCs/>
          <w:sz w:val="28"/>
          <w:szCs w:val="28"/>
          <w:rtl/>
        </w:rPr>
        <w:t>ראש</w:t>
      </w:r>
      <w:r w:rsidRPr="009C53F3">
        <w:rPr>
          <w:rFonts w:ascii="David" w:hAnsi="David" w:cs="David"/>
          <w:b/>
          <w:bCs/>
          <w:i/>
          <w:iCs/>
          <w:sz w:val="28"/>
          <w:szCs w:val="28"/>
          <w:rtl/>
        </w:rPr>
        <w:t xml:space="preserve"> </w:t>
      </w:r>
      <w:r w:rsidRPr="009C53F3">
        <w:rPr>
          <w:rFonts w:ascii="David" w:hAnsi="David" w:cs="David" w:hint="cs"/>
          <w:b/>
          <w:bCs/>
          <w:i/>
          <w:iCs/>
          <w:sz w:val="28"/>
          <w:szCs w:val="28"/>
          <w:rtl/>
        </w:rPr>
        <w:t>הממשלה</w:t>
      </w:r>
      <w:r w:rsidRPr="009C53F3">
        <w:rPr>
          <w:rFonts w:ascii="David" w:hAnsi="David" w:cs="David"/>
          <w:b/>
          <w:bCs/>
          <w:i/>
          <w:iCs/>
          <w:sz w:val="28"/>
          <w:szCs w:val="28"/>
          <w:rtl/>
        </w:rPr>
        <w:t xml:space="preserve"> </w:t>
      </w:r>
      <w:r w:rsidRPr="009C53F3">
        <w:rPr>
          <w:rFonts w:ascii="David" w:hAnsi="David" w:cs="David" w:hint="cs"/>
          <w:b/>
          <w:bCs/>
          <w:i/>
          <w:iCs/>
          <w:sz w:val="28"/>
          <w:szCs w:val="28"/>
          <w:rtl/>
        </w:rPr>
        <w:t>לקבל</w:t>
      </w:r>
      <w:r w:rsidRPr="009C53F3">
        <w:rPr>
          <w:rFonts w:ascii="David" w:hAnsi="David" w:cs="David"/>
          <w:b/>
          <w:bCs/>
          <w:i/>
          <w:iCs/>
          <w:sz w:val="28"/>
          <w:szCs w:val="28"/>
          <w:rtl/>
        </w:rPr>
        <w:t xml:space="preserve"> </w:t>
      </w:r>
      <w:r w:rsidRPr="009C53F3">
        <w:rPr>
          <w:rFonts w:ascii="David" w:hAnsi="David" w:cs="David" w:hint="cs"/>
          <w:b/>
          <w:bCs/>
          <w:i/>
          <w:iCs/>
          <w:sz w:val="28"/>
          <w:szCs w:val="28"/>
          <w:rtl/>
        </w:rPr>
        <w:t>החלטות</w:t>
      </w:r>
      <w:r w:rsidRPr="009C53F3">
        <w:rPr>
          <w:rFonts w:ascii="David" w:hAnsi="David" w:cs="David"/>
          <w:b/>
          <w:bCs/>
          <w:i/>
          <w:iCs/>
          <w:sz w:val="28"/>
          <w:szCs w:val="28"/>
          <w:rtl/>
        </w:rPr>
        <w:t xml:space="preserve"> </w:t>
      </w:r>
      <w:r w:rsidRPr="009C53F3">
        <w:rPr>
          <w:rFonts w:ascii="David" w:hAnsi="David" w:cs="David" w:hint="cs"/>
          <w:b/>
          <w:bCs/>
          <w:i/>
          <w:iCs/>
          <w:sz w:val="28"/>
          <w:szCs w:val="28"/>
          <w:rtl/>
        </w:rPr>
        <w:t>לגבי</w:t>
      </w:r>
      <w:r w:rsidRPr="009C53F3">
        <w:rPr>
          <w:rFonts w:ascii="David" w:hAnsi="David" w:cs="David"/>
          <w:b/>
          <w:bCs/>
          <w:i/>
          <w:iCs/>
          <w:sz w:val="28"/>
          <w:szCs w:val="28"/>
          <w:rtl/>
        </w:rPr>
        <w:t xml:space="preserve"> </w:t>
      </w:r>
      <w:r w:rsidRPr="009C53F3">
        <w:rPr>
          <w:rFonts w:ascii="David" w:hAnsi="David" w:cs="David" w:hint="cs"/>
          <w:b/>
          <w:bCs/>
          <w:i/>
          <w:iCs/>
          <w:sz w:val="28"/>
          <w:szCs w:val="28"/>
          <w:rtl/>
        </w:rPr>
        <w:t>עניינים</w:t>
      </w:r>
      <w:r w:rsidRPr="009C53F3">
        <w:rPr>
          <w:rFonts w:ascii="David" w:hAnsi="David" w:cs="David"/>
          <w:b/>
          <w:bCs/>
          <w:i/>
          <w:iCs/>
          <w:sz w:val="28"/>
          <w:szCs w:val="28"/>
          <w:rtl/>
        </w:rPr>
        <w:t xml:space="preserve"> </w:t>
      </w:r>
      <w:r w:rsidRPr="009C53F3">
        <w:rPr>
          <w:rFonts w:ascii="David" w:hAnsi="David" w:cs="David" w:hint="cs"/>
          <w:b/>
          <w:bCs/>
          <w:i/>
          <w:iCs/>
          <w:sz w:val="28"/>
          <w:szCs w:val="28"/>
          <w:rtl/>
        </w:rPr>
        <w:t>כאלה</w:t>
      </w:r>
      <w:r w:rsidRPr="009C53F3">
        <w:rPr>
          <w:rFonts w:ascii="David" w:hAnsi="David" w:cs="David"/>
          <w:b/>
          <w:bCs/>
          <w:i/>
          <w:iCs/>
          <w:sz w:val="28"/>
          <w:szCs w:val="28"/>
          <w:rtl/>
        </w:rPr>
        <w:t xml:space="preserve"> </w:t>
      </w:r>
      <w:r w:rsidRPr="009C53F3">
        <w:rPr>
          <w:rFonts w:ascii="David" w:hAnsi="David" w:cs="David" w:hint="cs"/>
          <w:b/>
          <w:bCs/>
          <w:i/>
          <w:iCs/>
          <w:sz w:val="28"/>
          <w:szCs w:val="28"/>
          <w:rtl/>
        </w:rPr>
        <w:t>ואחרים</w:t>
      </w:r>
      <w:r w:rsidRPr="009C53F3">
        <w:rPr>
          <w:rFonts w:ascii="David" w:hAnsi="David" w:cs="David"/>
          <w:b/>
          <w:bCs/>
          <w:i/>
          <w:iCs/>
          <w:sz w:val="28"/>
          <w:szCs w:val="28"/>
          <w:rtl/>
        </w:rPr>
        <w:t xml:space="preserve">. </w:t>
      </w:r>
      <w:r w:rsidRPr="009C53F3">
        <w:rPr>
          <w:rFonts w:ascii="David" w:hAnsi="David" w:cs="David" w:hint="cs"/>
          <w:b/>
          <w:bCs/>
          <w:i/>
          <w:iCs/>
          <w:sz w:val="28"/>
          <w:szCs w:val="28"/>
          <w:rtl/>
        </w:rPr>
        <w:t>זה</w:t>
      </w:r>
      <w:r w:rsidRPr="009C53F3">
        <w:rPr>
          <w:rFonts w:ascii="David" w:hAnsi="David" w:cs="David"/>
          <w:b/>
          <w:bCs/>
          <w:i/>
          <w:iCs/>
          <w:sz w:val="28"/>
          <w:szCs w:val="28"/>
          <w:rtl/>
        </w:rPr>
        <w:t xml:space="preserve"> </w:t>
      </w:r>
      <w:r w:rsidRPr="009C53F3">
        <w:rPr>
          <w:rFonts w:ascii="David" w:hAnsi="David" w:cs="David" w:hint="cs"/>
          <w:b/>
          <w:bCs/>
          <w:i/>
          <w:iCs/>
          <w:sz w:val="28"/>
          <w:szCs w:val="28"/>
          <w:rtl/>
        </w:rPr>
        <w:t>בהחלט</w:t>
      </w:r>
      <w:r w:rsidRPr="009C53F3">
        <w:rPr>
          <w:rFonts w:ascii="David" w:hAnsi="David" w:cs="David"/>
          <w:b/>
          <w:bCs/>
          <w:i/>
          <w:iCs/>
          <w:sz w:val="28"/>
          <w:szCs w:val="28"/>
          <w:rtl/>
        </w:rPr>
        <w:t xml:space="preserve"> </w:t>
      </w:r>
      <w:r w:rsidRPr="009C53F3">
        <w:rPr>
          <w:rFonts w:ascii="David" w:hAnsi="David" w:cs="David" w:hint="cs"/>
          <w:b/>
          <w:bCs/>
          <w:i/>
          <w:iCs/>
          <w:sz w:val="28"/>
          <w:szCs w:val="28"/>
          <w:rtl/>
        </w:rPr>
        <w:t>אני</w:t>
      </w:r>
      <w:r w:rsidRPr="009C53F3">
        <w:rPr>
          <w:rFonts w:ascii="David" w:hAnsi="David" w:cs="David"/>
          <w:b/>
          <w:bCs/>
          <w:i/>
          <w:iCs/>
          <w:sz w:val="28"/>
          <w:szCs w:val="28"/>
          <w:rtl/>
        </w:rPr>
        <w:t xml:space="preserve"> </w:t>
      </w:r>
      <w:r w:rsidRPr="009C53F3">
        <w:rPr>
          <w:rFonts w:ascii="David" w:hAnsi="David" w:cs="David" w:hint="cs"/>
          <w:b/>
          <w:bCs/>
          <w:i/>
          <w:iCs/>
          <w:sz w:val="28"/>
          <w:szCs w:val="28"/>
          <w:rtl/>
        </w:rPr>
        <w:t>זוכר</w:t>
      </w:r>
      <w:r w:rsidRPr="009C53F3">
        <w:rPr>
          <w:rFonts w:ascii="David" w:hAnsi="David" w:cs="David"/>
          <w:b/>
          <w:bCs/>
          <w:i/>
          <w:iCs/>
          <w:sz w:val="28"/>
          <w:szCs w:val="28"/>
          <w:rtl/>
        </w:rPr>
        <w:t xml:space="preserve">. </w:t>
      </w:r>
      <w:r w:rsidRPr="009C53F3">
        <w:rPr>
          <w:rFonts w:ascii="David" w:hAnsi="David" w:cs="David" w:hint="cs"/>
          <w:b/>
          <w:bCs/>
          <w:i/>
          <w:iCs/>
          <w:sz w:val="28"/>
          <w:szCs w:val="28"/>
          <w:rtl/>
        </w:rPr>
        <w:t>וגם</w:t>
      </w:r>
      <w:r w:rsidRPr="009C53F3">
        <w:rPr>
          <w:rFonts w:ascii="David" w:hAnsi="David" w:cs="David"/>
          <w:b/>
          <w:bCs/>
          <w:i/>
          <w:iCs/>
          <w:sz w:val="28"/>
          <w:szCs w:val="28"/>
          <w:rtl/>
        </w:rPr>
        <w:t xml:space="preserve"> </w:t>
      </w:r>
      <w:r w:rsidRPr="009C53F3">
        <w:rPr>
          <w:rFonts w:ascii="David" w:hAnsi="David" w:cs="David" w:hint="cs"/>
          <w:b/>
          <w:bCs/>
          <w:i/>
          <w:iCs/>
          <w:sz w:val="28"/>
          <w:szCs w:val="28"/>
          <w:rtl/>
        </w:rPr>
        <w:t>אחרי</w:t>
      </w:r>
      <w:r w:rsidRPr="009C53F3">
        <w:rPr>
          <w:rFonts w:ascii="David" w:hAnsi="David" w:cs="David"/>
          <w:b/>
          <w:bCs/>
          <w:i/>
          <w:iCs/>
          <w:sz w:val="28"/>
          <w:szCs w:val="28"/>
          <w:rtl/>
        </w:rPr>
        <w:t xml:space="preserve"> </w:t>
      </w:r>
      <w:r w:rsidRPr="009C53F3">
        <w:rPr>
          <w:rFonts w:ascii="David" w:hAnsi="David" w:cs="David" w:hint="cs"/>
          <w:b/>
          <w:bCs/>
          <w:i/>
          <w:iCs/>
          <w:sz w:val="28"/>
          <w:szCs w:val="28"/>
          <w:rtl/>
        </w:rPr>
        <w:t>תקיפה</w:t>
      </w:r>
      <w:r w:rsidRPr="009C53F3">
        <w:rPr>
          <w:rFonts w:ascii="David" w:hAnsi="David" w:cs="David"/>
          <w:b/>
          <w:bCs/>
          <w:i/>
          <w:iCs/>
          <w:sz w:val="28"/>
          <w:szCs w:val="28"/>
          <w:rtl/>
        </w:rPr>
        <w:t xml:space="preserve"> </w:t>
      </w:r>
      <w:r w:rsidRPr="009C53F3">
        <w:rPr>
          <w:rFonts w:ascii="David" w:hAnsi="David" w:cs="David" w:hint="cs"/>
          <w:b/>
          <w:bCs/>
          <w:i/>
          <w:iCs/>
          <w:sz w:val="28"/>
          <w:szCs w:val="28"/>
          <w:rtl/>
        </w:rPr>
        <w:t>מסוימת</w:t>
      </w:r>
      <w:r w:rsidRPr="009C53F3">
        <w:rPr>
          <w:rFonts w:ascii="David" w:hAnsi="David" w:cs="David"/>
          <w:b/>
          <w:bCs/>
          <w:i/>
          <w:iCs/>
          <w:sz w:val="28"/>
          <w:szCs w:val="28"/>
          <w:rtl/>
        </w:rPr>
        <w:t xml:space="preserve"> </w:t>
      </w:r>
      <w:r w:rsidRPr="009C53F3">
        <w:rPr>
          <w:rFonts w:ascii="David" w:hAnsi="David" w:cs="David" w:hint="cs"/>
          <w:b/>
          <w:bCs/>
          <w:i/>
          <w:iCs/>
          <w:sz w:val="28"/>
          <w:szCs w:val="28"/>
          <w:rtl/>
        </w:rPr>
        <w:t>קיבלנו</w:t>
      </w:r>
      <w:r w:rsidRPr="009C53F3">
        <w:rPr>
          <w:rFonts w:ascii="David" w:hAnsi="David" w:cs="David"/>
          <w:b/>
          <w:bCs/>
          <w:i/>
          <w:iCs/>
          <w:sz w:val="28"/>
          <w:szCs w:val="28"/>
          <w:rtl/>
        </w:rPr>
        <w:t xml:space="preserve"> </w:t>
      </w:r>
      <w:r w:rsidRPr="009C53F3">
        <w:rPr>
          <w:rFonts w:ascii="David" w:hAnsi="David" w:cs="David" w:hint="cs"/>
          <w:b/>
          <w:bCs/>
          <w:i/>
          <w:iCs/>
          <w:sz w:val="28"/>
          <w:szCs w:val="28"/>
          <w:rtl/>
        </w:rPr>
        <w:t>דיווח</w:t>
      </w:r>
      <w:r w:rsidRPr="009C53F3">
        <w:rPr>
          <w:rFonts w:ascii="David" w:hAnsi="David" w:cs="David"/>
          <w:b/>
          <w:bCs/>
          <w:i/>
          <w:iCs/>
          <w:sz w:val="28"/>
          <w:szCs w:val="28"/>
          <w:rtl/>
        </w:rPr>
        <w:t xml:space="preserve">, </w:t>
      </w:r>
      <w:r w:rsidRPr="009C53F3">
        <w:rPr>
          <w:rFonts w:ascii="David" w:hAnsi="David" w:cs="David" w:hint="cs"/>
          <w:b/>
          <w:bCs/>
          <w:i/>
          <w:iCs/>
          <w:sz w:val="28"/>
          <w:szCs w:val="28"/>
          <w:rtl/>
        </w:rPr>
        <w:t>או</w:t>
      </w:r>
      <w:r w:rsidRPr="009C53F3">
        <w:rPr>
          <w:rFonts w:ascii="David" w:hAnsi="David" w:cs="David"/>
          <w:b/>
          <w:bCs/>
          <w:i/>
          <w:iCs/>
          <w:sz w:val="28"/>
          <w:szCs w:val="28"/>
          <w:rtl/>
        </w:rPr>
        <w:t xml:space="preserve"> </w:t>
      </w:r>
      <w:r w:rsidRPr="009C53F3">
        <w:rPr>
          <w:rFonts w:ascii="David" w:hAnsi="David" w:cs="David" w:hint="cs"/>
          <w:b/>
          <w:bCs/>
          <w:i/>
          <w:iCs/>
          <w:sz w:val="28"/>
          <w:szCs w:val="28"/>
          <w:rtl/>
        </w:rPr>
        <w:t>במהלכה</w:t>
      </w:r>
      <w:r w:rsidRPr="009C53F3">
        <w:rPr>
          <w:rFonts w:ascii="David" w:hAnsi="David" w:cs="David"/>
          <w:b/>
          <w:bCs/>
          <w:i/>
          <w:iCs/>
          <w:sz w:val="28"/>
          <w:szCs w:val="28"/>
          <w:rtl/>
        </w:rPr>
        <w:t xml:space="preserve"> </w:t>
      </w:r>
      <w:r w:rsidRPr="009C53F3">
        <w:rPr>
          <w:rFonts w:ascii="David" w:hAnsi="David" w:cs="David" w:hint="cs"/>
          <w:b/>
          <w:bCs/>
          <w:i/>
          <w:iCs/>
          <w:sz w:val="28"/>
          <w:szCs w:val="28"/>
          <w:rtl/>
        </w:rPr>
        <w:t>קיבלנו</w:t>
      </w:r>
      <w:r w:rsidRPr="009C53F3">
        <w:rPr>
          <w:rFonts w:ascii="David" w:hAnsi="David" w:cs="David"/>
          <w:b/>
          <w:bCs/>
          <w:i/>
          <w:iCs/>
          <w:sz w:val="28"/>
          <w:szCs w:val="28"/>
          <w:rtl/>
        </w:rPr>
        <w:t xml:space="preserve"> </w:t>
      </w:r>
      <w:r w:rsidRPr="009C53F3">
        <w:rPr>
          <w:rFonts w:ascii="David" w:hAnsi="David" w:cs="David" w:hint="cs"/>
          <w:b/>
          <w:bCs/>
          <w:i/>
          <w:iCs/>
          <w:sz w:val="28"/>
          <w:szCs w:val="28"/>
          <w:rtl/>
        </w:rPr>
        <w:t>דיווח</w:t>
      </w:r>
      <w:r>
        <w:rPr>
          <w:rFonts w:ascii="David" w:hAnsi="David" w:cs="David" w:hint="cs"/>
          <w:b/>
          <w:bCs/>
          <w:i/>
          <w:iCs/>
          <w:sz w:val="28"/>
          <w:szCs w:val="28"/>
          <w:rtl/>
        </w:rPr>
        <w:t>״</w:t>
      </w:r>
    </w:p>
    <w:p w14:paraId="66FCDBB4" w14:textId="77777777" w:rsidR="00261823" w:rsidRPr="00A72CF7" w:rsidRDefault="00261823" w:rsidP="00261823">
      <w:pPr>
        <w:bidi/>
        <w:spacing w:before="120" w:after="120" w:line="348" w:lineRule="auto"/>
        <w:rPr>
          <w:rFonts w:ascii="David" w:hAnsi="David" w:cs="David"/>
          <w:sz w:val="28"/>
          <w:szCs w:val="28"/>
          <w:rtl/>
        </w:rPr>
      </w:pPr>
      <w:r w:rsidRPr="00742598">
        <w:rPr>
          <w:rFonts w:ascii="David" w:hAnsi="David" w:cs="David" w:hint="cs"/>
          <w:b/>
          <w:bCs/>
          <w:sz w:val="28"/>
          <w:szCs w:val="28"/>
          <w:rtl/>
        </w:rPr>
        <w:t>5</w:t>
      </w:r>
      <w:r>
        <w:rPr>
          <w:rFonts w:ascii="David" w:hAnsi="David" w:cs="David" w:hint="cs"/>
          <w:sz w:val="28"/>
          <w:szCs w:val="28"/>
          <w:rtl/>
        </w:rPr>
        <w:t xml:space="preserve">.     </w:t>
      </w:r>
      <w:r w:rsidRPr="00A72CF7">
        <w:rPr>
          <w:rFonts w:ascii="David" w:hAnsi="David" w:cs="David" w:hint="cs"/>
          <w:sz w:val="28"/>
          <w:szCs w:val="28"/>
          <w:rtl/>
        </w:rPr>
        <w:t>נוסף על כך, מצאנו כי לא מתקיים חיכוך נדרש שבין הדרג המקצועי בצה״ל, בשב"כ ובמוסד, וכתוצאה מכך הצבא ״מידרדר למדרון אחורי״. בשונה מהנוהג בעבר, לא מתקיימים מפגשים קבועים בין ראש הממשלה לראש אמ"ן שהוא המעריך הלאומי.</w:t>
      </w:r>
    </w:p>
    <w:p w14:paraId="0D857304" w14:textId="77777777" w:rsidR="00261823" w:rsidRPr="00A72CF7" w:rsidRDefault="00261823" w:rsidP="00261823">
      <w:pPr>
        <w:bidi/>
        <w:spacing w:before="120" w:after="120" w:line="348" w:lineRule="auto"/>
        <w:rPr>
          <w:rFonts w:ascii="David" w:hAnsi="David" w:cs="David"/>
          <w:sz w:val="28"/>
          <w:szCs w:val="28"/>
          <w:rtl/>
        </w:rPr>
      </w:pPr>
      <w:r w:rsidRPr="00742598">
        <w:rPr>
          <w:rFonts w:ascii="David" w:hAnsi="David" w:cs="David" w:hint="cs"/>
          <w:b/>
          <w:bCs/>
          <w:sz w:val="28"/>
          <w:szCs w:val="28"/>
          <w:rtl/>
        </w:rPr>
        <w:t>6</w:t>
      </w:r>
      <w:r>
        <w:rPr>
          <w:rFonts w:ascii="David" w:hAnsi="David" w:cs="David" w:hint="cs"/>
          <w:sz w:val="28"/>
          <w:szCs w:val="28"/>
          <w:rtl/>
        </w:rPr>
        <w:t xml:space="preserve">.    </w:t>
      </w:r>
      <w:r w:rsidRPr="00A72CF7">
        <w:rPr>
          <w:rFonts w:ascii="David" w:hAnsi="David" w:cs="David" w:hint="cs"/>
          <w:sz w:val="28"/>
          <w:szCs w:val="28"/>
          <w:rtl/>
        </w:rPr>
        <w:t>נוסף על אלה, לישראל אין תפיסת ביטחון לאומי כתובה ומאושרת על ידי ראש הממשלה וממשלתו. משכך המציאות המתפתחת מייצרת את התפיסה, כולל מציאות פוליטית שמנצחת את הצרכים הביטחוניים ההכרחיים ואת הראיה האסטרטגית, שאת מקומה תופסת ראיה טקטית הנגועה בצרכים פוליטיים, תוך פגיעה לא רק באמון הציבור אלא גם ביחסי האמון בין גופי הביטחון לבין ראש הממשלה והדרג הפוליטי.</w:t>
      </w:r>
    </w:p>
    <w:p w14:paraId="539A2623" w14:textId="77777777" w:rsidR="00261823" w:rsidRDefault="00261823" w:rsidP="00261823">
      <w:pPr>
        <w:bidi/>
        <w:spacing w:before="120" w:after="120" w:line="348" w:lineRule="auto"/>
        <w:rPr>
          <w:rFonts w:ascii="David" w:hAnsi="David" w:cs="David"/>
          <w:sz w:val="28"/>
          <w:szCs w:val="28"/>
          <w:rtl/>
        </w:rPr>
      </w:pPr>
      <w:r>
        <w:rPr>
          <w:rFonts w:ascii="David" w:hAnsi="David" w:cs="David" w:hint="cs"/>
          <w:sz w:val="28"/>
          <w:szCs w:val="28"/>
          <w:rtl/>
        </w:rPr>
        <w:t xml:space="preserve">על התנהלות הדברים בעבר, העיד ראש אמ״ן לשעבר, אלוף (מיל׳) עמוס מלכא, שעבר לצד ממשלתו הראשונה של נתניהו. </w:t>
      </w:r>
    </w:p>
    <w:p w14:paraId="5BB5E3B5" w14:textId="77777777" w:rsidR="00261823" w:rsidRPr="007942FE" w:rsidRDefault="00261823" w:rsidP="00261823">
      <w:pPr>
        <w:tabs>
          <w:tab w:val="left" w:pos="2028"/>
        </w:tabs>
        <w:bidi/>
        <w:spacing w:before="120" w:after="120" w:line="348" w:lineRule="auto"/>
        <w:ind w:left="720"/>
        <w:rPr>
          <w:rFonts w:ascii="David" w:hAnsi="David" w:cs="David"/>
          <w:bCs/>
          <w:i/>
          <w:iCs/>
          <w:sz w:val="28"/>
          <w:szCs w:val="28"/>
          <w:rtl/>
        </w:rPr>
      </w:pPr>
      <w:r w:rsidRPr="007942FE">
        <w:rPr>
          <w:rFonts w:ascii="David" w:hAnsi="David" w:cs="David" w:hint="cs"/>
          <w:bCs/>
          <w:i/>
          <w:iCs/>
          <w:sz w:val="28"/>
          <w:szCs w:val="28"/>
          <w:rtl/>
        </w:rPr>
        <w:t>״אני רוצה לשקף לכם את האג׳נדה הביטחונית בשגרה, הרוטינה הביטחונית-מודיעינית שהייתה במהלך הקדנציה שלי. כל יום רביעי, ברזל, שעה 9:00 בבוקר - קבינט. יש מתיחות, אין מתיחות, יש אירוע, אין אירוע, יש איום, אין איום - קבינט, קבוע. רמטכ"ל, ראש אמ״ן, קבינט״.</w:t>
      </w:r>
    </w:p>
    <w:p w14:paraId="6BED6C2B" w14:textId="77777777" w:rsidR="00261823" w:rsidRDefault="00261823" w:rsidP="00261823">
      <w:pPr>
        <w:bidi/>
        <w:spacing w:before="120" w:after="120" w:line="348" w:lineRule="auto"/>
        <w:rPr>
          <w:rFonts w:ascii="David" w:hAnsi="David" w:cs="David"/>
          <w:sz w:val="28"/>
          <w:szCs w:val="28"/>
          <w:rtl/>
        </w:rPr>
      </w:pPr>
      <w:r>
        <w:rPr>
          <w:rFonts w:ascii="David" w:hAnsi="David" w:cs="David" w:hint="cs"/>
          <w:sz w:val="28"/>
          <w:szCs w:val="28"/>
          <w:rtl/>
        </w:rPr>
        <w:t xml:space="preserve">נוסף על כך סיפר מלכא כי אחת לשבועיים התקיימה פגישת עבודה של ראש הממשלה עם ראש אמ״ן. דברים דומים שמענו מראש הממשלה, שר הביטחון והרמטכ״ל לשעבר אהוד ברק, שתיאר דיונים אסטרטגיים קבועים שהתקיימו במסגרת כל תפקידיו הביטחוניים והפוליטיים. </w:t>
      </w:r>
    </w:p>
    <w:p w14:paraId="0E5BB086" w14:textId="6AE391BB" w:rsidR="00261823" w:rsidRPr="007942FE" w:rsidRDefault="00261823" w:rsidP="00261823">
      <w:pPr>
        <w:tabs>
          <w:tab w:val="left" w:pos="2028"/>
        </w:tabs>
        <w:bidi/>
        <w:spacing w:before="120" w:after="120" w:line="348" w:lineRule="auto"/>
        <w:ind w:left="720"/>
        <w:rPr>
          <w:rFonts w:ascii="David" w:hAnsi="David" w:cs="David"/>
          <w:b/>
          <w:bCs/>
          <w:i/>
          <w:iCs/>
          <w:sz w:val="28"/>
          <w:szCs w:val="28"/>
        </w:rPr>
      </w:pPr>
      <w:r w:rsidRPr="007942FE">
        <w:rPr>
          <w:rFonts w:ascii="David" w:hAnsi="David" w:cs="David" w:hint="cs"/>
          <w:b/>
          <w:bCs/>
          <w:i/>
          <w:iCs/>
          <w:sz w:val="28"/>
          <w:szCs w:val="28"/>
          <w:rtl/>
        </w:rPr>
        <w:t xml:space="preserve">״כשאני הייתי רמטכ"ל, אני זוכר דיונים אסטרטגיים מאוד מפורטים ומעמיקים במצבי אי ודאות. אנחנו היינו קרובים אז יותר לעשר שנים אחרי מלחמת יום כיפור. אני זוכר דיונים אצל מנחם בגין עם שרון, שאני והרמטכ״ל מביאים איזו בעיה לא ברורה, אנחנו לא מתיימרים שאנחנו יודעים מה הולך להיות, אבל מעלים את הסיכון </w:t>
      </w:r>
      <w:r>
        <w:rPr>
          <w:rFonts w:ascii="David" w:hAnsi="David" w:cs="David"/>
          <w:b/>
          <w:bCs/>
          <w:i/>
          <w:iCs/>
          <w:sz w:val="28"/>
          <w:szCs w:val="28"/>
          <w:rtl/>
        </w:rPr>
        <w:br/>
      </w:r>
      <w:r>
        <w:rPr>
          <w:rFonts w:ascii="David" w:hAnsi="David" w:cs="David"/>
          <w:b/>
          <w:bCs/>
          <w:i/>
          <w:iCs/>
          <w:sz w:val="28"/>
          <w:szCs w:val="28"/>
          <w:rtl/>
        </w:rPr>
        <w:br/>
      </w:r>
      <w:r w:rsidRPr="007942FE">
        <w:rPr>
          <w:rFonts w:ascii="David" w:hAnsi="David" w:cs="David" w:hint="cs"/>
          <w:b/>
          <w:bCs/>
          <w:i/>
          <w:iCs/>
          <w:sz w:val="28"/>
          <w:szCs w:val="28"/>
          <w:rtl/>
        </w:rPr>
        <w:t xml:space="preserve">שהולכת לפרוץ מלחמה בחלקים של רמת הגולן, ואני זוכר את בגין שלא הבין הרבה בצבא, אבל הבין בעיניים של אנשים, הוא ראה שאנחנו מוטרדים, ואומרים לו שאנחנו לא יכולים להחליט אם נוקטים צעדים. היה לנו סט המלצות. הוא שואל אותנו האם זה נכון לעדכן בזה גם את רבין ופרס. הם בכלל ראשי האופוזיציה. אנחנו אומרים לו בהחלט כן. הוא עושה דיון ולמחרת מביא את רבין ופרס שגם הם ישמעו, שתהיה חלוקת אחריות ברוחב, עם אנשים שבתחום הזה מבינים יותר ממנו ומשמיר. אני זוכר דיונים רציניים מאוד״. </w:t>
      </w:r>
    </w:p>
    <w:p w14:paraId="6E8FC4BE" w14:textId="77777777" w:rsidR="00261823" w:rsidRDefault="00261823" w:rsidP="00261823">
      <w:pPr>
        <w:bidi/>
        <w:spacing w:before="120" w:after="120" w:line="348" w:lineRule="auto"/>
        <w:rPr>
          <w:rFonts w:ascii="David" w:hAnsi="David" w:cs="David"/>
          <w:sz w:val="28"/>
          <w:szCs w:val="28"/>
          <w:rtl/>
        </w:rPr>
      </w:pPr>
      <w:r>
        <w:rPr>
          <w:rFonts w:ascii="David" w:hAnsi="David" w:cs="David" w:hint="cs"/>
          <w:sz w:val="28"/>
          <w:szCs w:val="28"/>
          <w:rtl/>
        </w:rPr>
        <w:t xml:space="preserve">כיום, על פי כלל העדויות </w:t>
      </w:r>
      <w:r>
        <w:rPr>
          <w:rFonts w:ascii="David" w:hAnsi="David" w:cs="David"/>
          <w:sz w:val="28"/>
          <w:szCs w:val="28"/>
          <w:rtl/>
        </w:rPr>
        <w:t>–</w:t>
      </w:r>
      <w:r>
        <w:rPr>
          <w:rFonts w:ascii="David" w:hAnsi="David" w:cs="David" w:hint="cs"/>
          <w:sz w:val="28"/>
          <w:szCs w:val="28"/>
          <w:rtl/>
        </w:rPr>
        <w:t xml:space="preserve"> הנוהל הזה לא קיים, מפגשי הקבינט מתקיימים רק במקרים מיוחדים ולא בשגרה, אם בכלל, ואינם עונים על הצורך האסטרטגי. </w:t>
      </w:r>
    </w:p>
    <w:p w14:paraId="1C7B927B" w14:textId="77777777" w:rsidR="00261823" w:rsidRDefault="00261823" w:rsidP="00261823">
      <w:pPr>
        <w:bidi/>
        <w:spacing w:before="120" w:after="120" w:line="348" w:lineRule="auto"/>
        <w:rPr>
          <w:rFonts w:ascii="David" w:hAnsi="David" w:cs="David"/>
          <w:sz w:val="28"/>
          <w:szCs w:val="28"/>
          <w:rtl/>
        </w:rPr>
      </w:pPr>
      <w:r w:rsidRPr="00742598">
        <w:rPr>
          <w:rFonts w:ascii="David" w:hAnsi="David" w:cs="David" w:hint="cs"/>
          <w:b/>
          <w:bCs/>
          <w:sz w:val="28"/>
          <w:szCs w:val="28"/>
          <w:rtl/>
        </w:rPr>
        <w:t>7</w:t>
      </w:r>
      <w:r>
        <w:rPr>
          <w:rFonts w:ascii="David" w:hAnsi="David" w:cs="David" w:hint="cs"/>
          <w:sz w:val="28"/>
          <w:szCs w:val="28"/>
          <w:rtl/>
        </w:rPr>
        <w:t xml:space="preserve">.     על פי כלל העדויות, מערכת היחסים בין ראש הממשלה והדרג הפוליטי לבין הדרג הצבאי והמקצועי כולו </w:t>
      </w:r>
      <w:r>
        <w:rPr>
          <w:rFonts w:ascii="David" w:hAnsi="David" w:cs="David"/>
          <w:sz w:val="28"/>
          <w:szCs w:val="28"/>
          <w:rtl/>
        </w:rPr>
        <w:t>–</w:t>
      </w:r>
      <w:r>
        <w:rPr>
          <w:rFonts w:ascii="David" w:hAnsi="David" w:cs="David" w:hint="cs"/>
          <w:sz w:val="28"/>
          <w:szCs w:val="28"/>
          <w:rtl/>
        </w:rPr>
        <w:t xml:space="preserve"> ולא רק שר הביטחון </w:t>
      </w:r>
      <w:r>
        <w:rPr>
          <w:rFonts w:ascii="David" w:hAnsi="David" w:cs="David"/>
          <w:sz w:val="28"/>
          <w:szCs w:val="28"/>
          <w:rtl/>
        </w:rPr>
        <w:t>–</w:t>
      </w:r>
      <w:r>
        <w:rPr>
          <w:rFonts w:ascii="David" w:hAnsi="David" w:cs="David" w:hint="cs"/>
          <w:sz w:val="28"/>
          <w:szCs w:val="28"/>
          <w:rtl/>
        </w:rPr>
        <w:t xml:space="preserve"> אינם טובים או אינם קיימים כלל כבר תקופה ארוכה. לשיא הגיעו הדברים כאשר ראש אמ״ן וראש אמ״ץ ביקשו להיפגש עם חברי הכנסת על מנת להסביר להם את המשמעויות החברתיות וההשפעות של חוקי הרפורמה המשפטית שהם מבקשים להעביר על המוטיבציה לשירות ועל כשירות צה״ל, אך רוב השרים וחברי הכנסת לא פגשו אותם, על פי הטענות בהנחיית ראש הממשלה. </w:t>
      </w:r>
    </w:p>
    <w:p w14:paraId="4BAF29E9" w14:textId="77777777" w:rsidR="00261823" w:rsidRPr="006D3963" w:rsidRDefault="00261823" w:rsidP="00261823">
      <w:pPr>
        <w:bidi/>
        <w:spacing w:before="120" w:after="120" w:line="348" w:lineRule="auto"/>
        <w:ind w:left="720"/>
        <w:rPr>
          <w:rFonts w:ascii="David" w:hAnsi="David" w:cs="David"/>
          <w:b/>
          <w:bCs/>
          <w:sz w:val="28"/>
          <w:szCs w:val="28"/>
          <w:rtl/>
        </w:rPr>
      </w:pPr>
      <w:r w:rsidRPr="006D3963">
        <w:rPr>
          <w:rFonts w:ascii="David" w:hAnsi="David" w:cs="David" w:hint="cs"/>
          <w:b/>
          <w:bCs/>
          <w:sz w:val="28"/>
          <w:szCs w:val="28"/>
          <w:rtl/>
        </w:rPr>
        <w:t>״מה</w:t>
      </w:r>
      <w:r w:rsidRPr="006D3963">
        <w:rPr>
          <w:rFonts w:ascii="David" w:hAnsi="David" w:cs="David"/>
          <w:b/>
          <w:bCs/>
          <w:sz w:val="28"/>
          <w:szCs w:val="28"/>
          <w:rtl/>
        </w:rPr>
        <w:t xml:space="preserve"> </w:t>
      </w:r>
      <w:r w:rsidRPr="006D3963">
        <w:rPr>
          <w:rFonts w:ascii="David" w:hAnsi="David" w:cs="David" w:hint="cs"/>
          <w:b/>
          <w:bCs/>
          <w:sz w:val="28"/>
          <w:szCs w:val="28"/>
          <w:rtl/>
        </w:rPr>
        <w:t>שקרה</w:t>
      </w:r>
      <w:r w:rsidRPr="006D3963">
        <w:rPr>
          <w:rFonts w:ascii="David" w:hAnsi="David" w:cs="David"/>
          <w:b/>
          <w:bCs/>
          <w:sz w:val="28"/>
          <w:szCs w:val="28"/>
          <w:rtl/>
        </w:rPr>
        <w:t xml:space="preserve"> </w:t>
      </w:r>
      <w:r w:rsidRPr="006D3963">
        <w:rPr>
          <w:rFonts w:ascii="David" w:hAnsi="David" w:cs="David" w:hint="cs"/>
          <w:b/>
          <w:bCs/>
          <w:sz w:val="28"/>
          <w:szCs w:val="28"/>
          <w:rtl/>
        </w:rPr>
        <w:t>בישראל</w:t>
      </w:r>
      <w:r w:rsidRPr="006D3963">
        <w:rPr>
          <w:rFonts w:ascii="David" w:hAnsi="David" w:cs="David"/>
          <w:b/>
          <w:bCs/>
          <w:sz w:val="28"/>
          <w:szCs w:val="28"/>
          <w:rtl/>
        </w:rPr>
        <w:t xml:space="preserve"> </w:t>
      </w:r>
      <w:r w:rsidRPr="006D3963">
        <w:rPr>
          <w:rFonts w:ascii="David" w:hAnsi="David" w:cs="David" w:hint="cs"/>
          <w:b/>
          <w:bCs/>
          <w:sz w:val="28"/>
          <w:szCs w:val="28"/>
          <w:rtl/>
        </w:rPr>
        <w:t>בחודשים</w:t>
      </w:r>
      <w:r w:rsidRPr="006D3963">
        <w:rPr>
          <w:rFonts w:ascii="David" w:hAnsi="David" w:cs="David"/>
          <w:b/>
          <w:bCs/>
          <w:sz w:val="28"/>
          <w:szCs w:val="28"/>
          <w:rtl/>
        </w:rPr>
        <w:t xml:space="preserve"> </w:t>
      </w:r>
      <w:r w:rsidRPr="006D3963">
        <w:rPr>
          <w:rFonts w:ascii="David" w:hAnsi="David" w:cs="David" w:hint="cs"/>
          <w:b/>
          <w:bCs/>
          <w:sz w:val="28"/>
          <w:szCs w:val="28"/>
          <w:rtl/>
        </w:rPr>
        <w:t>שלפני</w:t>
      </w:r>
      <w:r w:rsidRPr="006D3963">
        <w:rPr>
          <w:rFonts w:ascii="David" w:hAnsi="David" w:cs="David"/>
          <w:b/>
          <w:bCs/>
          <w:sz w:val="28"/>
          <w:szCs w:val="28"/>
          <w:rtl/>
        </w:rPr>
        <w:t xml:space="preserve"> 7.10 </w:t>
      </w:r>
      <w:r w:rsidRPr="006D3963">
        <w:rPr>
          <w:rFonts w:ascii="David" w:hAnsi="David" w:cs="David" w:hint="cs"/>
          <w:b/>
          <w:bCs/>
          <w:sz w:val="28"/>
          <w:szCs w:val="28"/>
          <w:rtl/>
        </w:rPr>
        <w:t>זה</w:t>
      </w:r>
      <w:r w:rsidRPr="006D3963">
        <w:rPr>
          <w:rFonts w:ascii="David" w:hAnsi="David" w:cs="David"/>
          <w:b/>
          <w:bCs/>
          <w:sz w:val="28"/>
          <w:szCs w:val="28"/>
          <w:rtl/>
        </w:rPr>
        <w:t xml:space="preserve"> </w:t>
      </w:r>
      <w:r w:rsidRPr="006D3963">
        <w:rPr>
          <w:rFonts w:ascii="David" w:hAnsi="David" w:cs="David" w:hint="cs"/>
          <w:b/>
          <w:bCs/>
          <w:sz w:val="28"/>
          <w:szCs w:val="28"/>
          <w:rtl/>
        </w:rPr>
        <w:t>שכמעט</w:t>
      </w:r>
      <w:r w:rsidRPr="006D3963">
        <w:rPr>
          <w:rFonts w:ascii="David" w:hAnsi="David" w:cs="David"/>
          <w:b/>
          <w:bCs/>
          <w:sz w:val="28"/>
          <w:szCs w:val="28"/>
          <w:rtl/>
        </w:rPr>
        <w:t xml:space="preserve"> </w:t>
      </w:r>
      <w:r w:rsidRPr="006D3963">
        <w:rPr>
          <w:rFonts w:ascii="David" w:hAnsi="David" w:cs="David" w:hint="cs"/>
          <w:b/>
          <w:bCs/>
          <w:sz w:val="28"/>
          <w:szCs w:val="28"/>
          <w:rtl/>
        </w:rPr>
        <w:t>כל</w:t>
      </w:r>
      <w:r w:rsidRPr="006D3963">
        <w:rPr>
          <w:rFonts w:ascii="David" w:hAnsi="David" w:cs="David"/>
          <w:b/>
          <w:bCs/>
          <w:sz w:val="28"/>
          <w:szCs w:val="28"/>
          <w:rtl/>
        </w:rPr>
        <w:t xml:space="preserve"> </w:t>
      </w:r>
      <w:r w:rsidRPr="006D3963">
        <w:rPr>
          <w:rFonts w:ascii="David" w:hAnsi="David" w:cs="David" w:hint="cs"/>
          <w:b/>
          <w:bCs/>
          <w:sz w:val="28"/>
          <w:szCs w:val="28"/>
          <w:rtl/>
        </w:rPr>
        <w:t>נושא</w:t>
      </w:r>
      <w:r w:rsidRPr="006D3963">
        <w:rPr>
          <w:rFonts w:ascii="David" w:hAnsi="David" w:cs="David"/>
          <w:b/>
          <w:bCs/>
          <w:sz w:val="28"/>
          <w:szCs w:val="28"/>
          <w:rtl/>
        </w:rPr>
        <w:t xml:space="preserve"> </w:t>
      </w:r>
      <w:r w:rsidRPr="006D3963">
        <w:rPr>
          <w:rFonts w:ascii="David" w:hAnsi="David" w:cs="David" w:hint="cs"/>
          <w:b/>
          <w:bCs/>
          <w:sz w:val="28"/>
          <w:szCs w:val="28"/>
          <w:rtl/>
        </w:rPr>
        <w:t>שרצו</w:t>
      </w:r>
      <w:r w:rsidRPr="006D3963">
        <w:rPr>
          <w:rFonts w:ascii="David" w:hAnsi="David" w:cs="David"/>
          <w:b/>
          <w:bCs/>
          <w:sz w:val="28"/>
          <w:szCs w:val="28"/>
          <w:rtl/>
        </w:rPr>
        <w:t xml:space="preserve"> </w:t>
      </w:r>
      <w:r w:rsidRPr="006D3963">
        <w:rPr>
          <w:rFonts w:ascii="David" w:hAnsi="David" w:cs="David" w:hint="cs"/>
          <w:b/>
          <w:bCs/>
          <w:sz w:val="28"/>
          <w:szCs w:val="28"/>
          <w:rtl/>
        </w:rPr>
        <w:t>לדון</w:t>
      </w:r>
      <w:r w:rsidRPr="006D3963">
        <w:rPr>
          <w:rFonts w:ascii="David" w:hAnsi="David" w:cs="David"/>
          <w:b/>
          <w:bCs/>
          <w:sz w:val="28"/>
          <w:szCs w:val="28"/>
          <w:rtl/>
        </w:rPr>
        <w:t xml:space="preserve"> </w:t>
      </w:r>
      <w:r w:rsidRPr="006D3963">
        <w:rPr>
          <w:rFonts w:ascii="David" w:hAnsi="David" w:cs="David" w:hint="cs"/>
          <w:b/>
          <w:bCs/>
          <w:sz w:val="28"/>
          <w:szCs w:val="28"/>
          <w:rtl/>
        </w:rPr>
        <w:t>בו</w:t>
      </w:r>
      <w:r w:rsidRPr="006D3963">
        <w:rPr>
          <w:rFonts w:ascii="David" w:hAnsi="David" w:cs="David"/>
          <w:b/>
          <w:bCs/>
          <w:sz w:val="28"/>
          <w:szCs w:val="28"/>
          <w:rtl/>
        </w:rPr>
        <w:t xml:space="preserve"> </w:t>
      </w:r>
      <w:r w:rsidRPr="006D3963">
        <w:rPr>
          <w:rFonts w:ascii="David" w:hAnsi="David" w:cs="David" w:hint="cs"/>
          <w:b/>
          <w:bCs/>
          <w:sz w:val="28"/>
          <w:szCs w:val="28"/>
          <w:rtl/>
        </w:rPr>
        <w:t>התחבר</w:t>
      </w:r>
      <w:r w:rsidRPr="006D3963">
        <w:rPr>
          <w:rFonts w:ascii="David" w:hAnsi="David" w:cs="David"/>
          <w:b/>
          <w:bCs/>
          <w:sz w:val="28"/>
          <w:szCs w:val="28"/>
          <w:rtl/>
        </w:rPr>
        <w:t xml:space="preserve"> </w:t>
      </w:r>
      <w:r w:rsidRPr="006D3963">
        <w:rPr>
          <w:rFonts w:ascii="David" w:hAnsi="David" w:cs="David" w:hint="cs"/>
          <w:b/>
          <w:bCs/>
          <w:sz w:val="28"/>
          <w:szCs w:val="28"/>
          <w:rtl/>
        </w:rPr>
        <w:t>ישירות</w:t>
      </w:r>
      <w:r w:rsidRPr="006D3963">
        <w:rPr>
          <w:rFonts w:ascii="David" w:hAnsi="David" w:cs="David"/>
          <w:b/>
          <w:bCs/>
          <w:sz w:val="28"/>
          <w:szCs w:val="28"/>
          <w:rtl/>
        </w:rPr>
        <w:t xml:space="preserve"> </w:t>
      </w:r>
      <w:r w:rsidRPr="006D3963">
        <w:rPr>
          <w:rFonts w:ascii="David" w:hAnsi="David" w:cs="David" w:hint="cs"/>
          <w:b/>
          <w:bCs/>
          <w:sz w:val="28"/>
          <w:szCs w:val="28"/>
          <w:rtl/>
        </w:rPr>
        <w:t>לרפורמה</w:t>
      </w:r>
      <w:r w:rsidRPr="006D3963">
        <w:rPr>
          <w:rFonts w:ascii="David" w:hAnsi="David" w:cs="David"/>
          <w:b/>
          <w:bCs/>
          <w:sz w:val="28"/>
          <w:szCs w:val="28"/>
          <w:rtl/>
        </w:rPr>
        <w:t xml:space="preserve"> </w:t>
      </w:r>
      <w:r w:rsidRPr="006D3963">
        <w:rPr>
          <w:rFonts w:ascii="David" w:hAnsi="David" w:cs="David" w:hint="cs"/>
          <w:b/>
          <w:bCs/>
          <w:sz w:val="28"/>
          <w:szCs w:val="28"/>
          <w:rtl/>
        </w:rPr>
        <w:t>המשפטית</w:t>
      </w:r>
      <w:r w:rsidRPr="006D3963">
        <w:rPr>
          <w:rFonts w:ascii="David" w:hAnsi="David" w:cs="David"/>
          <w:b/>
          <w:bCs/>
          <w:sz w:val="28"/>
          <w:szCs w:val="28"/>
          <w:rtl/>
        </w:rPr>
        <w:t xml:space="preserve">. </w:t>
      </w:r>
      <w:r w:rsidRPr="006D3963">
        <w:rPr>
          <w:rFonts w:ascii="David" w:hAnsi="David" w:cs="David" w:hint="cs"/>
          <w:b/>
          <w:bCs/>
          <w:sz w:val="28"/>
          <w:szCs w:val="28"/>
          <w:rtl/>
        </w:rPr>
        <w:t>ואז</w:t>
      </w:r>
      <w:r w:rsidRPr="006D3963">
        <w:rPr>
          <w:rFonts w:ascii="David" w:hAnsi="David" w:cs="David"/>
          <w:b/>
          <w:bCs/>
          <w:sz w:val="28"/>
          <w:szCs w:val="28"/>
          <w:rtl/>
        </w:rPr>
        <w:t xml:space="preserve"> </w:t>
      </w:r>
      <w:r w:rsidRPr="006D3963">
        <w:rPr>
          <w:rFonts w:ascii="David" w:hAnsi="David" w:cs="David" w:hint="cs"/>
          <w:b/>
          <w:bCs/>
          <w:sz w:val="28"/>
          <w:szCs w:val="28"/>
          <w:rtl/>
        </w:rPr>
        <w:t>ראש</w:t>
      </w:r>
      <w:r w:rsidRPr="006D3963">
        <w:rPr>
          <w:rFonts w:ascii="David" w:hAnsi="David" w:cs="David"/>
          <w:b/>
          <w:bCs/>
          <w:sz w:val="28"/>
          <w:szCs w:val="28"/>
          <w:rtl/>
        </w:rPr>
        <w:t xml:space="preserve"> </w:t>
      </w:r>
      <w:r w:rsidRPr="006D3963">
        <w:rPr>
          <w:rFonts w:ascii="David" w:hAnsi="David" w:cs="David" w:hint="cs"/>
          <w:b/>
          <w:bCs/>
          <w:sz w:val="28"/>
          <w:szCs w:val="28"/>
          <w:rtl/>
        </w:rPr>
        <w:t>המל״ל</w:t>
      </w:r>
      <w:r w:rsidRPr="006D3963">
        <w:rPr>
          <w:rFonts w:ascii="David" w:hAnsi="David" w:cs="David"/>
          <w:b/>
          <w:bCs/>
          <w:sz w:val="28"/>
          <w:szCs w:val="28"/>
          <w:rtl/>
        </w:rPr>
        <w:t xml:space="preserve">, </w:t>
      </w:r>
      <w:r w:rsidRPr="006D3963">
        <w:rPr>
          <w:rFonts w:ascii="David" w:hAnsi="David" w:cs="David" w:hint="cs"/>
          <w:b/>
          <w:bCs/>
          <w:sz w:val="28"/>
          <w:szCs w:val="28"/>
          <w:rtl/>
        </w:rPr>
        <w:t>לא</w:t>
      </w:r>
      <w:r w:rsidRPr="006D3963">
        <w:rPr>
          <w:rFonts w:ascii="David" w:hAnsi="David" w:cs="David"/>
          <w:b/>
          <w:bCs/>
          <w:sz w:val="28"/>
          <w:szCs w:val="28"/>
          <w:rtl/>
        </w:rPr>
        <w:t xml:space="preserve"> </w:t>
      </w:r>
      <w:r w:rsidRPr="006D3963">
        <w:rPr>
          <w:rFonts w:ascii="David" w:hAnsi="David" w:cs="David" w:hint="cs"/>
          <w:b/>
          <w:bCs/>
          <w:sz w:val="28"/>
          <w:szCs w:val="28"/>
          <w:rtl/>
        </w:rPr>
        <w:t>משנה</w:t>
      </w:r>
      <w:r w:rsidRPr="006D3963">
        <w:rPr>
          <w:rFonts w:ascii="David" w:hAnsi="David" w:cs="David"/>
          <w:b/>
          <w:bCs/>
          <w:sz w:val="28"/>
          <w:szCs w:val="28"/>
          <w:rtl/>
        </w:rPr>
        <w:t xml:space="preserve"> </w:t>
      </w:r>
      <w:r w:rsidRPr="006D3963">
        <w:rPr>
          <w:rFonts w:ascii="David" w:hAnsi="David" w:cs="David" w:hint="cs"/>
          <w:b/>
          <w:bCs/>
          <w:sz w:val="28"/>
          <w:szCs w:val="28"/>
          <w:rtl/>
        </w:rPr>
        <w:t>שהיה</w:t>
      </w:r>
      <w:r w:rsidRPr="006D3963">
        <w:rPr>
          <w:rFonts w:ascii="David" w:hAnsi="David" w:cs="David"/>
          <w:b/>
          <w:bCs/>
          <w:sz w:val="28"/>
          <w:szCs w:val="28"/>
          <w:rtl/>
        </w:rPr>
        <w:t xml:space="preserve"> </w:t>
      </w:r>
      <w:r w:rsidRPr="006D3963">
        <w:rPr>
          <w:rFonts w:ascii="David" w:hAnsi="David" w:cs="David" w:hint="cs"/>
          <w:b/>
          <w:bCs/>
          <w:sz w:val="28"/>
          <w:szCs w:val="28"/>
          <w:rtl/>
        </w:rPr>
        <w:t>פוליטיקאי</w:t>
      </w:r>
      <w:r w:rsidRPr="006D3963">
        <w:rPr>
          <w:rFonts w:ascii="David" w:hAnsi="David" w:cs="David"/>
          <w:b/>
          <w:bCs/>
          <w:sz w:val="28"/>
          <w:szCs w:val="28"/>
          <w:rtl/>
        </w:rPr>
        <w:t xml:space="preserve"> </w:t>
      </w:r>
      <w:r w:rsidRPr="006D3963">
        <w:rPr>
          <w:rFonts w:ascii="David" w:hAnsi="David" w:cs="David" w:hint="cs"/>
          <w:b/>
          <w:bCs/>
          <w:sz w:val="28"/>
          <w:szCs w:val="28"/>
          <w:rtl/>
        </w:rPr>
        <w:t>לפני</w:t>
      </w:r>
      <w:r w:rsidRPr="006D3963">
        <w:rPr>
          <w:rFonts w:ascii="David" w:hAnsi="David" w:cs="David"/>
          <w:b/>
          <w:bCs/>
          <w:sz w:val="28"/>
          <w:szCs w:val="28"/>
          <w:rtl/>
        </w:rPr>
        <w:t xml:space="preserve"> </w:t>
      </w:r>
      <w:r w:rsidRPr="006D3963">
        <w:rPr>
          <w:rFonts w:ascii="David" w:hAnsi="David" w:cs="David" w:hint="cs"/>
          <w:b/>
          <w:bCs/>
          <w:sz w:val="28"/>
          <w:szCs w:val="28"/>
          <w:rtl/>
        </w:rPr>
        <w:t>כן</w:t>
      </w:r>
      <w:r w:rsidRPr="006D3963">
        <w:rPr>
          <w:rFonts w:ascii="David" w:hAnsi="David" w:cs="David"/>
          <w:b/>
          <w:bCs/>
          <w:sz w:val="28"/>
          <w:szCs w:val="28"/>
          <w:rtl/>
        </w:rPr>
        <w:t xml:space="preserve">, </w:t>
      </w:r>
      <w:r w:rsidRPr="006D3963">
        <w:rPr>
          <w:rFonts w:ascii="David" w:hAnsi="David" w:cs="David" w:hint="cs"/>
          <w:b/>
          <w:bCs/>
          <w:sz w:val="28"/>
          <w:szCs w:val="28"/>
          <w:rtl/>
        </w:rPr>
        <w:t>אמר</w:t>
      </w:r>
      <w:r w:rsidRPr="006D3963">
        <w:rPr>
          <w:rFonts w:ascii="David" w:hAnsi="David" w:cs="David"/>
          <w:b/>
          <w:bCs/>
          <w:sz w:val="28"/>
          <w:szCs w:val="28"/>
          <w:rtl/>
        </w:rPr>
        <w:t xml:space="preserve"> </w:t>
      </w:r>
      <w:r w:rsidRPr="006D3963">
        <w:rPr>
          <w:rFonts w:ascii="David" w:hAnsi="David" w:cs="David" w:hint="cs"/>
          <w:b/>
          <w:bCs/>
          <w:sz w:val="28"/>
          <w:szCs w:val="28"/>
          <w:rtl/>
        </w:rPr>
        <w:t>׳זה</w:t>
      </w:r>
      <w:r w:rsidRPr="006D3963">
        <w:rPr>
          <w:rFonts w:ascii="David" w:hAnsi="David" w:cs="David"/>
          <w:b/>
          <w:bCs/>
          <w:sz w:val="28"/>
          <w:szCs w:val="28"/>
          <w:rtl/>
        </w:rPr>
        <w:t xml:space="preserve"> </w:t>
      </w:r>
      <w:r w:rsidRPr="006D3963">
        <w:rPr>
          <w:rFonts w:ascii="David" w:hAnsi="David" w:cs="David" w:hint="cs"/>
          <w:b/>
          <w:bCs/>
          <w:sz w:val="28"/>
          <w:szCs w:val="28"/>
          <w:rtl/>
        </w:rPr>
        <w:t>פוליטי</w:t>
      </w:r>
      <w:r w:rsidRPr="006D3963">
        <w:rPr>
          <w:rFonts w:ascii="David" w:hAnsi="David" w:cs="David"/>
          <w:b/>
          <w:bCs/>
          <w:sz w:val="28"/>
          <w:szCs w:val="28"/>
          <w:rtl/>
        </w:rPr>
        <w:t xml:space="preserve"> </w:t>
      </w:r>
      <w:r w:rsidRPr="006D3963">
        <w:rPr>
          <w:rFonts w:ascii="David" w:hAnsi="David" w:cs="David" w:hint="cs"/>
          <w:b/>
          <w:bCs/>
          <w:sz w:val="28"/>
          <w:szCs w:val="28"/>
          <w:rtl/>
        </w:rPr>
        <w:t>ולכן</w:t>
      </w:r>
      <w:r w:rsidRPr="006D3963">
        <w:rPr>
          <w:rFonts w:ascii="David" w:hAnsi="David" w:cs="David"/>
          <w:b/>
          <w:bCs/>
          <w:sz w:val="28"/>
          <w:szCs w:val="28"/>
          <w:rtl/>
        </w:rPr>
        <w:t xml:space="preserve"> </w:t>
      </w:r>
      <w:r w:rsidRPr="006D3963">
        <w:rPr>
          <w:rFonts w:ascii="David" w:hAnsi="David" w:cs="David" w:hint="cs"/>
          <w:b/>
          <w:bCs/>
          <w:sz w:val="28"/>
          <w:szCs w:val="28"/>
          <w:rtl/>
        </w:rPr>
        <w:t>בזה</w:t>
      </w:r>
      <w:r w:rsidRPr="006D3963">
        <w:rPr>
          <w:rFonts w:ascii="David" w:hAnsi="David" w:cs="David"/>
          <w:b/>
          <w:bCs/>
          <w:sz w:val="28"/>
          <w:szCs w:val="28"/>
          <w:rtl/>
        </w:rPr>
        <w:t xml:space="preserve"> </w:t>
      </w:r>
      <w:r w:rsidRPr="006D3963">
        <w:rPr>
          <w:rFonts w:ascii="David" w:hAnsi="David" w:cs="David" w:hint="cs"/>
          <w:b/>
          <w:bCs/>
          <w:sz w:val="28"/>
          <w:szCs w:val="28"/>
          <w:rtl/>
        </w:rPr>
        <w:t>אני</w:t>
      </w:r>
      <w:r w:rsidRPr="006D3963">
        <w:rPr>
          <w:rFonts w:ascii="David" w:hAnsi="David" w:cs="David"/>
          <w:b/>
          <w:bCs/>
          <w:sz w:val="28"/>
          <w:szCs w:val="28"/>
          <w:rtl/>
        </w:rPr>
        <w:t xml:space="preserve"> </w:t>
      </w:r>
      <w:r w:rsidRPr="006D3963">
        <w:rPr>
          <w:rFonts w:ascii="David" w:hAnsi="David" w:cs="David" w:hint="cs"/>
          <w:b/>
          <w:bCs/>
          <w:sz w:val="28"/>
          <w:szCs w:val="28"/>
          <w:rtl/>
        </w:rPr>
        <w:t>לא</w:t>
      </w:r>
      <w:r w:rsidRPr="006D3963">
        <w:rPr>
          <w:rFonts w:ascii="David" w:hAnsi="David" w:cs="David"/>
          <w:b/>
          <w:bCs/>
          <w:sz w:val="28"/>
          <w:szCs w:val="28"/>
          <w:rtl/>
        </w:rPr>
        <w:t xml:space="preserve"> </w:t>
      </w:r>
      <w:r w:rsidRPr="006D3963">
        <w:rPr>
          <w:rFonts w:ascii="David" w:hAnsi="David" w:cs="David" w:hint="cs"/>
          <w:b/>
          <w:bCs/>
          <w:sz w:val="28"/>
          <w:szCs w:val="28"/>
          <w:rtl/>
        </w:rPr>
        <w:t>עוסק׳</w:t>
      </w:r>
      <w:r w:rsidRPr="006D3963">
        <w:rPr>
          <w:rFonts w:ascii="David" w:hAnsi="David" w:cs="David"/>
          <w:b/>
          <w:bCs/>
          <w:sz w:val="28"/>
          <w:szCs w:val="28"/>
          <w:rtl/>
        </w:rPr>
        <w:t xml:space="preserve">. </w:t>
      </w:r>
      <w:r w:rsidRPr="006D3963">
        <w:rPr>
          <w:rFonts w:ascii="David" w:hAnsi="David" w:cs="David" w:hint="cs"/>
          <w:b/>
          <w:bCs/>
          <w:sz w:val="28"/>
          <w:szCs w:val="28"/>
          <w:rtl/>
        </w:rPr>
        <w:t>כתוצאה</w:t>
      </w:r>
      <w:r w:rsidRPr="006D3963">
        <w:rPr>
          <w:rFonts w:ascii="David" w:hAnsi="David" w:cs="David"/>
          <w:b/>
          <w:bCs/>
          <w:sz w:val="28"/>
          <w:szCs w:val="28"/>
          <w:rtl/>
        </w:rPr>
        <w:t xml:space="preserve"> </w:t>
      </w:r>
      <w:r w:rsidRPr="006D3963">
        <w:rPr>
          <w:rFonts w:ascii="David" w:hAnsi="David" w:cs="David" w:hint="cs"/>
          <w:b/>
          <w:bCs/>
          <w:sz w:val="28"/>
          <w:szCs w:val="28"/>
          <w:rtl/>
        </w:rPr>
        <w:t>מזה</w:t>
      </w:r>
      <w:r w:rsidRPr="006D3963">
        <w:rPr>
          <w:rFonts w:ascii="David" w:hAnsi="David" w:cs="David"/>
          <w:b/>
          <w:bCs/>
          <w:sz w:val="28"/>
          <w:szCs w:val="28"/>
          <w:rtl/>
        </w:rPr>
        <w:t xml:space="preserve"> </w:t>
      </w:r>
      <w:r w:rsidRPr="006D3963">
        <w:rPr>
          <w:rFonts w:ascii="David" w:hAnsi="David" w:cs="David" w:hint="cs"/>
          <w:b/>
          <w:bCs/>
          <w:sz w:val="28"/>
          <w:szCs w:val="28"/>
          <w:rtl/>
        </w:rPr>
        <w:t>לא</w:t>
      </w:r>
      <w:r w:rsidRPr="006D3963">
        <w:rPr>
          <w:rFonts w:ascii="David" w:hAnsi="David" w:cs="David"/>
          <w:b/>
          <w:bCs/>
          <w:sz w:val="28"/>
          <w:szCs w:val="28"/>
          <w:rtl/>
        </w:rPr>
        <w:t xml:space="preserve"> </w:t>
      </w:r>
      <w:r w:rsidRPr="006D3963">
        <w:rPr>
          <w:rFonts w:ascii="David" w:hAnsi="David" w:cs="David" w:hint="cs"/>
          <w:b/>
          <w:bCs/>
          <w:sz w:val="28"/>
          <w:szCs w:val="28"/>
          <w:rtl/>
        </w:rPr>
        <w:t>היה</w:t>
      </w:r>
      <w:r w:rsidRPr="006D3963">
        <w:rPr>
          <w:rFonts w:ascii="David" w:hAnsi="David" w:cs="David"/>
          <w:b/>
          <w:bCs/>
          <w:sz w:val="28"/>
          <w:szCs w:val="28"/>
          <w:rtl/>
        </w:rPr>
        <w:t xml:space="preserve"> </w:t>
      </w:r>
      <w:r w:rsidRPr="006D3963">
        <w:rPr>
          <w:rFonts w:ascii="David" w:hAnsi="David" w:cs="David" w:hint="cs"/>
          <w:b/>
          <w:bCs/>
          <w:sz w:val="28"/>
          <w:szCs w:val="28"/>
          <w:rtl/>
        </w:rPr>
        <w:t>אפשר</w:t>
      </w:r>
      <w:r w:rsidRPr="006D3963">
        <w:rPr>
          <w:rFonts w:ascii="David" w:hAnsi="David" w:cs="David"/>
          <w:b/>
          <w:bCs/>
          <w:sz w:val="28"/>
          <w:szCs w:val="28"/>
          <w:rtl/>
        </w:rPr>
        <w:t xml:space="preserve"> </w:t>
      </w:r>
      <w:r w:rsidRPr="006D3963">
        <w:rPr>
          <w:rFonts w:ascii="David" w:hAnsi="David" w:cs="David" w:hint="cs"/>
          <w:b/>
          <w:bCs/>
          <w:sz w:val="28"/>
          <w:szCs w:val="28"/>
          <w:rtl/>
        </w:rPr>
        <w:t>לעשות</w:t>
      </w:r>
      <w:r w:rsidRPr="006D3963">
        <w:rPr>
          <w:rFonts w:ascii="David" w:hAnsi="David" w:cs="David"/>
          <w:b/>
          <w:bCs/>
          <w:sz w:val="28"/>
          <w:szCs w:val="28"/>
          <w:rtl/>
        </w:rPr>
        <w:t xml:space="preserve"> </w:t>
      </w:r>
      <w:r w:rsidRPr="006D3963">
        <w:rPr>
          <w:rFonts w:ascii="David" w:hAnsi="David" w:cs="David" w:hint="cs"/>
          <w:b/>
          <w:bCs/>
          <w:sz w:val="28"/>
          <w:szCs w:val="28"/>
          <w:rtl/>
        </w:rPr>
        <w:t>הערכת</w:t>
      </w:r>
      <w:r w:rsidRPr="006D3963">
        <w:rPr>
          <w:rFonts w:ascii="David" w:hAnsi="David" w:cs="David"/>
          <w:b/>
          <w:bCs/>
          <w:sz w:val="28"/>
          <w:szCs w:val="28"/>
          <w:rtl/>
        </w:rPr>
        <w:t xml:space="preserve"> </w:t>
      </w:r>
      <w:r w:rsidRPr="006D3963">
        <w:rPr>
          <w:rFonts w:ascii="David" w:hAnsi="David" w:cs="David" w:hint="cs"/>
          <w:b/>
          <w:bCs/>
          <w:sz w:val="28"/>
          <w:szCs w:val="28"/>
          <w:rtl/>
        </w:rPr>
        <w:t>מצב</w:t>
      </w:r>
      <w:r w:rsidRPr="006D3963">
        <w:rPr>
          <w:rFonts w:ascii="David" w:hAnsi="David" w:cs="David"/>
          <w:b/>
          <w:bCs/>
          <w:sz w:val="28"/>
          <w:szCs w:val="28"/>
          <w:rtl/>
        </w:rPr>
        <w:t xml:space="preserve"> </w:t>
      </w:r>
      <w:r w:rsidRPr="006D3963">
        <w:rPr>
          <w:rFonts w:ascii="David" w:hAnsi="David" w:cs="David" w:hint="cs"/>
          <w:b/>
          <w:bCs/>
          <w:sz w:val="28"/>
          <w:szCs w:val="28"/>
          <w:rtl/>
        </w:rPr>
        <w:t>לאומית</w:t>
      </w:r>
      <w:r w:rsidRPr="006D3963">
        <w:rPr>
          <w:rFonts w:ascii="David" w:hAnsi="David" w:cs="David"/>
          <w:b/>
          <w:bCs/>
          <w:sz w:val="28"/>
          <w:szCs w:val="28"/>
          <w:rtl/>
        </w:rPr>
        <w:t xml:space="preserve"> </w:t>
      </w:r>
      <w:r w:rsidRPr="006D3963">
        <w:rPr>
          <w:rFonts w:ascii="David" w:hAnsi="David" w:cs="David" w:hint="cs"/>
          <w:b/>
          <w:bCs/>
          <w:sz w:val="28"/>
          <w:szCs w:val="28"/>
          <w:rtl/>
        </w:rPr>
        <w:t>שמראה</w:t>
      </w:r>
      <w:r w:rsidRPr="006D3963">
        <w:rPr>
          <w:rFonts w:ascii="David" w:hAnsi="David" w:cs="David"/>
          <w:b/>
          <w:bCs/>
          <w:sz w:val="28"/>
          <w:szCs w:val="28"/>
          <w:rtl/>
        </w:rPr>
        <w:t xml:space="preserve"> </w:t>
      </w:r>
      <w:r w:rsidRPr="006D3963">
        <w:rPr>
          <w:rFonts w:ascii="David" w:hAnsi="David" w:cs="David" w:hint="cs"/>
          <w:b/>
          <w:bCs/>
          <w:sz w:val="28"/>
          <w:szCs w:val="28"/>
          <w:rtl/>
        </w:rPr>
        <w:t>שיש</w:t>
      </w:r>
      <w:r w:rsidRPr="006D3963">
        <w:rPr>
          <w:rFonts w:ascii="David" w:hAnsi="David" w:cs="David"/>
          <w:b/>
          <w:bCs/>
          <w:sz w:val="28"/>
          <w:szCs w:val="28"/>
          <w:rtl/>
        </w:rPr>
        <w:t xml:space="preserve"> </w:t>
      </w:r>
      <w:r w:rsidRPr="006D3963">
        <w:rPr>
          <w:rFonts w:ascii="David" w:hAnsi="David" w:cs="David" w:hint="cs"/>
          <w:b/>
          <w:bCs/>
          <w:sz w:val="28"/>
          <w:szCs w:val="28"/>
          <w:rtl/>
        </w:rPr>
        <w:t>חיבור</w:t>
      </w:r>
      <w:r w:rsidRPr="006D3963">
        <w:rPr>
          <w:rFonts w:ascii="David" w:hAnsi="David" w:cs="David"/>
          <w:b/>
          <w:bCs/>
          <w:sz w:val="28"/>
          <w:szCs w:val="28"/>
          <w:rtl/>
        </w:rPr>
        <w:t xml:space="preserve"> </w:t>
      </w:r>
      <w:r w:rsidRPr="006D3963">
        <w:rPr>
          <w:rFonts w:ascii="David" w:hAnsi="David" w:cs="David" w:hint="cs"/>
          <w:b/>
          <w:bCs/>
          <w:sz w:val="28"/>
          <w:szCs w:val="28"/>
          <w:rtl/>
        </w:rPr>
        <w:t>בין</w:t>
      </w:r>
      <w:r w:rsidRPr="006D3963">
        <w:rPr>
          <w:rFonts w:ascii="David" w:hAnsi="David" w:cs="David"/>
          <w:b/>
          <w:bCs/>
          <w:sz w:val="28"/>
          <w:szCs w:val="28"/>
          <w:rtl/>
        </w:rPr>
        <w:t xml:space="preserve"> </w:t>
      </w:r>
      <w:r w:rsidRPr="006D3963">
        <w:rPr>
          <w:rFonts w:ascii="David" w:hAnsi="David" w:cs="David" w:hint="cs"/>
          <w:b/>
          <w:bCs/>
          <w:sz w:val="28"/>
          <w:szCs w:val="28"/>
          <w:rtl/>
        </w:rPr>
        <w:t>איומי</w:t>
      </w:r>
      <w:r w:rsidRPr="006D3963">
        <w:rPr>
          <w:rFonts w:ascii="David" w:hAnsi="David" w:cs="David"/>
          <w:b/>
          <w:bCs/>
          <w:sz w:val="28"/>
          <w:szCs w:val="28"/>
          <w:rtl/>
        </w:rPr>
        <w:t xml:space="preserve"> </w:t>
      </w:r>
      <w:r w:rsidRPr="006D3963">
        <w:rPr>
          <w:rFonts w:ascii="David" w:hAnsi="David" w:cs="David" w:hint="cs"/>
          <w:b/>
          <w:bCs/>
          <w:sz w:val="28"/>
          <w:szCs w:val="28"/>
          <w:rtl/>
        </w:rPr>
        <w:t>המודיעין</w:t>
      </w:r>
      <w:r w:rsidRPr="006D3963">
        <w:rPr>
          <w:rFonts w:ascii="David" w:hAnsi="David" w:cs="David"/>
          <w:b/>
          <w:bCs/>
          <w:sz w:val="28"/>
          <w:szCs w:val="28"/>
          <w:rtl/>
        </w:rPr>
        <w:t xml:space="preserve">, </w:t>
      </w:r>
      <w:r w:rsidRPr="006D3963">
        <w:rPr>
          <w:rFonts w:ascii="David" w:hAnsi="David" w:cs="David" w:hint="cs"/>
          <w:b/>
          <w:bCs/>
          <w:sz w:val="28"/>
          <w:szCs w:val="28"/>
          <w:rtl/>
        </w:rPr>
        <w:t>מוכנות</w:t>
      </w:r>
      <w:r w:rsidRPr="006D3963">
        <w:rPr>
          <w:rFonts w:ascii="David" w:hAnsi="David" w:cs="David"/>
          <w:b/>
          <w:bCs/>
          <w:sz w:val="28"/>
          <w:szCs w:val="28"/>
          <w:rtl/>
        </w:rPr>
        <w:t xml:space="preserve"> </w:t>
      </w:r>
      <w:r w:rsidRPr="006D3963">
        <w:rPr>
          <w:rFonts w:ascii="David" w:hAnsi="David" w:cs="David" w:hint="cs"/>
          <w:b/>
          <w:bCs/>
          <w:sz w:val="28"/>
          <w:szCs w:val="28"/>
          <w:rtl/>
        </w:rPr>
        <w:t>הצבא</w:t>
      </w:r>
      <w:r w:rsidRPr="006D3963">
        <w:rPr>
          <w:rFonts w:ascii="David" w:hAnsi="David" w:cs="David"/>
          <w:b/>
          <w:bCs/>
          <w:sz w:val="28"/>
          <w:szCs w:val="28"/>
          <w:rtl/>
        </w:rPr>
        <w:t xml:space="preserve"> </w:t>
      </w:r>
      <w:r w:rsidRPr="006D3963">
        <w:rPr>
          <w:rFonts w:ascii="David" w:hAnsi="David" w:cs="David" w:hint="cs"/>
          <w:b/>
          <w:bCs/>
          <w:sz w:val="28"/>
          <w:szCs w:val="28"/>
          <w:rtl/>
        </w:rPr>
        <w:t>והמשבר</w:t>
      </w:r>
      <w:r w:rsidRPr="006D3963">
        <w:rPr>
          <w:rFonts w:ascii="David" w:hAnsi="David" w:cs="David"/>
          <w:b/>
          <w:bCs/>
          <w:sz w:val="28"/>
          <w:szCs w:val="28"/>
          <w:rtl/>
        </w:rPr>
        <w:t xml:space="preserve"> </w:t>
      </w:r>
      <w:r w:rsidRPr="006D3963">
        <w:rPr>
          <w:rFonts w:ascii="David" w:hAnsi="David" w:cs="David" w:hint="cs"/>
          <w:b/>
          <w:bCs/>
          <w:sz w:val="28"/>
          <w:szCs w:val="28"/>
          <w:rtl/>
        </w:rPr>
        <w:t>הפוליטי</w:t>
      </w:r>
      <w:r w:rsidRPr="006D3963">
        <w:rPr>
          <w:rFonts w:ascii="David" w:hAnsi="David" w:cs="David"/>
          <w:b/>
          <w:bCs/>
          <w:sz w:val="28"/>
          <w:szCs w:val="28"/>
          <w:rtl/>
        </w:rPr>
        <w:t xml:space="preserve">. </w:t>
      </w:r>
      <w:r w:rsidRPr="006D3963">
        <w:rPr>
          <w:rFonts w:ascii="David" w:hAnsi="David" w:cs="David" w:hint="cs"/>
          <w:b/>
          <w:bCs/>
          <w:sz w:val="28"/>
          <w:szCs w:val="28"/>
          <w:rtl/>
        </w:rPr>
        <w:t>הפוליטי</w:t>
      </w:r>
      <w:r w:rsidRPr="006D3963">
        <w:rPr>
          <w:rFonts w:ascii="David" w:hAnsi="David" w:cs="David"/>
          <w:b/>
          <w:bCs/>
          <w:sz w:val="28"/>
          <w:szCs w:val="28"/>
          <w:rtl/>
        </w:rPr>
        <w:t xml:space="preserve"> </w:t>
      </w:r>
      <w:r w:rsidRPr="006D3963">
        <w:rPr>
          <w:rFonts w:ascii="David" w:hAnsi="David" w:cs="David" w:hint="cs"/>
          <w:b/>
          <w:bCs/>
          <w:sz w:val="28"/>
          <w:szCs w:val="28"/>
          <w:rtl/>
        </w:rPr>
        <w:t>פה</w:t>
      </w:r>
      <w:r w:rsidRPr="006D3963">
        <w:rPr>
          <w:rFonts w:ascii="David" w:hAnsi="David" w:cs="David"/>
          <w:b/>
          <w:bCs/>
          <w:sz w:val="28"/>
          <w:szCs w:val="28"/>
          <w:rtl/>
        </w:rPr>
        <w:t xml:space="preserve"> </w:t>
      </w:r>
      <w:r w:rsidRPr="006D3963">
        <w:rPr>
          <w:rFonts w:ascii="David" w:hAnsi="David" w:cs="David" w:hint="cs"/>
          <w:b/>
          <w:bCs/>
          <w:sz w:val="28"/>
          <w:szCs w:val="28"/>
          <w:rtl/>
        </w:rPr>
        <w:t>מתחבר</w:t>
      </w:r>
      <w:r w:rsidRPr="006D3963">
        <w:rPr>
          <w:rFonts w:ascii="David" w:hAnsi="David" w:cs="David"/>
          <w:b/>
          <w:bCs/>
          <w:sz w:val="28"/>
          <w:szCs w:val="28"/>
          <w:rtl/>
        </w:rPr>
        <w:t xml:space="preserve"> </w:t>
      </w:r>
      <w:r w:rsidRPr="006D3963">
        <w:rPr>
          <w:rFonts w:ascii="David" w:hAnsi="David" w:cs="David" w:hint="cs"/>
          <w:b/>
          <w:bCs/>
          <w:sz w:val="28"/>
          <w:szCs w:val="28"/>
          <w:rtl/>
        </w:rPr>
        <w:t>לאי</w:t>
      </w:r>
      <w:r w:rsidRPr="006D3963">
        <w:rPr>
          <w:rFonts w:ascii="David" w:hAnsi="David" w:cs="David"/>
          <w:b/>
          <w:bCs/>
          <w:sz w:val="28"/>
          <w:szCs w:val="28"/>
          <w:rtl/>
        </w:rPr>
        <w:t xml:space="preserve"> </w:t>
      </w:r>
      <w:r w:rsidRPr="006D3963">
        <w:rPr>
          <w:rFonts w:ascii="David" w:hAnsi="David" w:cs="David" w:hint="cs"/>
          <w:b/>
          <w:bCs/>
          <w:sz w:val="28"/>
          <w:szCs w:val="28"/>
          <w:rtl/>
        </w:rPr>
        <w:t>התייצבות</w:t>
      </w:r>
      <w:r w:rsidRPr="006D3963">
        <w:rPr>
          <w:rFonts w:ascii="David" w:hAnsi="David" w:cs="David"/>
          <w:b/>
          <w:bCs/>
          <w:sz w:val="28"/>
          <w:szCs w:val="28"/>
          <w:rtl/>
        </w:rPr>
        <w:t xml:space="preserve"> </w:t>
      </w:r>
      <w:r w:rsidRPr="006D3963">
        <w:rPr>
          <w:rFonts w:ascii="David" w:hAnsi="David" w:cs="David" w:hint="cs"/>
          <w:b/>
          <w:bCs/>
          <w:sz w:val="28"/>
          <w:szCs w:val="28"/>
          <w:rtl/>
        </w:rPr>
        <w:t>טייסים</w:t>
      </w:r>
      <w:r w:rsidRPr="006D3963">
        <w:rPr>
          <w:rFonts w:ascii="David" w:hAnsi="David" w:cs="David"/>
          <w:b/>
          <w:bCs/>
          <w:sz w:val="28"/>
          <w:szCs w:val="28"/>
          <w:rtl/>
        </w:rPr>
        <w:t xml:space="preserve"> </w:t>
      </w:r>
      <w:r w:rsidRPr="006D3963">
        <w:rPr>
          <w:rFonts w:ascii="David" w:hAnsi="David" w:cs="David" w:hint="cs"/>
          <w:b/>
          <w:bCs/>
          <w:sz w:val="28"/>
          <w:szCs w:val="28"/>
          <w:rtl/>
        </w:rPr>
        <w:t>ומה</w:t>
      </w:r>
      <w:r w:rsidRPr="006D3963">
        <w:rPr>
          <w:rFonts w:ascii="David" w:hAnsi="David" w:cs="David"/>
          <w:b/>
          <w:bCs/>
          <w:sz w:val="28"/>
          <w:szCs w:val="28"/>
          <w:rtl/>
        </w:rPr>
        <w:t xml:space="preserve"> </w:t>
      </w:r>
      <w:r w:rsidRPr="006D3963">
        <w:rPr>
          <w:rFonts w:ascii="David" w:hAnsi="David" w:cs="David" w:hint="cs"/>
          <w:b/>
          <w:bCs/>
          <w:sz w:val="28"/>
          <w:szCs w:val="28"/>
          <w:rtl/>
        </w:rPr>
        <w:t>זה</w:t>
      </w:r>
      <w:r w:rsidRPr="006D3963">
        <w:rPr>
          <w:rFonts w:ascii="David" w:hAnsi="David" w:cs="David"/>
          <w:b/>
          <w:bCs/>
          <w:sz w:val="28"/>
          <w:szCs w:val="28"/>
          <w:rtl/>
        </w:rPr>
        <w:t xml:space="preserve"> </w:t>
      </w:r>
      <w:r w:rsidRPr="006D3963">
        <w:rPr>
          <w:rFonts w:ascii="David" w:hAnsi="David" w:cs="David" w:hint="cs"/>
          <w:b/>
          <w:bCs/>
          <w:sz w:val="28"/>
          <w:szCs w:val="28"/>
          <w:rtl/>
        </w:rPr>
        <w:t>אומר</w:t>
      </w:r>
      <w:r w:rsidRPr="006D3963">
        <w:rPr>
          <w:rFonts w:ascii="David" w:hAnsi="David" w:cs="David"/>
          <w:b/>
          <w:bCs/>
          <w:sz w:val="28"/>
          <w:szCs w:val="28"/>
          <w:rtl/>
        </w:rPr>
        <w:t xml:space="preserve"> </w:t>
      </w:r>
      <w:r w:rsidRPr="006D3963">
        <w:rPr>
          <w:rFonts w:ascii="David" w:hAnsi="David" w:cs="David" w:hint="cs"/>
          <w:b/>
          <w:bCs/>
          <w:sz w:val="28"/>
          <w:szCs w:val="28"/>
          <w:rtl/>
        </w:rPr>
        <w:t>על</w:t>
      </w:r>
      <w:r w:rsidRPr="006D3963">
        <w:rPr>
          <w:rFonts w:ascii="David" w:hAnsi="David" w:cs="David"/>
          <w:b/>
          <w:bCs/>
          <w:sz w:val="28"/>
          <w:szCs w:val="28"/>
          <w:rtl/>
        </w:rPr>
        <w:t xml:space="preserve"> </w:t>
      </w:r>
      <w:r w:rsidRPr="006D3963">
        <w:rPr>
          <w:rFonts w:ascii="David" w:hAnsi="David" w:cs="David" w:hint="cs"/>
          <w:b/>
          <w:bCs/>
          <w:sz w:val="28"/>
          <w:szCs w:val="28"/>
          <w:rtl/>
        </w:rPr>
        <w:t>כשירות</w:t>
      </w:r>
      <w:r w:rsidRPr="006D3963">
        <w:rPr>
          <w:rFonts w:ascii="David" w:hAnsi="David" w:cs="David"/>
          <w:b/>
          <w:bCs/>
          <w:sz w:val="28"/>
          <w:szCs w:val="28"/>
          <w:rtl/>
        </w:rPr>
        <w:t xml:space="preserve"> </w:t>
      </w:r>
      <w:r w:rsidRPr="006D3963">
        <w:rPr>
          <w:rFonts w:ascii="David" w:hAnsi="David" w:cs="David" w:hint="cs"/>
          <w:b/>
          <w:bCs/>
          <w:sz w:val="28"/>
          <w:szCs w:val="28"/>
          <w:rtl/>
        </w:rPr>
        <w:t>חיל</w:t>
      </w:r>
      <w:r w:rsidRPr="006D3963">
        <w:rPr>
          <w:rFonts w:ascii="David" w:hAnsi="David" w:cs="David"/>
          <w:b/>
          <w:bCs/>
          <w:sz w:val="28"/>
          <w:szCs w:val="28"/>
          <w:rtl/>
        </w:rPr>
        <w:t xml:space="preserve"> </w:t>
      </w:r>
      <w:r w:rsidRPr="006D3963">
        <w:rPr>
          <w:rFonts w:ascii="David" w:hAnsi="David" w:cs="David" w:hint="cs"/>
          <w:b/>
          <w:bCs/>
          <w:sz w:val="28"/>
          <w:szCs w:val="28"/>
          <w:rtl/>
        </w:rPr>
        <w:t>האוויר</w:t>
      </w:r>
      <w:r w:rsidRPr="006D3963">
        <w:rPr>
          <w:rFonts w:ascii="David" w:hAnsi="David" w:cs="David"/>
          <w:b/>
          <w:bCs/>
          <w:sz w:val="28"/>
          <w:szCs w:val="28"/>
          <w:rtl/>
        </w:rPr>
        <w:t xml:space="preserve">, </w:t>
      </w:r>
      <w:r w:rsidRPr="006D3963">
        <w:rPr>
          <w:rFonts w:ascii="David" w:hAnsi="David" w:cs="David" w:hint="cs"/>
          <w:b/>
          <w:bCs/>
          <w:sz w:val="28"/>
          <w:szCs w:val="28"/>
          <w:rtl/>
        </w:rPr>
        <w:t>ואיך</w:t>
      </w:r>
      <w:r w:rsidRPr="006D3963">
        <w:rPr>
          <w:rFonts w:ascii="David" w:hAnsi="David" w:cs="David"/>
          <w:b/>
          <w:bCs/>
          <w:sz w:val="28"/>
          <w:szCs w:val="28"/>
          <w:rtl/>
        </w:rPr>
        <w:t xml:space="preserve"> </w:t>
      </w:r>
      <w:r w:rsidRPr="006D3963">
        <w:rPr>
          <w:rFonts w:ascii="David" w:hAnsi="David" w:cs="David" w:hint="cs"/>
          <w:b/>
          <w:bCs/>
          <w:sz w:val="28"/>
          <w:szCs w:val="28"/>
          <w:rtl/>
        </w:rPr>
        <w:t>האויב</w:t>
      </w:r>
      <w:r w:rsidRPr="006D3963">
        <w:rPr>
          <w:rFonts w:ascii="David" w:hAnsi="David" w:cs="David"/>
          <w:b/>
          <w:bCs/>
          <w:sz w:val="28"/>
          <w:szCs w:val="28"/>
          <w:rtl/>
        </w:rPr>
        <w:t xml:space="preserve"> </w:t>
      </w:r>
      <w:r w:rsidRPr="006D3963">
        <w:rPr>
          <w:rFonts w:ascii="David" w:hAnsi="David" w:cs="David" w:hint="cs"/>
          <w:b/>
          <w:bCs/>
          <w:sz w:val="28"/>
          <w:szCs w:val="28"/>
          <w:rtl/>
        </w:rPr>
        <w:t>רואה</w:t>
      </w:r>
      <w:r w:rsidRPr="006D3963">
        <w:rPr>
          <w:rFonts w:ascii="David" w:hAnsi="David" w:cs="David"/>
          <w:b/>
          <w:bCs/>
          <w:sz w:val="28"/>
          <w:szCs w:val="28"/>
          <w:rtl/>
        </w:rPr>
        <w:t xml:space="preserve"> </w:t>
      </w:r>
      <w:r w:rsidRPr="006D3963">
        <w:rPr>
          <w:rFonts w:ascii="David" w:hAnsi="David" w:cs="David" w:hint="cs"/>
          <w:b/>
          <w:bCs/>
          <w:sz w:val="28"/>
          <w:szCs w:val="28"/>
          <w:rtl/>
        </w:rPr>
        <w:t>את</w:t>
      </w:r>
      <w:r w:rsidRPr="006D3963">
        <w:rPr>
          <w:rFonts w:ascii="David" w:hAnsi="David" w:cs="David"/>
          <w:b/>
          <w:bCs/>
          <w:sz w:val="28"/>
          <w:szCs w:val="28"/>
          <w:rtl/>
        </w:rPr>
        <w:t xml:space="preserve"> </w:t>
      </w:r>
      <w:r w:rsidRPr="006D3963">
        <w:rPr>
          <w:rFonts w:ascii="David" w:hAnsi="David" w:cs="David" w:hint="cs"/>
          <w:b/>
          <w:bCs/>
          <w:sz w:val="28"/>
          <w:szCs w:val="28"/>
          <w:rtl/>
        </w:rPr>
        <w:t>הדברים</w:t>
      </w:r>
      <w:r w:rsidRPr="006D3963">
        <w:rPr>
          <w:rFonts w:ascii="David" w:hAnsi="David" w:cs="David"/>
          <w:b/>
          <w:bCs/>
          <w:sz w:val="28"/>
          <w:szCs w:val="28"/>
          <w:rtl/>
        </w:rPr>
        <w:t xml:space="preserve">, </w:t>
      </w:r>
      <w:r w:rsidRPr="006D3963">
        <w:rPr>
          <w:rFonts w:ascii="David" w:hAnsi="David" w:cs="David" w:hint="cs"/>
          <w:b/>
          <w:bCs/>
          <w:sz w:val="28"/>
          <w:szCs w:val="28"/>
          <w:rtl/>
        </w:rPr>
        <w:t>והתרחישים</w:t>
      </w:r>
      <w:r w:rsidRPr="006D3963">
        <w:rPr>
          <w:rFonts w:ascii="David" w:hAnsi="David" w:cs="David"/>
          <w:b/>
          <w:bCs/>
          <w:sz w:val="28"/>
          <w:szCs w:val="28"/>
          <w:rtl/>
        </w:rPr>
        <w:t xml:space="preserve"> </w:t>
      </w:r>
      <w:r w:rsidRPr="006D3963">
        <w:rPr>
          <w:rFonts w:ascii="David" w:hAnsi="David" w:cs="David" w:hint="cs"/>
          <w:b/>
          <w:bCs/>
          <w:sz w:val="28"/>
          <w:szCs w:val="28"/>
          <w:rtl/>
        </w:rPr>
        <w:t>שיכולים</w:t>
      </w:r>
      <w:r w:rsidRPr="006D3963">
        <w:rPr>
          <w:rFonts w:ascii="David" w:hAnsi="David" w:cs="David"/>
          <w:b/>
          <w:bCs/>
          <w:sz w:val="28"/>
          <w:szCs w:val="28"/>
          <w:rtl/>
        </w:rPr>
        <w:t xml:space="preserve"> </w:t>
      </w:r>
      <w:r w:rsidRPr="006D3963">
        <w:rPr>
          <w:rFonts w:ascii="David" w:hAnsi="David" w:cs="David" w:hint="cs"/>
          <w:b/>
          <w:bCs/>
          <w:sz w:val="28"/>
          <w:szCs w:val="28"/>
          <w:rtl/>
        </w:rPr>
        <w:t>להיות</w:t>
      </w:r>
      <w:r w:rsidRPr="006D3963">
        <w:rPr>
          <w:rFonts w:ascii="David" w:hAnsi="David" w:cs="David"/>
          <w:b/>
          <w:bCs/>
          <w:sz w:val="28"/>
          <w:szCs w:val="28"/>
          <w:rtl/>
        </w:rPr>
        <w:t xml:space="preserve">. </w:t>
      </w:r>
      <w:r w:rsidRPr="006D3963">
        <w:rPr>
          <w:rFonts w:ascii="David" w:hAnsi="David" w:cs="David" w:hint="cs"/>
          <w:b/>
          <w:bCs/>
          <w:sz w:val="28"/>
          <w:szCs w:val="28"/>
          <w:rtl/>
        </w:rPr>
        <w:t>כשראש</w:t>
      </w:r>
      <w:r w:rsidRPr="006D3963">
        <w:rPr>
          <w:rFonts w:ascii="David" w:hAnsi="David" w:cs="David"/>
          <w:b/>
          <w:bCs/>
          <w:sz w:val="28"/>
          <w:szCs w:val="28"/>
          <w:rtl/>
        </w:rPr>
        <w:t xml:space="preserve"> </w:t>
      </w:r>
      <w:r w:rsidRPr="006D3963">
        <w:rPr>
          <w:rFonts w:ascii="David" w:hAnsi="David" w:cs="David" w:hint="cs"/>
          <w:b/>
          <w:bCs/>
          <w:sz w:val="28"/>
          <w:szCs w:val="28"/>
          <w:rtl/>
        </w:rPr>
        <w:t>המל״ל</w:t>
      </w:r>
      <w:r w:rsidRPr="006D3963">
        <w:rPr>
          <w:rFonts w:ascii="David" w:hAnsi="David" w:cs="David"/>
          <w:b/>
          <w:bCs/>
          <w:sz w:val="28"/>
          <w:szCs w:val="28"/>
          <w:rtl/>
        </w:rPr>
        <w:t xml:space="preserve"> </w:t>
      </w:r>
      <w:r w:rsidRPr="006D3963">
        <w:rPr>
          <w:rFonts w:ascii="David" w:hAnsi="David" w:cs="David" w:hint="cs"/>
          <w:b/>
          <w:bCs/>
          <w:sz w:val="28"/>
          <w:szCs w:val="28"/>
          <w:rtl/>
        </w:rPr>
        <w:t>אמר</w:t>
      </w:r>
      <w:r w:rsidRPr="006D3963">
        <w:rPr>
          <w:rFonts w:ascii="David" w:hAnsi="David" w:cs="David"/>
          <w:b/>
          <w:bCs/>
          <w:sz w:val="28"/>
          <w:szCs w:val="28"/>
          <w:rtl/>
        </w:rPr>
        <w:t xml:space="preserve"> </w:t>
      </w:r>
      <w:r w:rsidRPr="006D3963">
        <w:rPr>
          <w:rFonts w:ascii="David" w:hAnsi="David" w:cs="David" w:hint="cs"/>
          <w:b/>
          <w:bCs/>
          <w:sz w:val="28"/>
          <w:szCs w:val="28"/>
          <w:rtl/>
        </w:rPr>
        <w:t>שבזה</w:t>
      </w:r>
      <w:r w:rsidRPr="006D3963">
        <w:rPr>
          <w:rFonts w:ascii="David" w:hAnsi="David" w:cs="David"/>
          <w:b/>
          <w:bCs/>
          <w:sz w:val="28"/>
          <w:szCs w:val="28"/>
          <w:rtl/>
        </w:rPr>
        <w:t xml:space="preserve"> </w:t>
      </w:r>
      <w:r w:rsidRPr="006D3963">
        <w:rPr>
          <w:rFonts w:ascii="David" w:hAnsi="David" w:cs="David" w:hint="cs"/>
          <w:b/>
          <w:bCs/>
          <w:sz w:val="28"/>
          <w:szCs w:val="28"/>
          <w:rtl/>
        </w:rPr>
        <w:t>הוא</w:t>
      </w:r>
      <w:r w:rsidRPr="006D3963">
        <w:rPr>
          <w:rFonts w:ascii="David" w:hAnsi="David" w:cs="David"/>
          <w:b/>
          <w:bCs/>
          <w:sz w:val="28"/>
          <w:szCs w:val="28"/>
          <w:rtl/>
        </w:rPr>
        <w:t xml:space="preserve"> </w:t>
      </w:r>
      <w:r w:rsidRPr="006D3963">
        <w:rPr>
          <w:rFonts w:ascii="David" w:hAnsi="David" w:cs="David" w:hint="cs"/>
          <w:b/>
          <w:bCs/>
          <w:sz w:val="28"/>
          <w:szCs w:val="28"/>
          <w:rtl/>
        </w:rPr>
        <w:t>לא</w:t>
      </w:r>
      <w:r w:rsidRPr="006D3963">
        <w:rPr>
          <w:rFonts w:ascii="David" w:hAnsi="David" w:cs="David"/>
          <w:b/>
          <w:bCs/>
          <w:sz w:val="28"/>
          <w:szCs w:val="28"/>
          <w:rtl/>
        </w:rPr>
        <w:t xml:space="preserve"> </w:t>
      </w:r>
      <w:r w:rsidRPr="006D3963">
        <w:rPr>
          <w:rFonts w:ascii="David" w:hAnsi="David" w:cs="David" w:hint="cs"/>
          <w:b/>
          <w:bCs/>
          <w:sz w:val="28"/>
          <w:szCs w:val="28"/>
          <w:rtl/>
        </w:rPr>
        <w:t>עוסק</w:t>
      </w:r>
      <w:r w:rsidRPr="006D3963">
        <w:rPr>
          <w:rFonts w:ascii="David" w:hAnsi="David" w:cs="David"/>
          <w:b/>
          <w:bCs/>
          <w:sz w:val="28"/>
          <w:szCs w:val="28"/>
          <w:rtl/>
        </w:rPr>
        <w:t xml:space="preserve"> </w:t>
      </w:r>
      <w:r w:rsidRPr="006D3963">
        <w:rPr>
          <w:rFonts w:ascii="David" w:hAnsi="David" w:cs="David" w:hint="cs"/>
          <w:b/>
          <w:bCs/>
          <w:sz w:val="28"/>
          <w:szCs w:val="28"/>
          <w:rtl/>
        </w:rPr>
        <w:t>כי</w:t>
      </w:r>
      <w:r w:rsidRPr="006D3963">
        <w:rPr>
          <w:rFonts w:ascii="David" w:hAnsi="David" w:cs="David"/>
          <w:b/>
          <w:bCs/>
          <w:sz w:val="28"/>
          <w:szCs w:val="28"/>
          <w:rtl/>
        </w:rPr>
        <w:t xml:space="preserve"> </w:t>
      </w:r>
      <w:r w:rsidRPr="006D3963">
        <w:rPr>
          <w:rFonts w:ascii="David" w:hAnsi="David" w:cs="David" w:hint="cs"/>
          <w:b/>
          <w:bCs/>
          <w:sz w:val="28"/>
          <w:szCs w:val="28"/>
          <w:rtl/>
        </w:rPr>
        <w:t>זה</w:t>
      </w:r>
      <w:r w:rsidRPr="006D3963">
        <w:rPr>
          <w:rFonts w:ascii="David" w:hAnsi="David" w:cs="David"/>
          <w:b/>
          <w:bCs/>
          <w:sz w:val="28"/>
          <w:szCs w:val="28"/>
          <w:rtl/>
        </w:rPr>
        <w:t xml:space="preserve"> </w:t>
      </w:r>
      <w:r w:rsidRPr="006D3963">
        <w:rPr>
          <w:rFonts w:ascii="David" w:hAnsi="David" w:cs="David" w:hint="cs"/>
          <w:b/>
          <w:bCs/>
          <w:sz w:val="28"/>
          <w:szCs w:val="28"/>
          <w:rtl/>
        </w:rPr>
        <w:t>פוליטי</w:t>
      </w:r>
      <w:r w:rsidRPr="006D3963">
        <w:rPr>
          <w:rFonts w:ascii="David" w:hAnsi="David" w:cs="David"/>
          <w:b/>
          <w:bCs/>
          <w:sz w:val="28"/>
          <w:szCs w:val="28"/>
          <w:rtl/>
        </w:rPr>
        <w:t xml:space="preserve">, </w:t>
      </w:r>
      <w:r w:rsidRPr="006D3963">
        <w:rPr>
          <w:rFonts w:ascii="David" w:hAnsi="David" w:cs="David" w:hint="cs"/>
          <w:b/>
          <w:bCs/>
          <w:sz w:val="28"/>
          <w:szCs w:val="28"/>
          <w:rtl/>
        </w:rPr>
        <w:t>הוא</w:t>
      </w:r>
      <w:r w:rsidRPr="006D3963">
        <w:rPr>
          <w:rFonts w:ascii="David" w:hAnsi="David" w:cs="David"/>
          <w:b/>
          <w:bCs/>
          <w:sz w:val="28"/>
          <w:szCs w:val="28"/>
          <w:rtl/>
        </w:rPr>
        <w:t xml:space="preserve"> </w:t>
      </w:r>
      <w:r w:rsidRPr="006D3963">
        <w:rPr>
          <w:rFonts w:ascii="David" w:hAnsi="David" w:cs="David" w:hint="cs"/>
          <w:b/>
          <w:bCs/>
          <w:sz w:val="28"/>
          <w:szCs w:val="28"/>
          <w:rtl/>
        </w:rPr>
        <w:t>השאיר</w:t>
      </w:r>
      <w:r w:rsidRPr="006D3963">
        <w:rPr>
          <w:rFonts w:ascii="David" w:hAnsi="David" w:cs="David"/>
          <w:b/>
          <w:bCs/>
          <w:sz w:val="28"/>
          <w:szCs w:val="28"/>
          <w:rtl/>
        </w:rPr>
        <w:t xml:space="preserve"> </w:t>
      </w:r>
      <w:r w:rsidRPr="006D3963">
        <w:rPr>
          <w:rFonts w:ascii="David" w:hAnsi="David" w:cs="David" w:hint="cs"/>
          <w:b/>
          <w:bCs/>
          <w:sz w:val="28"/>
          <w:szCs w:val="28"/>
          <w:rtl/>
        </w:rPr>
        <w:t>ואקום</w:t>
      </w:r>
      <w:r w:rsidRPr="006D3963">
        <w:rPr>
          <w:rFonts w:ascii="David" w:hAnsi="David" w:cs="David"/>
          <w:b/>
          <w:bCs/>
          <w:sz w:val="28"/>
          <w:szCs w:val="28"/>
          <w:rtl/>
        </w:rPr>
        <w:t xml:space="preserve"> </w:t>
      </w:r>
      <w:r w:rsidRPr="006D3963">
        <w:rPr>
          <w:rFonts w:ascii="David" w:hAnsi="David" w:cs="David" w:hint="cs"/>
          <w:b/>
          <w:bCs/>
          <w:sz w:val="28"/>
          <w:szCs w:val="28"/>
          <w:rtl/>
        </w:rPr>
        <w:t>מאוד</w:t>
      </w:r>
      <w:r w:rsidRPr="006D3963">
        <w:rPr>
          <w:rFonts w:ascii="David" w:hAnsi="David" w:cs="David"/>
          <w:b/>
          <w:bCs/>
          <w:sz w:val="28"/>
          <w:szCs w:val="28"/>
          <w:rtl/>
        </w:rPr>
        <w:t xml:space="preserve"> </w:t>
      </w:r>
      <w:r w:rsidRPr="006D3963">
        <w:rPr>
          <w:rFonts w:ascii="David" w:hAnsi="David" w:cs="David" w:hint="cs"/>
          <w:b/>
          <w:bCs/>
          <w:sz w:val="28"/>
          <w:szCs w:val="28"/>
          <w:rtl/>
        </w:rPr>
        <w:t>גדול</w:t>
      </w:r>
      <w:r>
        <w:rPr>
          <w:rFonts w:ascii="David" w:hAnsi="David" w:cs="David" w:hint="cs"/>
          <w:b/>
          <w:bCs/>
          <w:sz w:val="28"/>
          <w:szCs w:val="28"/>
          <w:rtl/>
        </w:rPr>
        <w:t xml:space="preserve">... </w:t>
      </w:r>
      <w:r w:rsidRPr="006D3963">
        <w:rPr>
          <w:rFonts w:ascii="David" w:hAnsi="David" w:cs="David" w:hint="cs"/>
          <w:b/>
          <w:bCs/>
          <w:sz w:val="28"/>
          <w:szCs w:val="28"/>
          <w:rtl/>
        </w:rPr>
        <w:t>ראש</w:t>
      </w:r>
      <w:r w:rsidRPr="006D3963">
        <w:rPr>
          <w:rFonts w:ascii="David" w:hAnsi="David" w:cs="David"/>
          <w:b/>
          <w:bCs/>
          <w:sz w:val="28"/>
          <w:szCs w:val="28"/>
          <w:rtl/>
        </w:rPr>
        <w:t xml:space="preserve"> </w:t>
      </w:r>
      <w:r w:rsidRPr="006D3963">
        <w:rPr>
          <w:rFonts w:ascii="David" w:hAnsi="David" w:cs="David" w:hint="cs"/>
          <w:b/>
          <w:bCs/>
          <w:sz w:val="28"/>
          <w:szCs w:val="28"/>
          <w:rtl/>
        </w:rPr>
        <w:t>מל״ל</w:t>
      </w:r>
      <w:r w:rsidRPr="006D3963">
        <w:rPr>
          <w:rFonts w:ascii="David" w:hAnsi="David" w:cs="David"/>
          <w:b/>
          <w:bCs/>
          <w:sz w:val="28"/>
          <w:szCs w:val="28"/>
          <w:rtl/>
        </w:rPr>
        <w:t xml:space="preserve"> </w:t>
      </w:r>
      <w:r w:rsidRPr="006D3963">
        <w:rPr>
          <w:rFonts w:ascii="David" w:hAnsi="David" w:cs="David" w:hint="cs"/>
          <w:b/>
          <w:bCs/>
          <w:sz w:val="28"/>
          <w:szCs w:val="28"/>
          <w:rtl/>
        </w:rPr>
        <w:t>הוא</w:t>
      </w:r>
      <w:r w:rsidRPr="006D3963">
        <w:rPr>
          <w:rFonts w:ascii="David" w:hAnsi="David" w:cs="David"/>
          <w:b/>
          <w:bCs/>
          <w:sz w:val="28"/>
          <w:szCs w:val="28"/>
          <w:rtl/>
        </w:rPr>
        <w:t xml:space="preserve"> </w:t>
      </w:r>
      <w:r w:rsidRPr="006D3963">
        <w:rPr>
          <w:rFonts w:ascii="David" w:hAnsi="David" w:cs="David" w:hint="cs"/>
          <w:b/>
          <w:bCs/>
          <w:sz w:val="28"/>
          <w:szCs w:val="28"/>
          <w:rtl/>
        </w:rPr>
        <w:t>לא</w:t>
      </w:r>
      <w:r w:rsidRPr="006D3963">
        <w:rPr>
          <w:rFonts w:ascii="David" w:hAnsi="David" w:cs="David"/>
          <w:b/>
          <w:bCs/>
          <w:sz w:val="28"/>
          <w:szCs w:val="28"/>
          <w:rtl/>
        </w:rPr>
        <w:t xml:space="preserve"> </w:t>
      </w:r>
      <w:r w:rsidRPr="006D3963">
        <w:rPr>
          <w:rFonts w:ascii="David" w:hAnsi="David" w:cs="David" w:hint="cs"/>
          <w:b/>
          <w:bCs/>
          <w:sz w:val="28"/>
          <w:szCs w:val="28"/>
          <w:rtl/>
        </w:rPr>
        <w:t>שליח</w:t>
      </w:r>
      <w:r w:rsidRPr="006D3963">
        <w:rPr>
          <w:rFonts w:ascii="David" w:hAnsi="David" w:cs="David"/>
          <w:b/>
          <w:bCs/>
          <w:sz w:val="28"/>
          <w:szCs w:val="28"/>
          <w:rtl/>
        </w:rPr>
        <w:t xml:space="preserve"> </w:t>
      </w:r>
      <w:r w:rsidRPr="006D3963">
        <w:rPr>
          <w:rFonts w:ascii="David" w:hAnsi="David" w:cs="David" w:hint="cs"/>
          <w:b/>
          <w:bCs/>
          <w:sz w:val="28"/>
          <w:szCs w:val="28"/>
          <w:rtl/>
        </w:rPr>
        <w:t>של</w:t>
      </w:r>
      <w:r w:rsidRPr="006D3963">
        <w:rPr>
          <w:rFonts w:ascii="David" w:hAnsi="David" w:cs="David"/>
          <w:b/>
          <w:bCs/>
          <w:sz w:val="28"/>
          <w:szCs w:val="28"/>
          <w:rtl/>
        </w:rPr>
        <w:t xml:space="preserve"> </w:t>
      </w:r>
      <w:r w:rsidRPr="006D3963">
        <w:rPr>
          <w:rFonts w:ascii="David" w:hAnsi="David" w:cs="David" w:hint="cs"/>
          <w:b/>
          <w:bCs/>
          <w:sz w:val="28"/>
          <w:szCs w:val="28"/>
          <w:rtl/>
        </w:rPr>
        <w:t>ראש</w:t>
      </w:r>
      <w:r w:rsidRPr="006D3963">
        <w:rPr>
          <w:rFonts w:ascii="David" w:hAnsi="David" w:cs="David"/>
          <w:b/>
          <w:bCs/>
          <w:sz w:val="28"/>
          <w:szCs w:val="28"/>
          <w:rtl/>
        </w:rPr>
        <w:t xml:space="preserve"> </w:t>
      </w:r>
      <w:r w:rsidRPr="006D3963">
        <w:rPr>
          <w:rFonts w:ascii="David" w:hAnsi="David" w:cs="David" w:hint="cs"/>
          <w:b/>
          <w:bCs/>
          <w:sz w:val="28"/>
          <w:szCs w:val="28"/>
          <w:rtl/>
        </w:rPr>
        <w:t>הממשלה</w:t>
      </w:r>
      <w:r w:rsidRPr="006D3963">
        <w:rPr>
          <w:rFonts w:ascii="David" w:hAnsi="David" w:cs="David"/>
          <w:b/>
          <w:bCs/>
          <w:sz w:val="28"/>
          <w:szCs w:val="28"/>
          <w:rtl/>
        </w:rPr>
        <w:t xml:space="preserve">. </w:t>
      </w:r>
      <w:r w:rsidRPr="006D3963">
        <w:rPr>
          <w:rFonts w:ascii="David" w:hAnsi="David" w:cs="David" w:hint="cs"/>
          <w:b/>
          <w:bCs/>
          <w:sz w:val="28"/>
          <w:szCs w:val="28"/>
          <w:rtl/>
        </w:rPr>
        <w:t>יש</w:t>
      </w:r>
      <w:r w:rsidRPr="006D3963">
        <w:rPr>
          <w:rFonts w:ascii="David" w:hAnsi="David" w:cs="David"/>
          <w:b/>
          <w:bCs/>
          <w:sz w:val="28"/>
          <w:szCs w:val="28"/>
          <w:rtl/>
        </w:rPr>
        <w:t xml:space="preserve"> </w:t>
      </w:r>
      <w:r w:rsidRPr="006D3963">
        <w:rPr>
          <w:rFonts w:ascii="David" w:hAnsi="David" w:cs="David" w:hint="cs"/>
          <w:b/>
          <w:bCs/>
          <w:sz w:val="28"/>
          <w:szCs w:val="28"/>
          <w:rtl/>
        </w:rPr>
        <w:t>לו</w:t>
      </w:r>
      <w:r w:rsidRPr="006D3963">
        <w:rPr>
          <w:rFonts w:ascii="David" w:hAnsi="David" w:cs="David"/>
          <w:b/>
          <w:bCs/>
          <w:sz w:val="28"/>
          <w:szCs w:val="28"/>
          <w:rtl/>
        </w:rPr>
        <w:t xml:space="preserve"> </w:t>
      </w:r>
      <w:r w:rsidRPr="006D3963">
        <w:rPr>
          <w:rFonts w:ascii="David" w:hAnsi="David" w:cs="David" w:hint="cs"/>
          <w:b/>
          <w:bCs/>
          <w:sz w:val="28"/>
          <w:szCs w:val="28"/>
          <w:rtl/>
        </w:rPr>
        <w:t>אחריות</w:t>
      </w:r>
      <w:r w:rsidRPr="006D3963">
        <w:rPr>
          <w:rFonts w:ascii="David" w:hAnsi="David" w:cs="David"/>
          <w:b/>
          <w:bCs/>
          <w:sz w:val="28"/>
          <w:szCs w:val="28"/>
          <w:rtl/>
        </w:rPr>
        <w:t xml:space="preserve"> </w:t>
      </w:r>
      <w:r w:rsidRPr="006D3963">
        <w:rPr>
          <w:rFonts w:ascii="David" w:hAnsi="David" w:cs="David" w:hint="cs"/>
          <w:b/>
          <w:bCs/>
          <w:sz w:val="28"/>
          <w:szCs w:val="28"/>
          <w:rtl/>
        </w:rPr>
        <w:t>מטה</w:t>
      </w:r>
      <w:r w:rsidRPr="006D3963">
        <w:rPr>
          <w:rFonts w:ascii="David" w:hAnsi="David" w:cs="David"/>
          <w:b/>
          <w:bCs/>
          <w:sz w:val="28"/>
          <w:szCs w:val="28"/>
          <w:rtl/>
        </w:rPr>
        <w:t xml:space="preserve"> </w:t>
      </w:r>
      <w:r w:rsidRPr="006D3963">
        <w:rPr>
          <w:rFonts w:ascii="David" w:hAnsi="David" w:cs="David" w:hint="cs"/>
          <w:b/>
          <w:bCs/>
          <w:sz w:val="28"/>
          <w:szCs w:val="28"/>
          <w:rtl/>
        </w:rPr>
        <w:t>הרבה</w:t>
      </w:r>
      <w:r w:rsidRPr="006D3963">
        <w:rPr>
          <w:rFonts w:ascii="David" w:hAnsi="David" w:cs="David"/>
          <w:b/>
          <w:bCs/>
          <w:sz w:val="28"/>
          <w:szCs w:val="28"/>
          <w:rtl/>
        </w:rPr>
        <w:t xml:space="preserve"> </w:t>
      </w:r>
      <w:r w:rsidRPr="006D3963">
        <w:rPr>
          <w:rFonts w:ascii="David" w:hAnsi="David" w:cs="David" w:hint="cs"/>
          <w:b/>
          <w:bCs/>
          <w:sz w:val="28"/>
          <w:szCs w:val="28"/>
          <w:rtl/>
        </w:rPr>
        <w:t>יותר</w:t>
      </w:r>
      <w:r w:rsidRPr="006D3963">
        <w:rPr>
          <w:rFonts w:ascii="David" w:hAnsi="David" w:cs="David"/>
          <w:b/>
          <w:bCs/>
          <w:sz w:val="28"/>
          <w:szCs w:val="28"/>
          <w:rtl/>
        </w:rPr>
        <w:t xml:space="preserve"> </w:t>
      </w:r>
      <w:r w:rsidRPr="006D3963">
        <w:rPr>
          <w:rFonts w:ascii="David" w:hAnsi="David" w:cs="David" w:hint="cs"/>
          <w:b/>
          <w:bCs/>
          <w:sz w:val="28"/>
          <w:szCs w:val="28"/>
          <w:rtl/>
        </w:rPr>
        <w:t>רחבה</w:t>
      </w:r>
      <w:r w:rsidRPr="006D3963">
        <w:rPr>
          <w:rFonts w:ascii="David" w:hAnsi="David" w:cs="David"/>
          <w:b/>
          <w:bCs/>
          <w:sz w:val="28"/>
          <w:szCs w:val="28"/>
          <w:rtl/>
        </w:rPr>
        <w:t xml:space="preserve"> </w:t>
      </w:r>
      <w:r w:rsidRPr="006D3963">
        <w:rPr>
          <w:rFonts w:ascii="David" w:hAnsi="David" w:cs="David" w:hint="cs"/>
          <w:b/>
          <w:bCs/>
          <w:sz w:val="28"/>
          <w:szCs w:val="28"/>
          <w:rtl/>
        </w:rPr>
        <w:t>מאשר</w:t>
      </w:r>
      <w:r w:rsidRPr="006D3963">
        <w:rPr>
          <w:rFonts w:ascii="David" w:hAnsi="David" w:cs="David"/>
          <w:b/>
          <w:bCs/>
          <w:sz w:val="28"/>
          <w:szCs w:val="28"/>
          <w:rtl/>
        </w:rPr>
        <w:t xml:space="preserve"> </w:t>
      </w:r>
      <w:r w:rsidRPr="006D3963">
        <w:rPr>
          <w:rFonts w:ascii="David" w:hAnsi="David" w:cs="David" w:hint="cs"/>
          <w:b/>
          <w:bCs/>
          <w:sz w:val="28"/>
          <w:szCs w:val="28"/>
          <w:rtl/>
        </w:rPr>
        <w:t>מול</w:t>
      </w:r>
      <w:r w:rsidRPr="006D3963">
        <w:rPr>
          <w:rFonts w:ascii="David" w:hAnsi="David" w:cs="David"/>
          <w:b/>
          <w:bCs/>
          <w:sz w:val="28"/>
          <w:szCs w:val="28"/>
          <w:rtl/>
        </w:rPr>
        <w:t xml:space="preserve"> </w:t>
      </w:r>
      <w:r w:rsidRPr="006D3963">
        <w:rPr>
          <w:rFonts w:ascii="David" w:hAnsi="David" w:cs="David" w:hint="cs"/>
          <w:b/>
          <w:bCs/>
          <w:sz w:val="28"/>
          <w:szCs w:val="28"/>
          <w:rtl/>
        </w:rPr>
        <w:t>ראש</w:t>
      </w:r>
      <w:r w:rsidRPr="006D3963">
        <w:rPr>
          <w:rFonts w:ascii="David" w:hAnsi="David" w:cs="David"/>
          <w:b/>
          <w:bCs/>
          <w:sz w:val="28"/>
          <w:szCs w:val="28"/>
          <w:rtl/>
        </w:rPr>
        <w:t xml:space="preserve"> </w:t>
      </w:r>
      <w:r w:rsidRPr="006D3963">
        <w:rPr>
          <w:rFonts w:ascii="David" w:hAnsi="David" w:cs="David" w:hint="cs"/>
          <w:b/>
          <w:bCs/>
          <w:sz w:val="28"/>
          <w:szCs w:val="28"/>
          <w:rtl/>
        </w:rPr>
        <w:t>הממשלה</w:t>
      </w:r>
      <w:r>
        <w:rPr>
          <w:rFonts w:ascii="David" w:hAnsi="David" w:cs="David" w:hint="cs"/>
          <w:b/>
          <w:bCs/>
          <w:sz w:val="28"/>
          <w:szCs w:val="28"/>
          <w:rtl/>
        </w:rPr>
        <w:t xml:space="preserve">... </w:t>
      </w:r>
      <w:r w:rsidRPr="006D3963">
        <w:rPr>
          <w:rFonts w:ascii="David" w:hAnsi="David" w:cs="David" w:hint="cs"/>
          <w:b/>
          <w:bCs/>
          <w:sz w:val="28"/>
          <w:szCs w:val="28"/>
          <w:rtl/>
        </w:rPr>
        <w:t>ואם</w:t>
      </w:r>
      <w:r w:rsidRPr="006D3963">
        <w:rPr>
          <w:rFonts w:ascii="David" w:hAnsi="David" w:cs="David"/>
          <w:b/>
          <w:bCs/>
          <w:sz w:val="28"/>
          <w:szCs w:val="28"/>
          <w:rtl/>
        </w:rPr>
        <w:t xml:space="preserve"> </w:t>
      </w:r>
      <w:r w:rsidRPr="006D3963">
        <w:rPr>
          <w:rFonts w:ascii="David" w:hAnsi="David" w:cs="David" w:hint="cs"/>
          <w:b/>
          <w:bCs/>
          <w:sz w:val="28"/>
          <w:szCs w:val="28"/>
          <w:rtl/>
        </w:rPr>
        <w:t>אתה</w:t>
      </w:r>
      <w:r w:rsidRPr="006D3963">
        <w:rPr>
          <w:rFonts w:ascii="David" w:hAnsi="David" w:cs="David"/>
          <w:b/>
          <w:bCs/>
          <w:sz w:val="28"/>
          <w:szCs w:val="28"/>
          <w:rtl/>
        </w:rPr>
        <w:t xml:space="preserve"> </w:t>
      </w:r>
      <w:r w:rsidRPr="006D3963">
        <w:rPr>
          <w:rFonts w:ascii="David" w:hAnsi="David" w:cs="David" w:hint="cs"/>
          <w:b/>
          <w:bCs/>
          <w:sz w:val="28"/>
          <w:szCs w:val="28"/>
          <w:rtl/>
        </w:rPr>
        <w:t>רק</w:t>
      </w:r>
      <w:r w:rsidRPr="006D3963">
        <w:rPr>
          <w:rFonts w:ascii="David" w:hAnsi="David" w:cs="David"/>
          <w:b/>
          <w:bCs/>
          <w:sz w:val="28"/>
          <w:szCs w:val="28"/>
          <w:rtl/>
        </w:rPr>
        <w:t xml:space="preserve"> </w:t>
      </w:r>
      <w:r w:rsidRPr="006D3963">
        <w:rPr>
          <w:rFonts w:ascii="David" w:hAnsi="David" w:cs="David" w:hint="cs"/>
          <w:b/>
          <w:bCs/>
          <w:sz w:val="28"/>
          <w:szCs w:val="28"/>
          <w:rtl/>
        </w:rPr>
        <w:t>שליח</w:t>
      </w:r>
      <w:r w:rsidRPr="006D3963">
        <w:rPr>
          <w:rFonts w:ascii="David" w:hAnsi="David" w:cs="David"/>
          <w:b/>
          <w:bCs/>
          <w:sz w:val="28"/>
          <w:szCs w:val="28"/>
          <w:rtl/>
        </w:rPr>
        <w:t xml:space="preserve"> </w:t>
      </w:r>
      <w:r w:rsidRPr="006D3963">
        <w:rPr>
          <w:rFonts w:ascii="David" w:hAnsi="David" w:cs="David" w:hint="cs"/>
          <w:b/>
          <w:bCs/>
          <w:sz w:val="28"/>
          <w:szCs w:val="28"/>
          <w:rtl/>
        </w:rPr>
        <w:t>של</w:t>
      </w:r>
      <w:r w:rsidRPr="006D3963">
        <w:rPr>
          <w:rFonts w:ascii="David" w:hAnsi="David" w:cs="David"/>
          <w:b/>
          <w:bCs/>
          <w:sz w:val="28"/>
          <w:szCs w:val="28"/>
          <w:rtl/>
        </w:rPr>
        <w:t xml:space="preserve">, </w:t>
      </w:r>
      <w:r w:rsidRPr="006D3963">
        <w:rPr>
          <w:rFonts w:ascii="David" w:hAnsi="David" w:cs="David" w:hint="cs"/>
          <w:b/>
          <w:bCs/>
          <w:sz w:val="28"/>
          <w:szCs w:val="28"/>
          <w:rtl/>
        </w:rPr>
        <w:t>ורק</w:t>
      </w:r>
      <w:r w:rsidRPr="006D3963">
        <w:rPr>
          <w:rFonts w:ascii="David" w:hAnsi="David" w:cs="David"/>
          <w:b/>
          <w:bCs/>
          <w:sz w:val="28"/>
          <w:szCs w:val="28"/>
          <w:rtl/>
        </w:rPr>
        <w:t xml:space="preserve"> </w:t>
      </w:r>
      <w:r w:rsidRPr="006D3963">
        <w:rPr>
          <w:rFonts w:ascii="David" w:hAnsi="David" w:cs="David" w:hint="cs"/>
          <w:b/>
          <w:bCs/>
          <w:sz w:val="28"/>
          <w:szCs w:val="28"/>
          <w:rtl/>
        </w:rPr>
        <w:t>כשאומרים</w:t>
      </w:r>
      <w:r w:rsidRPr="006D3963">
        <w:rPr>
          <w:rFonts w:ascii="David" w:hAnsi="David" w:cs="David"/>
          <w:b/>
          <w:bCs/>
          <w:sz w:val="28"/>
          <w:szCs w:val="28"/>
          <w:rtl/>
        </w:rPr>
        <w:t xml:space="preserve"> </w:t>
      </w:r>
      <w:r w:rsidRPr="006D3963">
        <w:rPr>
          <w:rFonts w:ascii="David" w:hAnsi="David" w:cs="David" w:hint="cs"/>
          <w:b/>
          <w:bCs/>
          <w:sz w:val="28"/>
          <w:szCs w:val="28"/>
          <w:rtl/>
        </w:rPr>
        <w:t>לך</w:t>
      </w:r>
      <w:r w:rsidRPr="006D3963">
        <w:rPr>
          <w:rFonts w:ascii="David" w:hAnsi="David" w:cs="David"/>
          <w:b/>
          <w:bCs/>
          <w:sz w:val="28"/>
          <w:szCs w:val="28"/>
          <w:rtl/>
        </w:rPr>
        <w:t xml:space="preserve">, </w:t>
      </w:r>
      <w:r w:rsidRPr="006D3963">
        <w:rPr>
          <w:rFonts w:ascii="David" w:hAnsi="David" w:cs="David" w:hint="cs"/>
          <w:b/>
          <w:bCs/>
          <w:sz w:val="28"/>
          <w:szCs w:val="28"/>
          <w:rtl/>
        </w:rPr>
        <w:t>אז</w:t>
      </w:r>
      <w:r w:rsidRPr="006D3963">
        <w:rPr>
          <w:rFonts w:ascii="David" w:hAnsi="David" w:cs="David"/>
          <w:b/>
          <w:bCs/>
          <w:sz w:val="28"/>
          <w:szCs w:val="28"/>
          <w:rtl/>
        </w:rPr>
        <w:t xml:space="preserve"> </w:t>
      </w:r>
      <w:r w:rsidRPr="006D3963">
        <w:rPr>
          <w:rFonts w:ascii="David" w:hAnsi="David" w:cs="David" w:hint="cs"/>
          <w:b/>
          <w:bCs/>
          <w:sz w:val="28"/>
          <w:szCs w:val="28"/>
          <w:rtl/>
        </w:rPr>
        <w:t>אתה</w:t>
      </w:r>
      <w:r w:rsidRPr="006D3963">
        <w:rPr>
          <w:rFonts w:ascii="David" w:hAnsi="David" w:cs="David"/>
          <w:b/>
          <w:bCs/>
          <w:sz w:val="28"/>
          <w:szCs w:val="28"/>
          <w:rtl/>
        </w:rPr>
        <w:t xml:space="preserve"> </w:t>
      </w:r>
      <w:r w:rsidRPr="006D3963">
        <w:rPr>
          <w:rFonts w:ascii="David" w:hAnsi="David" w:cs="David" w:hint="cs"/>
          <w:b/>
          <w:bCs/>
          <w:sz w:val="28"/>
          <w:szCs w:val="28"/>
          <w:rtl/>
        </w:rPr>
        <w:t>מצמצם</w:t>
      </w:r>
      <w:r w:rsidRPr="006D3963">
        <w:rPr>
          <w:rFonts w:ascii="David" w:hAnsi="David" w:cs="David"/>
          <w:b/>
          <w:bCs/>
          <w:sz w:val="28"/>
          <w:szCs w:val="28"/>
          <w:rtl/>
        </w:rPr>
        <w:t xml:space="preserve"> </w:t>
      </w:r>
      <w:r w:rsidRPr="006D3963">
        <w:rPr>
          <w:rFonts w:ascii="David" w:hAnsi="David" w:cs="David" w:hint="cs"/>
          <w:b/>
          <w:bCs/>
          <w:sz w:val="28"/>
          <w:szCs w:val="28"/>
          <w:rtl/>
        </w:rPr>
        <w:t>את</w:t>
      </w:r>
      <w:r w:rsidRPr="006D3963">
        <w:rPr>
          <w:rFonts w:ascii="David" w:hAnsi="David" w:cs="David"/>
          <w:b/>
          <w:bCs/>
          <w:sz w:val="28"/>
          <w:szCs w:val="28"/>
          <w:rtl/>
        </w:rPr>
        <w:t xml:space="preserve"> </w:t>
      </w:r>
      <w:r w:rsidRPr="006D3963">
        <w:rPr>
          <w:rFonts w:ascii="David" w:hAnsi="David" w:cs="David" w:hint="cs"/>
          <w:b/>
          <w:bCs/>
          <w:sz w:val="28"/>
          <w:szCs w:val="28"/>
          <w:rtl/>
        </w:rPr>
        <w:t>התפקיד</w:t>
      </w:r>
      <w:r w:rsidRPr="006D3963">
        <w:rPr>
          <w:rFonts w:ascii="David" w:hAnsi="David" w:cs="David"/>
          <w:b/>
          <w:bCs/>
          <w:sz w:val="28"/>
          <w:szCs w:val="28"/>
          <w:rtl/>
        </w:rPr>
        <w:t xml:space="preserve"> </w:t>
      </w:r>
      <w:r w:rsidRPr="006D3963">
        <w:rPr>
          <w:rFonts w:ascii="David" w:hAnsi="David" w:cs="David" w:hint="cs"/>
          <w:b/>
          <w:bCs/>
          <w:sz w:val="28"/>
          <w:szCs w:val="28"/>
          <w:rtl/>
        </w:rPr>
        <w:t>לרמת</w:t>
      </w:r>
      <w:r w:rsidRPr="006D3963">
        <w:rPr>
          <w:rFonts w:ascii="David" w:hAnsi="David" w:cs="David"/>
          <w:b/>
          <w:bCs/>
          <w:sz w:val="28"/>
          <w:szCs w:val="28"/>
          <w:rtl/>
        </w:rPr>
        <w:t xml:space="preserve"> </w:t>
      </w:r>
      <w:r w:rsidRPr="006D3963">
        <w:rPr>
          <w:rFonts w:ascii="David" w:hAnsi="David" w:cs="David" w:hint="cs"/>
          <w:b/>
          <w:bCs/>
          <w:sz w:val="28"/>
          <w:szCs w:val="28"/>
          <w:rtl/>
        </w:rPr>
        <w:t>יועץ</w:t>
      </w:r>
      <w:r w:rsidRPr="006D3963">
        <w:rPr>
          <w:rFonts w:ascii="David" w:hAnsi="David" w:cs="David"/>
          <w:b/>
          <w:bCs/>
          <w:sz w:val="28"/>
          <w:szCs w:val="28"/>
          <w:rtl/>
        </w:rPr>
        <w:t xml:space="preserve"> </w:t>
      </w:r>
      <w:r w:rsidRPr="006D3963">
        <w:rPr>
          <w:rFonts w:ascii="David" w:hAnsi="David" w:cs="David" w:hint="cs"/>
          <w:b/>
          <w:bCs/>
          <w:sz w:val="28"/>
          <w:szCs w:val="28"/>
          <w:rtl/>
        </w:rPr>
        <w:t>פוליטי״ (גיורא איילנד, לשעבר ראש המל״ל, בעדותו בוועדה)</w:t>
      </w:r>
    </w:p>
    <w:p w14:paraId="19E7B673" w14:textId="77777777" w:rsidR="00261823" w:rsidRDefault="00261823" w:rsidP="00261823">
      <w:pPr>
        <w:pStyle w:val="NoSpacing"/>
        <w:spacing w:before="120" w:after="120" w:line="348" w:lineRule="auto"/>
        <w:rPr>
          <w:rFonts w:ascii="David" w:hAnsi="David" w:cs="David"/>
          <w:sz w:val="28"/>
          <w:szCs w:val="28"/>
          <w:rtl/>
        </w:rPr>
      </w:pPr>
      <w:r w:rsidRPr="00742598">
        <w:rPr>
          <w:rFonts w:ascii="David" w:hAnsi="David" w:cs="David" w:hint="cs"/>
          <w:b/>
          <w:bCs/>
          <w:sz w:val="28"/>
          <w:szCs w:val="28"/>
          <w:rtl/>
        </w:rPr>
        <w:t>8</w:t>
      </w:r>
      <w:r>
        <w:rPr>
          <w:rFonts w:ascii="David" w:hAnsi="David" w:cs="David" w:hint="cs"/>
          <w:sz w:val="28"/>
          <w:szCs w:val="28"/>
          <w:rtl/>
        </w:rPr>
        <w:t xml:space="preserve">.     עוד מצאנו כי </w:t>
      </w:r>
      <w:r w:rsidRPr="00A72CF7">
        <w:rPr>
          <w:rFonts w:ascii="David" w:hAnsi="David" w:cs="David" w:hint="cs"/>
          <w:sz w:val="28"/>
          <w:szCs w:val="28"/>
          <w:rtl/>
        </w:rPr>
        <w:t xml:space="preserve">במשך שנים לא קוימו דיוני עומק בממשלה ולא </w:t>
      </w:r>
      <w:r>
        <w:rPr>
          <w:rFonts w:ascii="David" w:hAnsi="David" w:cs="David" w:hint="cs"/>
          <w:sz w:val="28"/>
          <w:szCs w:val="28"/>
          <w:rtl/>
        </w:rPr>
        <w:t xml:space="preserve">התקיימו </w:t>
      </w:r>
      <w:r w:rsidRPr="00A72CF7">
        <w:rPr>
          <w:rFonts w:ascii="David" w:hAnsi="David" w:cs="David" w:hint="cs"/>
          <w:sz w:val="28"/>
          <w:szCs w:val="28"/>
          <w:rtl/>
        </w:rPr>
        <w:t xml:space="preserve">דיונים על התכלית האסטרטגית. </w:t>
      </w:r>
      <w:r>
        <w:rPr>
          <w:rFonts w:ascii="David" w:hAnsi="David" w:cs="David" w:hint="cs"/>
          <w:sz w:val="28"/>
          <w:szCs w:val="28"/>
          <w:rtl/>
        </w:rPr>
        <w:t xml:space="preserve">הפערים הללו </w:t>
      </w:r>
      <w:r w:rsidRPr="00A72CF7">
        <w:rPr>
          <w:rFonts w:ascii="David" w:hAnsi="David" w:cs="David" w:hint="cs"/>
          <w:sz w:val="28"/>
          <w:szCs w:val="28"/>
          <w:rtl/>
        </w:rPr>
        <w:t xml:space="preserve">מייצרים פערי מידע אצל הנוגעים בדבר, חוסר תיאום בין הגורמים (ממשלה, מל"ל, צה"ל, שב"כ, אמ"ן, מוסד) ובעיקר מנעו דיוני עומק ועבודת מטה לגיבוש התפיסה, לעדכון המודיעין, </w:t>
      </w:r>
      <w:r>
        <w:rPr>
          <w:rFonts w:ascii="David" w:hAnsi="David" w:cs="David" w:hint="cs"/>
          <w:sz w:val="28"/>
          <w:szCs w:val="28"/>
          <w:rtl/>
        </w:rPr>
        <w:t>ל</w:t>
      </w:r>
      <w:r w:rsidRPr="00A72CF7">
        <w:rPr>
          <w:rFonts w:ascii="David" w:hAnsi="David" w:cs="David" w:hint="cs"/>
          <w:sz w:val="28"/>
          <w:szCs w:val="28"/>
          <w:rtl/>
        </w:rPr>
        <w:t>דיון בתרחישים אפשריים</w:t>
      </w:r>
      <w:r>
        <w:rPr>
          <w:rFonts w:ascii="David" w:hAnsi="David" w:cs="David" w:hint="cs"/>
          <w:sz w:val="28"/>
          <w:szCs w:val="28"/>
          <w:rtl/>
        </w:rPr>
        <w:t>.</w:t>
      </w:r>
      <w:r w:rsidRPr="00A72CF7">
        <w:rPr>
          <w:rFonts w:ascii="David" w:hAnsi="David" w:cs="David" w:hint="cs"/>
          <w:sz w:val="28"/>
          <w:szCs w:val="28"/>
          <w:rtl/>
        </w:rPr>
        <w:t xml:space="preserve"> </w:t>
      </w:r>
    </w:p>
    <w:p w14:paraId="2D019E30" w14:textId="77777777" w:rsidR="00261823" w:rsidRDefault="00261823" w:rsidP="00261823">
      <w:pPr>
        <w:pStyle w:val="NoSpacing"/>
        <w:spacing w:before="120" w:after="120" w:line="348" w:lineRule="auto"/>
        <w:rPr>
          <w:rFonts w:ascii="David" w:hAnsi="David" w:cs="David"/>
          <w:sz w:val="28"/>
          <w:szCs w:val="28"/>
          <w:rtl/>
        </w:rPr>
      </w:pPr>
    </w:p>
    <w:p w14:paraId="538532A1" w14:textId="77777777" w:rsidR="00261823" w:rsidRDefault="00261823" w:rsidP="00261823">
      <w:pPr>
        <w:pStyle w:val="NoSpacing"/>
        <w:spacing w:before="120" w:after="120" w:line="348" w:lineRule="auto"/>
        <w:rPr>
          <w:rFonts w:ascii="David" w:hAnsi="David" w:cs="David"/>
          <w:sz w:val="28"/>
          <w:szCs w:val="28"/>
          <w:rtl/>
        </w:rPr>
      </w:pPr>
    </w:p>
    <w:p w14:paraId="694F1558" w14:textId="321E67E9" w:rsidR="00261823" w:rsidRDefault="00261823" w:rsidP="00261823">
      <w:pPr>
        <w:pStyle w:val="NoSpacing"/>
        <w:spacing w:before="120" w:after="120" w:line="348" w:lineRule="auto"/>
        <w:rPr>
          <w:rFonts w:ascii="David" w:hAnsi="David" w:cs="David"/>
          <w:sz w:val="28"/>
          <w:szCs w:val="28"/>
          <w:rtl/>
        </w:rPr>
      </w:pPr>
      <w:r>
        <w:rPr>
          <w:rFonts w:ascii="David" w:hAnsi="David" w:cs="David" w:hint="cs"/>
          <w:sz w:val="28"/>
          <w:szCs w:val="28"/>
          <w:rtl/>
        </w:rPr>
        <w:t>הנתק בין מערכת הביטחון לדרג המדיני, נתק שמלווה ב</w:t>
      </w:r>
      <w:r w:rsidRPr="00A72CF7">
        <w:rPr>
          <w:rFonts w:ascii="David" w:hAnsi="David" w:cs="David" w:hint="cs"/>
          <w:sz w:val="28"/>
          <w:szCs w:val="28"/>
          <w:rtl/>
        </w:rPr>
        <w:t xml:space="preserve">חוסר אמון, </w:t>
      </w:r>
      <w:r>
        <w:rPr>
          <w:rFonts w:ascii="David" w:hAnsi="David" w:cs="David" w:hint="cs"/>
          <w:sz w:val="28"/>
          <w:szCs w:val="28"/>
          <w:rtl/>
        </w:rPr>
        <w:t>ב</w:t>
      </w:r>
      <w:r w:rsidRPr="00A72CF7">
        <w:rPr>
          <w:rFonts w:ascii="David" w:hAnsi="David" w:cs="David" w:hint="cs"/>
          <w:sz w:val="28"/>
          <w:szCs w:val="28"/>
          <w:rtl/>
        </w:rPr>
        <w:t xml:space="preserve">פערים במידע, </w:t>
      </w:r>
      <w:r>
        <w:rPr>
          <w:rFonts w:ascii="David" w:hAnsi="David" w:cs="David" w:hint="cs"/>
          <w:sz w:val="28"/>
          <w:szCs w:val="28"/>
          <w:rtl/>
        </w:rPr>
        <w:t>ב</w:t>
      </w:r>
      <w:r w:rsidRPr="00A72CF7">
        <w:rPr>
          <w:rFonts w:ascii="David" w:hAnsi="David" w:cs="David" w:hint="cs"/>
          <w:sz w:val="28"/>
          <w:szCs w:val="28"/>
          <w:rtl/>
        </w:rPr>
        <w:t>חוסר תיאום וסנכרון והימנעות מדיונים</w:t>
      </w:r>
      <w:r>
        <w:rPr>
          <w:rFonts w:ascii="David" w:hAnsi="David" w:cs="David" w:hint="cs"/>
          <w:sz w:val="28"/>
          <w:szCs w:val="28"/>
          <w:rtl/>
        </w:rPr>
        <w:t xml:space="preserve">, מוביל לפגיעה ביכולת לגבש תרחישי יחוס ודרכי מענה, וכמעט בלתי אפשרי לגבש תפיסת ביטחון. </w:t>
      </w:r>
      <w:r w:rsidRPr="00232AC5">
        <w:rPr>
          <w:rFonts w:ascii="David" w:hAnsi="David" w:cs="David" w:hint="cs"/>
          <w:sz w:val="28"/>
          <w:szCs w:val="28"/>
          <w:rtl/>
        </w:rPr>
        <w:t xml:space="preserve">דוגמא בולטת לפערים </w:t>
      </w:r>
      <w:r>
        <w:rPr>
          <w:rFonts w:ascii="David" w:hAnsi="David" w:cs="David" w:hint="cs"/>
          <w:sz w:val="28"/>
          <w:szCs w:val="28"/>
          <w:rtl/>
        </w:rPr>
        <w:t xml:space="preserve">אלה ניתן למצוא אפילו לאחר השבעה באוקטובר, בדמות </w:t>
      </w:r>
      <w:r w:rsidRPr="00232AC5">
        <w:rPr>
          <w:rFonts w:ascii="David" w:hAnsi="David" w:cs="David" w:hint="cs"/>
          <w:sz w:val="28"/>
          <w:szCs w:val="28"/>
          <w:rtl/>
        </w:rPr>
        <w:t xml:space="preserve">השמצות, פגיעה בכוחות, </w:t>
      </w:r>
      <w:r>
        <w:rPr>
          <w:rFonts w:ascii="David" w:hAnsi="David" w:cs="David" w:hint="cs"/>
          <w:sz w:val="28"/>
          <w:szCs w:val="28"/>
          <w:rtl/>
        </w:rPr>
        <w:t xml:space="preserve">המנעות מדיונים ופערים בנוגע לתכלית המלחמה. </w:t>
      </w:r>
    </w:p>
    <w:p w14:paraId="19F2BA52" w14:textId="77777777" w:rsidR="00261823" w:rsidRDefault="00261823" w:rsidP="00261823">
      <w:pPr>
        <w:pStyle w:val="NoSpacing"/>
        <w:spacing w:before="120" w:after="120" w:line="348" w:lineRule="auto"/>
        <w:rPr>
          <w:rFonts w:ascii="David" w:hAnsi="David" w:cs="David"/>
          <w:sz w:val="28"/>
          <w:szCs w:val="28"/>
          <w:rtl/>
        </w:rPr>
      </w:pPr>
      <w:r w:rsidRPr="00A72CF7">
        <w:rPr>
          <w:rFonts w:ascii="David" w:hAnsi="David" w:cs="David" w:hint="cs"/>
          <w:sz w:val="28"/>
          <w:szCs w:val="28"/>
          <w:rtl/>
        </w:rPr>
        <w:t xml:space="preserve">לאור העדויות והממצאים, </w:t>
      </w:r>
      <w:r w:rsidRPr="00A4298D">
        <w:rPr>
          <w:rFonts w:ascii="David" w:hAnsi="David" w:cs="David" w:hint="cs"/>
          <w:b/>
          <w:bCs/>
          <w:sz w:val="28"/>
          <w:szCs w:val="28"/>
          <w:rtl/>
        </w:rPr>
        <w:t xml:space="preserve">ניתן לקבוע כי הממשלה בכלל וראש הממשלה בפרט, לא נערכו ולא התכוננו כנדרש לא רק לאסון השבעה באוקטובר, אלא גם </w:t>
      </w:r>
      <w:r>
        <w:rPr>
          <w:rFonts w:ascii="David" w:hAnsi="David" w:cs="David" w:hint="cs"/>
          <w:b/>
          <w:bCs/>
          <w:sz w:val="28"/>
          <w:szCs w:val="28"/>
          <w:rtl/>
        </w:rPr>
        <w:t>לתרחישי אסון נוספים</w:t>
      </w:r>
      <w:r>
        <w:rPr>
          <w:rFonts w:ascii="David" w:hAnsi="David" w:cs="David" w:hint="cs"/>
          <w:sz w:val="28"/>
          <w:szCs w:val="28"/>
          <w:rtl/>
        </w:rPr>
        <w:t xml:space="preserve">. </w:t>
      </w:r>
    </w:p>
    <w:p w14:paraId="0FE29E1B" w14:textId="77777777" w:rsidR="00261823" w:rsidRDefault="00261823" w:rsidP="00261823">
      <w:pPr>
        <w:pStyle w:val="NoSpacing"/>
        <w:spacing w:before="120" w:after="120" w:line="348" w:lineRule="auto"/>
        <w:rPr>
          <w:rFonts w:ascii="David" w:hAnsi="David" w:cs="David"/>
          <w:sz w:val="28"/>
          <w:szCs w:val="28"/>
          <w:rtl/>
        </w:rPr>
      </w:pPr>
    </w:p>
    <w:p w14:paraId="03D81BC6" w14:textId="77777777" w:rsidR="00261823" w:rsidRPr="00A72CF7" w:rsidRDefault="00261823" w:rsidP="00261823">
      <w:pPr>
        <w:bidi/>
        <w:spacing w:before="120" w:after="120" w:line="348" w:lineRule="auto"/>
        <w:rPr>
          <w:rFonts w:ascii="David" w:hAnsi="David" w:cs="David"/>
          <w:sz w:val="28"/>
          <w:szCs w:val="28"/>
          <w:rtl/>
        </w:rPr>
      </w:pPr>
    </w:p>
    <w:p w14:paraId="14AE239E" w14:textId="77777777" w:rsidR="00261823" w:rsidRPr="003904E1" w:rsidRDefault="00261823" w:rsidP="00261823">
      <w:pPr>
        <w:bidi/>
        <w:spacing w:before="120" w:after="120" w:line="348" w:lineRule="auto"/>
        <w:jc w:val="center"/>
        <w:rPr>
          <w:rFonts w:ascii="David" w:hAnsi="David" w:cs="David"/>
          <w:b/>
          <w:bCs/>
          <w:sz w:val="28"/>
          <w:szCs w:val="28"/>
          <w:rtl/>
        </w:rPr>
      </w:pPr>
      <w:r>
        <w:rPr>
          <w:rFonts w:ascii="David" w:hAnsi="David" w:cs="David" w:hint="cs"/>
          <w:b/>
          <w:bCs/>
          <w:sz w:val="28"/>
          <w:szCs w:val="28"/>
          <w:rtl/>
        </w:rPr>
        <w:t xml:space="preserve">בין המשטרה לצבא ומסיבת הנובה </w:t>
      </w:r>
    </w:p>
    <w:p w14:paraId="77993013" w14:textId="77777777" w:rsidR="00261823" w:rsidRPr="00A72CF7" w:rsidRDefault="00261823" w:rsidP="00261823">
      <w:pPr>
        <w:bidi/>
        <w:spacing w:before="120" w:after="120" w:line="348" w:lineRule="auto"/>
        <w:rPr>
          <w:rFonts w:ascii="David" w:hAnsi="David" w:cs="David"/>
          <w:sz w:val="28"/>
          <w:szCs w:val="28"/>
          <w:rtl/>
        </w:rPr>
      </w:pPr>
      <w:r w:rsidRPr="00A72CF7">
        <w:rPr>
          <w:rFonts w:ascii="David" w:hAnsi="David" w:cs="David" w:hint="cs"/>
          <w:sz w:val="28"/>
          <w:szCs w:val="28"/>
          <w:rtl/>
        </w:rPr>
        <w:t>בחינת מערכת היחסים שבין גופי הביטחון</w:t>
      </w:r>
      <w:r>
        <w:rPr>
          <w:rFonts w:ascii="David" w:hAnsi="David" w:cs="David" w:hint="cs"/>
          <w:sz w:val="28"/>
          <w:szCs w:val="28"/>
          <w:rtl/>
        </w:rPr>
        <w:t xml:space="preserve"> ובין המערכות בתוכן</w:t>
      </w:r>
      <w:r w:rsidRPr="00A72CF7">
        <w:rPr>
          <w:rFonts w:ascii="David" w:hAnsi="David" w:cs="David" w:hint="cs"/>
          <w:sz w:val="28"/>
          <w:szCs w:val="28"/>
          <w:rtl/>
        </w:rPr>
        <w:t>, מעלה תמונה מדאיגה. ככלל, האחריות על הביטחון בגזרה שבה פעל החמאס ורצח, אנס ובזז ושרף היא של צה"ל, כאשר משטרת ישראל שפועלת בגזרה עוסקת בעיקר בשיטור קלאסי וסיוע בעת התרחשות ואירועים מורכבים.</w:t>
      </w:r>
    </w:p>
    <w:p w14:paraId="4AD63446" w14:textId="77777777" w:rsidR="00261823" w:rsidRPr="00A72CF7" w:rsidRDefault="00261823" w:rsidP="00261823">
      <w:pPr>
        <w:pStyle w:val="NoSpacing"/>
        <w:spacing w:before="120" w:after="120" w:line="348" w:lineRule="auto"/>
        <w:rPr>
          <w:rFonts w:ascii="David" w:hAnsi="David" w:cs="David"/>
          <w:sz w:val="28"/>
          <w:szCs w:val="28"/>
          <w:rtl/>
        </w:rPr>
      </w:pPr>
      <w:r w:rsidRPr="009775D0">
        <w:rPr>
          <w:rFonts w:ascii="David" w:hAnsi="David" w:cs="David" w:hint="cs"/>
          <w:b/>
          <w:bCs/>
          <w:sz w:val="28"/>
          <w:szCs w:val="28"/>
          <w:rtl/>
        </w:rPr>
        <w:t>1</w:t>
      </w:r>
      <w:r>
        <w:rPr>
          <w:rFonts w:ascii="David" w:hAnsi="David" w:cs="David" w:hint="cs"/>
          <w:sz w:val="28"/>
          <w:szCs w:val="28"/>
          <w:rtl/>
        </w:rPr>
        <w:t xml:space="preserve">.     </w:t>
      </w:r>
      <w:r w:rsidRPr="00A72CF7">
        <w:rPr>
          <w:rFonts w:ascii="David" w:hAnsi="David" w:cs="David" w:hint="cs"/>
          <w:sz w:val="28"/>
          <w:szCs w:val="28"/>
          <w:rtl/>
        </w:rPr>
        <w:t xml:space="preserve">בשבעה באוקטובר, כל הגדרת תחומי האחריות קרסה, ובמשך שעות ארוכות מי שטיפל בביטחון היו שוטרי משטרת ישראל שנכנסו לאירוע, בין השאר בשל הימצאותם בשטח – כולל באתר </w:t>
      </w:r>
      <w:r w:rsidRPr="004E0346">
        <w:rPr>
          <w:rFonts w:ascii="David" w:hAnsi="David" w:cs="David" w:hint="cs"/>
          <w:b/>
          <w:bCs/>
          <w:sz w:val="28"/>
          <w:szCs w:val="28"/>
          <w:rtl/>
        </w:rPr>
        <w:t>מסיבת הנובה</w:t>
      </w:r>
      <w:r w:rsidRPr="00A72CF7">
        <w:rPr>
          <w:rFonts w:ascii="David" w:hAnsi="David" w:cs="David" w:hint="cs"/>
          <w:sz w:val="28"/>
          <w:szCs w:val="28"/>
          <w:rtl/>
        </w:rPr>
        <w:t>, ובנקודות החיכוך הרבות ביישובי עוטף עזה. לצ</w:t>
      </w:r>
      <w:r>
        <w:rPr>
          <w:rFonts w:ascii="David" w:hAnsi="David" w:cs="David" w:hint="cs"/>
          <w:sz w:val="28"/>
          <w:szCs w:val="28"/>
          <w:rtl/>
        </w:rPr>
        <w:t>י</w:t>
      </w:r>
      <w:r w:rsidRPr="00A72CF7">
        <w:rPr>
          <w:rFonts w:ascii="David" w:hAnsi="David" w:cs="David" w:hint="cs"/>
          <w:sz w:val="28"/>
          <w:szCs w:val="28"/>
          <w:rtl/>
        </w:rPr>
        <w:t xml:space="preserve">דם נכחו בשטח מתנדבים רבים, לצד כוחות צבא לא מסודרים. </w:t>
      </w:r>
    </w:p>
    <w:p w14:paraId="16A04683" w14:textId="77777777" w:rsidR="00261823" w:rsidRDefault="00261823" w:rsidP="00261823">
      <w:pPr>
        <w:pStyle w:val="NoSpacing"/>
        <w:spacing w:before="120" w:after="120" w:line="348" w:lineRule="auto"/>
        <w:rPr>
          <w:rFonts w:ascii="David" w:hAnsi="David" w:cs="David"/>
          <w:sz w:val="28"/>
          <w:szCs w:val="28"/>
          <w:rtl/>
        </w:rPr>
      </w:pPr>
      <w:r w:rsidRPr="00A72CF7">
        <w:rPr>
          <w:rFonts w:ascii="David" w:hAnsi="David" w:cs="David" w:hint="cs"/>
          <w:sz w:val="28"/>
          <w:szCs w:val="28"/>
          <w:rtl/>
        </w:rPr>
        <w:t xml:space="preserve">דוגמא בולטת לכך הייתה בפקודת </w:t>
      </w:r>
      <w:r w:rsidRPr="00A72CF7">
        <w:rPr>
          <w:rFonts w:ascii="David" w:hAnsi="David" w:cs="David" w:hint="cs"/>
          <w:b/>
          <w:bCs/>
          <w:sz w:val="28"/>
          <w:szCs w:val="28"/>
          <w:rtl/>
        </w:rPr>
        <w:t>פרש פלשת</w:t>
      </w:r>
      <w:r>
        <w:rPr>
          <w:rFonts w:ascii="David" w:hAnsi="David" w:cs="David" w:hint="cs"/>
          <w:sz w:val="28"/>
          <w:szCs w:val="28"/>
          <w:rtl/>
        </w:rPr>
        <w:t>, הנוגעת לאירוע כמו זה שאירע בשבעה באוקטובר, אף אם לא באותו סדר גודל</w:t>
      </w:r>
      <w:r w:rsidRPr="00A72CF7">
        <w:rPr>
          <w:rFonts w:ascii="David" w:hAnsi="David" w:cs="David" w:hint="cs"/>
          <w:sz w:val="28"/>
          <w:szCs w:val="28"/>
          <w:rtl/>
        </w:rPr>
        <w:t xml:space="preserve">. </w:t>
      </w:r>
      <w:r>
        <w:rPr>
          <w:rFonts w:ascii="David" w:hAnsi="David" w:cs="David" w:hint="cs"/>
          <w:sz w:val="28"/>
          <w:szCs w:val="28"/>
          <w:rtl/>
        </w:rPr>
        <w:t>על פי עדותו של ניצב משנה אייל אזולאי, מ״מ מפרד מרחב הנגב בתחילת המלחמה:</w:t>
      </w:r>
    </w:p>
    <w:p w14:paraId="1DBDC457" w14:textId="77777777" w:rsidR="00261823" w:rsidRPr="00516611" w:rsidRDefault="00261823" w:rsidP="00261823">
      <w:pPr>
        <w:tabs>
          <w:tab w:val="left" w:pos="2028"/>
        </w:tabs>
        <w:bidi/>
        <w:spacing w:before="120" w:after="120" w:line="348" w:lineRule="auto"/>
        <w:ind w:left="720"/>
        <w:rPr>
          <w:rFonts w:ascii="David" w:hAnsi="David" w:cs="David"/>
          <w:b/>
          <w:bCs/>
          <w:i/>
          <w:iCs/>
          <w:sz w:val="28"/>
          <w:szCs w:val="28"/>
          <w:rtl/>
        </w:rPr>
      </w:pPr>
      <w:r w:rsidRPr="00516611">
        <w:rPr>
          <w:rFonts w:ascii="David" w:hAnsi="David" w:cs="David" w:hint="cs"/>
          <w:b/>
          <w:bCs/>
          <w:i/>
          <w:iCs/>
          <w:sz w:val="28"/>
          <w:szCs w:val="28"/>
          <w:rtl/>
        </w:rPr>
        <w:t>״ב-2016 אני באגף המבצעים, מפקד המחוז דאז קורא לנו לצוות מצומצם ואנחנו למעשה נחשפים לראשונה לתרחישי הייחוס שמדברים על אותה תוכנית כפי שראינו, לא בהיקפים כפי שראינו.... של פלישה של עשרות מחבלים ממספר נתיבי חדירה לתוך שטח מדינת ישראל... היום הפקודה נקראת פרש פלשת, בהתחלה זה נקרא קפיץ דרוך, וזו הייתה פקודה שהתייחסה לפיקוד דרום... היא פקודה בין-ארגונית. הצוות שכתב את הפקודה, שאני ישבתי מטעם המשטרה, צה״ל היה צוות משלו, וגם שב״כ... הרעיון המסדר של פקודת פרש פלשת זו חלוקת תחומי אחריות ברורה״.</w:t>
      </w:r>
    </w:p>
    <w:p w14:paraId="142212A7" w14:textId="2E86C0A4" w:rsidR="00261823" w:rsidRPr="00A72CF7" w:rsidRDefault="00261823" w:rsidP="00261823">
      <w:pPr>
        <w:pStyle w:val="NoSpacing"/>
        <w:spacing w:before="120" w:after="120" w:line="348" w:lineRule="auto"/>
        <w:rPr>
          <w:rFonts w:ascii="David" w:hAnsi="David" w:cs="David"/>
          <w:sz w:val="28"/>
          <w:szCs w:val="28"/>
          <w:rtl/>
        </w:rPr>
      </w:pPr>
      <w:r>
        <w:rPr>
          <w:rFonts w:ascii="David" w:hAnsi="David" w:cs="David"/>
          <w:sz w:val="28"/>
          <w:szCs w:val="28"/>
          <w:rtl/>
        </w:rPr>
        <w:br/>
      </w:r>
      <w:r>
        <w:rPr>
          <w:rFonts w:ascii="David" w:hAnsi="David" w:cs="David"/>
          <w:sz w:val="28"/>
          <w:szCs w:val="28"/>
          <w:rtl/>
        </w:rPr>
        <w:br/>
      </w:r>
      <w:r>
        <w:rPr>
          <w:rFonts w:ascii="David" w:hAnsi="David" w:cs="David" w:hint="cs"/>
          <w:sz w:val="28"/>
          <w:szCs w:val="28"/>
          <w:rtl/>
        </w:rPr>
        <w:t xml:space="preserve">על פי הפקודה הקיימת, צה״ל אחראי על עוטף עזה כאשר המשטרה </w:t>
      </w:r>
      <w:r w:rsidRPr="00A72CF7">
        <w:rPr>
          <w:rFonts w:ascii="David" w:hAnsi="David" w:cs="David" w:hint="cs"/>
          <w:sz w:val="28"/>
          <w:szCs w:val="28"/>
          <w:rtl/>
        </w:rPr>
        <w:t xml:space="preserve">אחראית לכ-15 מחסומים בקו השני, ואין לה משימות ביטחונית נוספת. כך אירע שעם הפעלת הפקודה, נפרסה משטרת ישראל כפי שנדרשה ומאידך, לא היה מי שיטפל בגזרות וביישובים עקב אי הגעת הצבא </w:t>
      </w:r>
      <w:r>
        <w:rPr>
          <w:rFonts w:ascii="David" w:hAnsi="David" w:cs="David"/>
          <w:sz w:val="28"/>
          <w:szCs w:val="28"/>
          <w:rtl/>
        </w:rPr>
        <w:t>–</w:t>
      </w:r>
      <w:r w:rsidRPr="00A72CF7">
        <w:rPr>
          <w:rFonts w:ascii="David" w:hAnsi="David" w:cs="David" w:hint="cs"/>
          <w:sz w:val="28"/>
          <w:szCs w:val="28"/>
          <w:rtl/>
        </w:rPr>
        <w:t xml:space="preserve"> תרחיש שעל פי ראייתנו והבנתנו מתוך העדויות, ניתן היה לחזות אותו ולבחון בין היתר את פעילות המשטרה הנדרשת, אשר לה יכולות גם בתחום הבט"ש. </w:t>
      </w:r>
    </w:p>
    <w:p w14:paraId="7A324A5C" w14:textId="77777777" w:rsidR="00261823" w:rsidRPr="0081696F" w:rsidRDefault="00261823" w:rsidP="00261823">
      <w:pPr>
        <w:tabs>
          <w:tab w:val="left" w:pos="2028"/>
        </w:tabs>
        <w:bidi/>
        <w:spacing w:before="120" w:after="120" w:line="348" w:lineRule="auto"/>
        <w:ind w:left="720"/>
        <w:rPr>
          <w:rFonts w:ascii="David" w:hAnsi="David" w:cs="David"/>
          <w:b/>
          <w:bCs/>
          <w:i/>
          <w:iCs/>
          <w:sz w:val="28"/>
          <w:szCs w:val="28"/>
          <w:rtl/>
        </w:rPr>
      </w:pPr>
      <w:r w:rsidRPr="00516611">
        <w:rPr>
          <w:rFonts w:ascii="David" w:hAnsi="David" w:cs="David" w:hint="cs"/>
          <w:b/>
          <w:bCs/>
          <w:i/>
          <w:iCs/>
          <w:sz w:val="28"/>
          <w:szCs w:val="28"/>
          <w:rtl/>
        </w:rPr>
        <w:t xml:space="preserve">״אנחנו עובדים כשני גופים כתף אל כתף כל הזמן, והפקודה באה להסדיר את תפקיד המשטרה בתוך האירוע הזה כאשר הרעיון הוא שהמשטרה תעשה שתי פעולות מרכזיות: פעולה אחת לפרוש בטווח זמן מוגדר קצר יחסית, לבלום את ההתקפה ולא לאפשר לזליגות ככל שיהיו מתחום האחריות הצה״לית לתחום הבט״פ שלנו.... הנחת העבודה בפקודה שאנחנו או נקבל התרעה על ידי מי שאמור לספק אותה, שזה צה"ל אמ״ן או שב״כ, או נקבל קצת יותר מזה, או לא נקבל בכלל, או ברגע האחרון. מה שקרה </w:t>
      </w:r>
      <w:r>
        <w:rPr>
          <w:rFonts w:ascii="David" w:hAnsi="David" w:cs="David" w:hint="cs"/>
          <w:b/>
          <w:bCs/>
          <w:i/>
          <w:iCs/>
          <w:sz w:val="28"/>
          <w:szCs w:val="28"/>
          <w:rtl/>
        </w:rPr>
        <w:t>בפועל</w:t>
      </w:r>
      <w:r w:rsidRPr="00516611">
        <w:rPr>
          <w:rFonts w:ascii="David" w:hAnsi="David" w:cs="David" w:hint="cs"/>
          <w:b/>
          <w:bCs/>
          <w:i/>
          <w:iCs/>
          <w:sz w:val="28"/>
          <w:szCs w:val="28"/>
          <w:rtl/>
        </w:rPr>
        <w:t xml:space="preserve"> אנחנו כולם יודעים, שלא קיבלנו שום התרעה, וזה היה מבחינתנו פתע-פתע, התגובה שלנו פתע-פתע. מי שהפעיל את הפקודה הוא מפקד מרחב דרום, וגם מפקד אוגדת עזה יש לו את הסמכות הזאת בגלל הפוזיציה שלו. מי שהפעיל את הפקודה בשעה 6:42 הוא מפקד מחוז דרום״ (</w:t>
      </w:r>
      <w:r>
        <w:rPr>
          <w:rFonts w:ascii="David" w:hAnsi="David" w:cs="David" w:hint="cs"/>
          <w:b/>
          <w:bCs/>
          <w:i/>
          <w:iCs/>
          <w:sz w:val="28"/>
          <w:szCs w:val="28"/>
          <w:rtl/>
        </w:rPr>
        <w:t xml:space="preserve">מתוך עדותו של </w:t>
      </w:r>
      <w:r w:rsidRPr="00516611">
        <w:rPr>
          <w:rFonts w:ascii="David" w:hAnsi="David" w:cs="David" w:hint="cs"/>
          <w:b/>
          <w:bCs/>
          <w:i/>
          <w:iCs/>
          <w:sz w:val="28"/>
          <w:szCs w:val="28"/>
          <w:rtl/>
        </w:rPr>
        <w:t>נצ״מ בדימוס אייל אזולאי).</w:t>
      </w:r>
    </w:p>
    <w:p w14:paraId="765BA660" w14:textId="77777777" w:rsidR="00261823" w:rsidRDefault="00261823" w:rsidP="00261823">
      <w:pPr>
        <w:tabs>
          <w:tab w:val="left" w:pos="2028"/>
        </w:tabs>
        <w:bidi/>
        <w:spacing w:before="120" w:after="120" w:line="348" w:lineRule="auto"/>
        <w:rPr>
          <w:rFonts w:ascii="David" w:eastAsia="David" w:hAnsi="David" w:cs="David"/>
          <w:sz w:val="28"/>
          <w:szCs w:val="28"/>
          <w:rtl/>
        </w:rPr>
      </w:pPr>
      <w:r>
        <w:rPr>
          <w:rFonts w:ascii="David" w:eastAsia="David" w:hAnsi="David" w:cs="David" w:hint="cs"/>
          <w:sz w:val="28"/>
          <w:szCs w:val="28"/>
          <w:rtl/>
        </w:rPr>
        <w:t xml:space="preserve">סדר הפעולות ב״פרש פלשת״ כולל תקיפה של הצבא על מנת לשבש את פעולות המחבלים, ותפקיד המשטרה להשתלט על הצירים, להציב מחסומים על מנת לבודד את האירוע מאזרחים, ולמנוע ממחבלים לצאת מהזירה. לפחות בימים עברו, העיד ניצב אמנון אלקלעי, שהיה מפקד תחנה ומרחב, מפקד שני מחוזות וראש אגף המבצעים, כי </w:t>
      </w:r>
    </w:p>
    <w:p w14:paraId="350AB3ED" w14:textId="77777777" w:rsidR="00261823" w:rsidRPr="006660C2" w:rsidRDefault="00261823" w:rsidP="00261823">
      <w:pPr>
        <w:tabs>
          <w:tab w:val="left" w:pos="2028"/>
        </w:tabs>
        <w:bidi/>
        <w:spacing w:before="120" w:after="120" w:line="348" w:lineRule="auto"/>
        <w:ind w:left="720"/>
        <w:rPr>
          <w:rFonts w:ascii="David" w:eastAsia="David" w:hAnsi="David" w:cs="David"/>
          <w:b/>
          <w:bCs/>
          <w:i/>
          <w:iCs/>
          <w:sz w:val="28"/>
          <w:szCs w:val="28"/>
          <w:rtl/>
        </w:rPr>
      </w:pPr>
      <w:r w:rsidRPr="006660C2">
        <w:rPr>
          <w:rFonts w:ascii="David" w:eastAsia="David" w:hAnsi="David" w:cs="David" w:hint="cs"/>
          <w:b/>
          <w:bCs/>
          <w:i/>
          <w:iCs/>
          <w:sz w:val="28"/>
          <w:szCs w:val="28"/>
          <w:rtl/>
        </w:rPr>
        <w:t xml:space="preserve">״כל יחידה ידעה מראש איפה היא אמורה לבצע מחסום. כמפקד מרחב פניתי להקים כיתות כוננות לוחמה, סימנו שוטרים עם רמת לוחמה יותר גבוהה וכמות המחסומים הייתה די גדולה״. </w:t>
      </w:r>
    </w:p>
    <w:p w14:paraId="76A55918" w14:textId="4A0E4C6E" w:rsidR="00261823" w:rsidRDefault="00261823" w:rsidP="00261823">
      <w:pPr>
        <w:tabs>
          <w:tab w:val="left" w:pos="2028"/>
        </w:tabs>
        <w:bidi/>
        <w:spacing w:before="120" w:after="120" w:line="348" w:lineRule="auto"/>
        <w:rPr>
          <w:rFonts w:ascii="David" w:eastAsia="David" w:hAnsi="David" w:cs="David"/>
          <w:sz w:val="28"/>
          <w:szCs w:val="28"/>
          <w:rtl/>
        </w:rPr>
      </w:pPr>
      <w:r w:rsidRPr="00A72CF7">
        <w:rPr>
          <w:rFonts w:ascii="David" w:eastAsia="David" w:hAnsi="David" w:cs="David" w:hint="cs"/>
          <w:sz w:val="28"/>
          <w:szCs w:val="28"/>
          <w:rtl/>
        </w:rPr>
        <w:t>במקביל</w:t>
      </w:r>
      <w:r>
        <w:rPr>
          <w:rFonts w:ascii="David" w:eastAsia="David" w:hAnsi="David" w:cs="David" w:hint="cs"/>
          <w:sz w:val="28"/>
          <w:szCs w:val="28"/>
          <w:rtl/>
        </w:rPr>
        <w:t xml:space="preserve">, כאשר מופעלת הפקודה, נדרשת המשטרה לאבטח בתוך היישובים ולהכין עתודת כוחות ללחימה בערים. לצורך כך, ישנו במשטרה כוח של 5,000-6,000 שוטרי מג״ב ועוד 2,000 שוטרי יס״מ, שאמורים לתת מענה מהיר. בפועל, מהעדויות השונות עולה כי המשטרה התקשתה לתת את המענה המהיר כפי שהיא מורגלת. ראשית, מוקד 100 קרס מעומס הפניות והמשטרה התקשתה לתת מענה, לסייע באיתור נעדרים ולהגיע במהירות לזירות השונות. שנית, כמו בצה״ל, גם במשטרה לא הספיקו לגייס את כל הכוחות במהירות, בין השאר בשל </w:t>
      </w:r>
      <w:r>
        <w:rPr>
          <w:rFonts w:ascii="David" w:eastAsia="David" w:hAnsi="David" w:cs="David"/>
          <w:sz w:val="28"/>
          <w:szCs w:val="28"/>
          <w:rtl/>
        </w:rPr>
        <w:br/>
      </w:r>
      <w:r>
        <w:rPr>
          <w:rFonts w:ascii="David" w:eastAsia="David" w:hAnsi="David" w:cs="David"/>
          <w:sz w:val="28"/>
          <w:szCs w:val="28"/>
          <w:rtl/>
        </w:rPr>
        <w:br/>
      </w:r>
      <w:r>
        <w:rPr>
          <w:rFonts w:ascii="David" w:eastAsia="David" w:hAnsi="David" w:cs="David" w:hint="cs"/>
          <w:sz w:val="28"/>
          <w:szCs w:val="28"/>
          <w:rtl/>
        </w:rPr>
        <w:t xml:space="preserve">חוסר מוכנות לתרחיש הקיצון והיעדר כל מודיעין או הכנה, והיעדר תקשורת עם גופי הביטחון האחרים. </w:t>
      </w:r>
    </w:p>
    <w:p w14:paraId="4057F14B" w14:textId="77777777" w:rsidR="00261823" w:rsidRDefault="00261823" w:rsidP="00261823">
      <w:pPr>
        <w:pStyle w:val="NoSpacing"/>
        <w:spacing w:before="120" w:after="120" w:line="348" w:lineRule="auto"/>
        <w:rPr>
          <w:rFonts w:ascii="David" w:hAnsi="David" w:cs="David"/>
          <w:sz w:val="28"/>
          <w:szCs w:val="28"/>
          <w:rtl/>
        </w:rPr>
      </w:pPr>
      <w:r w:rsidRPr="009775D0">
        <w:rPr>
          <w:rFonts w:ascii="David" w:hAnsi="David" w:cs="David" w:hint="cs"/>
          <w:b/>
          <w:bCs/>
          <w:sz w:val="28"/>
          <w:szCs w:val="28"/>
          <w:rtl/>
        </w:rPr>
        <w:t>2</w:t>
      </w:r>
      <w:r>
        <w:rPr>
          <w:rFonts w:ascii="David" w:hAnsi="David" w:cs="David" w:hint="cs"/>
          <w:sz w:val="28"/>
          <w:szCs w:val="28"/>
          <w:rtl/>
        </w:rPr>
        <w:t xml:space="preserve">.     </w:t>
      </w:r>
      <w:r w:rsidRPr="00A72CF7">
        <w:rPr>
          <w:rFonts w:ascii="David" w:hAnsi="David" w:cs="David" w:hint="cs"/>
          <w:sz w:val="28"/>
          <w:szCs w:val="28"/>
          <w:rtl/>
        </w:rPr>
        <w:t>הפערים המרכזיים בנושא יחסי הגומלין בין המשטרה לצבא באו בדגש לידי ביטוי במסיבת הנובה</w:t>
      </w:r>
      <w:r>
        <w:rPr>
          <w:rFonts w:ascii="David" w:hAnsi="David" w:cs="David" w:hint="cs"/>
          <w:sz w:val="28"/>
          <w:szCs w:val="28"/>
          <w:rtl/>
        </w:rPr>
        <w:t xml:space="preserve"> (או ״סופרנובה״ בשמה המקורי) </w:t>
      </w:r>
      <w:r>
        <w:rPr>
          <w:rFonts w:ascii="David" w:hAnsi="David" w:cs="David"/>
          <w:sz w:val="28"/>
          <w:szCs w:val="28"/>
          <w:rtl/>
        </w:rPr>
        <w:t>–</w:t>
      </w:r>
      <w:r>
        <w:rPr>
          <w:rFonts w:ascii="David" w:hAnsi="David" w:cs="David" w:hint="cs"/>
          <w:sz w:val="28"/>
          <w:szCs w:val="28"/>
          <w:rtl/>
        </w:rPr>
        <w:t xml:space="preserve"> מסיבה שהתקיימה בשטח פתוח ליד קיבוץ רעים, בהשתתפות כ-4,500 מבלים באותה שבת בבוקר, יומה השני של המסיבה</w:t>
      </w:r>
      <w:r w:rsidRPr="00A72CF7">
        <w:rPr>
          <w:rFonts w:ascii="David" w:hAnsi="David" w:cs="David" w:hint="cs"/>
          <w:sz w:val="28"/>
          <w:szCs w:val="28"/>
          <w:rtl/>
        </w:rPr>
        <w:t xml:space="preserve">. </w:t>
      </w:r>
    </w:p>
    <w:p w14:paraId="08D0A297" w14:textId="77777777" w:rsidR="00261823" w:rsidRPr="00A72CF7" w:rsidRDefault="00261823" w:rsidP="00261823">
      <w:pPr>
        <w:pStyle w:val="NoSpacing"/>
        <w:spacing w:before="120" w:after="120" w:line="348" w:lineRule="auto"/>
        <w:rPr>
          <w:rFonts w:ascii="David" w:hAnsi="David" w:cs="David"/>
          <w:sz w:val="28"/>
          <w:szCs w:val="28"/>
          <w:rtl/>
        </w:rPr>
      </w:pPr>
      <w:r w:rsidRPr="00A72CF7">
        <w:rPr>
          <w:rFonts w:ascii="David" w:hAnsi="David" w:cs="David" w:hint="cs"/>
          <w:sz w:val="28"/>
          <w:szCs w:val="28"/>
          <w:rtl/>
        </w:rPr>
        <w:t>צה"ל אישר משיקוליו את המסיבה (נושא שראוי לבחינה בהמשך), ועבודת המטה נעשתה בעיקר על ידי המשטרה. בפקודת ההערכות המשטרתית נקבע כי האחריות על האבטחה הינה על צה"ל, אך צה"ל לא שלח כלל כוחות למסיבה והסתפק בביטחון הגזרתי</w:t>
      </w:r>
      <w:r>
        <w:rPr>
          <w:rFonts w:ascii="David" w:hAnsi="David" w:cs="David" w:hint="cs"/>
          <w:sz w:val="28"/>
          <w:szCs w:val="28"/>
          <w:rtl/>
        </w:rPr>
        <w:t>;</w:t>
      </w:r>
      <w:r w:rsidRPr="00A72CF7">
        <w:rPr>
          <w:rFonts w:ascii="David" w:hAnsi="David" w:cs="David" w:hint="cs"/>
          <w:sz w:val="28"/>
          <w:szCs w:val="28"/>
          <w:rtl/>
        </w:rPr>
        <w:t xml:space="preserve"> </w:t>
      </w:r>
      <w:r>
        <w:rPr>
          <w:rFonts w:ascii="David" w:hAnsi="David" w:cs="David" w:hint="cs"/>
          <w:sz w:val="28"/>
          <w:szCs w:val="28"/>
          <w:rtl/>
        </w:rPr>
        <w:t>ו</w:t>
      </w:r>
      <w:r w:rsidRPr="00A72CF7">
        <w:rPr>
          <w:rFonts w:ascii="David" w:hAnsi="David" w:cs="David" w:hint="cs"/>
          <w:sz w:val="28"/>
          <w:szCs w:val="28"/>
          <w:rtl/>
        </w:rPr>
        <w:t xml:space="preserve">אפילו "נספח" אבטחה של צה"ל לא צורף לפקודה. </w:t>
      </w:r>
    </w:p>
    <w:p w14:paraId="46FA3440" w14:textId="77777777" w:rsidR="00261823" w:rsidRPr="00A72CF7" w:rsidRDefault="00261823" w:rsidP="00261823">
      <w:pPr>
        <w:pStyle w:val="NoSpacing"/>
        <w:spacing w:before="120" w:after="120" w:line="348" w:lineRule="auto"/>
        <w:rPr>
          <w:rFonts w:ascii="David" w:hAnsi="David" w:cs="David"/>
          <w:sz w:val="28"/>
          <w:szCs w:val="28"/>
          <w:rtl/>
        </w:rPr>
      </w:pPr>
      <w:r w:rsidRPr="00A72CF7">
        <w:rPr>
          <w:rFonts w:ascii="David" w:hAnsi="David" w:cs="David" w:hint="cs"/>
          <w:sz w:val="28"/>
          <w:szCs w:val="28"/>
          <w:rtl/>
        </w:rPr>
        <w:t xml:space="preserve">כתוצאה מכך, נאלצה המשטרה להתמודד עם אבטחת האירוע לבדה: בראשית עם מעט כוחות שלא היו בתפקיד אבטחה, למעט מספר קטן של שוטרים אשר חלקם הוקפצו כבר בהתחלת האירוע לאופקים לאחר החדירה לשם. </w:t>
      </w:r>
    </w:p>
    <w:p w14:paraId="07B35A56" w14:textId="77777777" w:rsidR="00261823" w:rsidRDefault="00261823" w:rsidP="00261823">
      <w:pPr>
        <w:pStyle w:val="NoSpacing"/>
        <w:spacing w:before="120" w:after="120" w:line="348" w:lineRule="auto"/>
        <w:rPr>
          <w:rFonts w:ascii="David" w:hAnsi="David" w:cs="David"/>
          <w:sz w:val="28"/>
          <w:szCs w:val="28"/>
          <w:rtl/>
        </w:rPr>
      </w:pPr>
      <w:r w:rsidRPr="009775D0">
        <w:rPr>
          <w:rFonts w:ascii="David" w:hAnsi="David" w:cs="David" w:hint="cs"/>
          <w:b/>
          <w:bCs/>
          <w:sz w:val="28"/>
          <w:szCs w:val="28"/>
          <w:rtl/>
        </w:rPr>
        <w:t>3</w:t>
      </w:r>
      <w:r>
        <w:rPr>
          <w:rFonts w:ascii="David" w:hAnsi="David" w:cs="David" w:hint="cs"/>
          <w:sz w:val="28"/>
          <w:szCs w:val="28"/>
          <w:rtl/>
        </w:rPr>
        <w:t xml:space="preserve">.     </w:t>
      </w:r>
      <w:r w:rsidRPr="00A72CF7">
        <w:rPr>
          <w:rFonts w:ascii="David" w:hAnsi="David" w:cs="David" w:hint="cs"/>
          <w:sz w:val="28"/>
          <w:szCs w:val="28"/>
          <w:rtl/>
        </w:rPr>
        <w:t>חלוקת האחריות הלא ברורה בעתות חירום, שיתוף פעולה חלקי, היעדר התייעצות (האם לאשר את המסיבה) ואי השלמת ההיערכות של כוח אבטחה צה״לי, הביאו לפערי התגובה באירוע הקשה שהתרחש במקום</w:t>
      </w:r>
      <w:r>
        <w:rPr>
          <w:rFonts w:ascii="David" w:hAnsi="David" w:cs="David" w:hint="cs"/>
          <w:sz w:val="28"/>
          <w:szCs w:val="28"/>
          <w:rtl/>
        </w:rPr>
        <w:t>, שהסתיים במותם של 364 מהמבלים, ובתוכם 17 שוטרים, ובחטיפתם של 44 לרצועת עזה</w:t>
      </w:r>
      <w:r w:rsidRPr="00A72CF7">
        <w:rPr>
          <w:rFonts w:ascii="David" w:hAnsi="David" w:cs="David" w:hint="cs"/>
          <w:sz w:val="28"/>
          <w:szCs w:val="28"/>
          <w:rtl/>
        </w:rPr>
        <w:t xml:space="preserve">. </w:t>
      </w:r>
      <w:r>
        <w:rPr>
          <w:rFonts w:ascii="David" w:hAnsi="David" w:cs="David" w:hint="cs"/>
          <w:sz w:val="28"/>
          <w:szCs w:val="28"/>
          <w:rtl/>
        </w:rPr>
        <w:t>השאר חולצו או חילצו את עצמם מהמקום, עם תחילת המתקפה ובשעות הבאות.</w:t>
      </w:r>
    </w:p>
    <w:p w14:paraId="069D5BFA" w14:textId="77777777" w:rsidR="00261823" w:rsidRDefault="00261823" w:rsidP="00261823">
      <w:pPr>
        <w:pStyle w:val="NoSpacing"/>
        <w:spacing w:before="120" w:after="120" w:line="348" w:lineRule="auto"/>
        <w:rPr>
          <w:rFonts w:ascii="David" w:hAnsi="David" w:cs="David"/>
          <w:sz w:val="28"/>
          <w:szCs w:val="28"/>
          <w:rtl/>
        </w:rPr>
      </w:pPr>
      <w:r w:rsidRPr="00A72CF7">
        <w:rPr>
          <w:rFonts w:ascii="David" w:hAnsi="David" w:cs="David" w:hint="cs"/>
          <w:sz w:val="28"/>
          <w:szCs w:val="28"/>
          <w:rtl/>
        </w:rPr>
        <w:t xml:space="preserve">מעדויות הניצולים מהטבח ובני משפחותיהם, עולה כי התגובה הצה״לית לאירוע הייתה איטית וחסרה. עד לשעות הצהריים לא הגיע לשטח כוח של צה״ל, ורוב המענה בשטח התבסס על מעט שוטרים ומתנדבים, כולל מחלצים שהגיעו מיוזמתם. </w:t>
      </w:r>
      <w:r>
        <w:rPr>
          <w:rFonts w:ascii="David" w:hAnsi="David" w:cs="David" w:hint="cs"/>
          <w:sz w:val="28"/>
          <w:szCs w:val="28"/>
          <w:rtl/>
        </w:rPr>
        <w:t>כך תיאר זאת אזולאי בעדותו:</w:t>
      </w:r>
    </w:p>
    <w:p w14:paraId="5DDE4B47" w14:textId="373D08D9" w:rsidR="00261823" w:rsidRPr="0033534A" w:rsidRDefault="00261823" w:rsidP="00261823">
      <w:pPr>
        <w:tabs>
          <w:tab w:val="left" w:pos="2028"/>
        </w:tabs>
        <w:bidi/>
        <w:spacing w:before="120" w:after="120" w:line="348" w:lineRule="auto"/>
        <w:ind w:left="720"/>
        <w:rPr>
          <w:rFonts w:ascii="David" w:eastAsia="David" w:hAnsi="David" w:cs="David"/>
          <w:b/>
          <w:bCs/>
          <w:i/>
          <w:iCs/>
          <w:sz w:val="28"/>
          <w:szCs w:val="28"/>
          <w:rtl/>
        </w:rPr>
      </w:pPr>
      <w:r w:rsidRPr="0033534A">
        <w:rPr>
          <w:rFonts w:ascii="David" w:eastAsia="David" w:hAnsi="David" w:cs="David" w:hint="cs"/>
          <w:b/>
          <w:bCs/>
          <w:i/>
          <w:iCs/>
          <w:sz w:val="28"/>
          <w:szCs w:val="28"/>
          <w:rtl/>
        </w:rPr>
        <w:t xml:space="preserve">״אני בשבת בבוקר ב-6:10 בערך מגיע מקבוצת רכיבה... ואנחנו מחליטים שקבוצת הרכיבה תצא ממושב עין הבשור, בערך 3 ק״מ מהרצועה... 6:27 בעין הבשור יש אזעקות, רמקול שכורז ׳צבע אדום׳, אני מתורגל, יש מיגונית בערך 10 מטר מאיתנו ואנחנו נכנסים. אני דבר ראשון מתקשר למפקד מסיבת הנובה ואומר לו ׳צריך לפזר את המסיבה׳, והוא אומר לי שכבר הוא עושה את זה. מרים טלפון לפיקוד דרום, ׳תגיד חיסלתם מישהו בלילה? מה קרה?׳ הוא אומר לי ׳לא, אבל יש איזשהו אירוע׳. אני מתקשר לנציג שב״כ... גם הוא מופתע, כלומר הוא אומר לי ׳אנחנו מקבלים כל מיני אינדיקציות, יכול להיות שיש משהו בכרם שלום ובחוף זיקים׳, אבל אנחנו עדיין לא מבינים שאנחנו באירוע המפלצתי הזה. אני מרים טלפון למפקד המחוז, ניצב </w:t>
      </w:r>
      <w:r>
        <w:rPr>
          <w:rFonts w:ascii="David" w:eastAsia="David" w:hAnsi="David" w:cs="David"/>
          <w:b/>
          <w:bCs/>
          <w:i/>
          <w:iCs/>
          <w:sz w:val="28"/>
          <w:szCs w:val="28"/>
          <w:rtl/>
        </w:rPr>
        <w:br/>
      </w:r>
      <w:r>
        <w:rPr>
          <w:rFonts w:ascii="David" w:eastAsia="David" w:hAnsi="David" w:cs="David"/>
          <w:b/>
          <w:bCs/>
          <w:i/>
          <w:iCs/>
          <w:sz w:val="28"/>
          <w:szCs w:val="28"/>
          <w:rtl/>
        </w:rPr>
        <w:br/>
      </w:r>
      <w:r w:rsidRPr="0033534A">
        <w:rPr>
          <w:rFonts w:ascii="David" w:eastAsia="David" w:hAnsi="David" w:cs="David" w:hint="cs"/>
          <w:b/>
          <w:bCs/>
          <w:i/>
          <w:iCs/>
          <w:sz w:val="28"/>
          <w:szCs w:val="28"/>
          <w:rtl/>
        </w:rPr>
        <w:t xml:space="preserve">אמיר כהן: ׳אתה זוכר את מסיבת הנובה שדיברנו עליה בהערכת המצב? אני מבקש את האישור שלך לפזר את המסיבה. הוא אומר לי תעיף אותם מידד, זה בערך ב-6:38-6:39, שתיים-שלוש דקות אחרי בערך אני מקבל טלפון מהקמב״צ המחוזי, דודו, שאומר לי ׳אייל, מפקד המחוז הכריז פרש פלשת׳... מרגע שמפקד המחוז מכריז פרש פלשת... זה יוצא למעשה לכל הכוחות, אני מבין שאנחנו באירוע אחר... </w:t>
      </w:r>
    </w:p>
    <w:p w14:paraId="33FACB3E" w14:textId="77777777" w:rsidR="00261823" w:rsidRPr="0081696F" w:rsidRDefault="00261823" w:rsidP="00261823">
      <w:pPr>
        <w:tabs>
          <w:tab w:val="left" w:pos="2028"/>
        </w:tabs>
        <w:bidi/>
        <w:spacing w:before="120" w:after="120" w:line="348" w:lineRule="auto"/>
        <w:ind w:left="720"/>
        <w:rPr>
          <w:rFonts w:ascii="David" w:eastAsia="David" w:hAnsi="David" w:cs="David"/>
          <w:b/>
          <w:bCs/>
          <w:i/>
          <w:iCs/>
          <w:sz w:val="28"/>
          <w:szCs w:val="28"/>
          <w:rtl/>
        </w:rPr>
      </w:pPr>
      <w:r w:rsidRPr="0081696F">
        <w:rPr>
          <w:rFonts w:ascii="David" w:eastAsia="David" w:hAnsi="David" w:cs="David" w:hint="cs"/>
          <w:b/>
          <w:bCs/>
          <w:i/>
          <w:iCs/>
          <w:sz w:val="28"/>
          <w:szCs w:val="28"/>
          <w:rtl/>
        </w:rPr>
        <w:t>אני עם החבר׳ה שלי מעמיס את האופניים לרכבים, יוצא מהשער האחורי של עין הבשור, ונוסעים על שבילי עפר כדי לא לעלות על הכבישים... אני עולה עם הרכב שלי באזור פארק אשכול, כביש 241, מתחיל לנסוע תוך כדי ניהול הטלפונים והקשר, נוסע נסיעה מבצעית מהר מאוד, ואני רואה מולי אופנועים. אני את האופנועים חלק מההכנה שלי בכתיבה של הפקודה, אני מזהה מהר מאוד שזה לא אופנועים שלנו, אלא שלהם... אני מחליט ללחוץ על הגז עד הסוף, עובר אותם במהירות מטורפת. מ-6:27 עד השעה 7:05, זה הרבה זמן, אנחנו מצליחים להוציא מאות, אולי אפילו אלפים, מהמתחם. אני חושב שמי שהקשיב לאנשי המשטרה שהיו שם בנובה כנראה הגיע הביתה בשלום וראה את כל אירועי ה-7.10 מהבי</w:t>
      </w:r>
      <w:r>
        <w:rPr>
          <w:rFonts w:ascii="David" w:eastAsia="David" w:hAnsi="David" w:cs="David" w:hint="cs"/>
          <w:b/>
          <w:bCs/>
          <w:i/>
          <w:iCs/>
          <w:sz w:val="28"/>
          <w:szCs w:val="28"/>
          <w:rtl/>
        </w:rPr>
        <w:t>ת</w:t>
      </w:r>
      <w:r w:rsidRPr="0081696F">
        <w:rPr>
          <w:rFonts w:ascii="David" w:eastAsia="David" w:hAnsi="David" w:cs="David" w:hint="cs"/>
          <w:b/>
          <w:bCs/>
          <w:i/>
          <w:iCs/>
          <w:sz w:val="28"/>
          <w:szCs w:val="28"/>
          <w:rtl/>
        </w:rPr>
        <w:t xml:space="preserve">״. </w:t>
      </w:r>
    </w:p>
    <w:p w14:paraId="3753EB4E" w14:textId="77777777" w:rsidR="00261823" w:rsidRPr="00CC047F" w:rsidRDefault="00261823" w:rsidP="00261823">
      <w:pPr>
        <w:tabs>
          <w:tab w:val="left" w:pos="2028"/>
        </w:tabs>
        <w:bidi/>
        <w:spacing w:before="120" w:after="120" w:line="348" w:lineRule="auto"/>
        <w:rPr>
          <w:rFonts w:ascii="David" w:hAnsi="David" w:cs="David"/>
          <w:sz w:val="28"/>
          <w:szCs w:val="28"/>
          <w:rtl/>
        </w:rPr>
      </w:pPr>
      <w:r>
        <w:rPr>
          <w:rFonts w:ascii="David" w:hAnsi="David" w:cs="David" w:hint="cs"/>
          <w:sz w:val="28"/>
          <w:szCs w:val="28"/>
          <w:rtl/>
        </w:rPr>
        <w:t xml:space="preserve">בנוגע למערכת היחסים עם צה״ל, כפי שבאה לידי ביטוי הלכה למעשה בזמן האירוע, סיפר נצ״מ אזולאי: </w:t>
      </w:r>
    </w:p>
    <w:p w14:paraId="2976EAC0" w14:textId="77777777" w:rsidR="00261823" w:rsidRPr="0081696F" w:rsidRDefault="00261823" w:rsidP="00261823">
      <w:pPr>
        <w:tabs>
          <w:tab w:val="left" w:pos="2028"/>
        </w:tabs>
        <w:bidi/>
        <w:spacing w:before="120" w:after="120" w:line="348" w:lineRule="auto"/>
        <w:ind w:left="720"/>
        <w:rPr>
          <w:rFonts w:ascii="David" w:eastAsia="David" w:hAnsi="David" w:cs="David"/>
          <w:b/>
          <w:bCs/>
          <w:i/>
          <w:iCs/>
          <w:sz w:val="28"/>
          <w:szCs w:val="28"/>
        </w:rPr>
      </w:pPr>
      <w:r w:rsidRPr="0081696F">
        <w:rPr>
          <w:rFonts w:ascii="David" w:eastAsia="David" w:hAnsi="David" w:cs="David" w:hint="cs"/>
          <w:b/>
          <w:bCs/>
          <w:i/>
          <w:iCs/>
          <w:sz w:val="28"/>
          <w:szCs w:val="28"/>
          <w:rtl/>
        </w:rPr>
        <w:t xml:space="preserve">״מפריע לי, ואני אומר את זה כמי שהיה בהרבה מאוד תפקידים, שבתפיסת הביטחון של מדינת ישראל המשטרה לא סופרים אותה. כי אם עושים הערכת מצב ב-23:00 וב-4:00 בבוקר ויש חשש כלשהו, למה לא מעלים נציג מהמשטרה? תעלו את המפכ״ל, את ראש האגף המבצעי. אני אומר בצורה הכי ברורה, יש פה עיוות של שנים בתפיסת הביטחון של מדינת ישראל...״ </w:t>
      </w:r>
    </w:p>
    <w:p w14:paraId="5218924E" w14:textId="77777777" w:rsidR="00261823" w:rsidRDefault="00261823" w:rsidP="00261823">
      <w:pPr>
        <w:tabs>
          <w:tab w:val="left" w:pos="2028"/>
        </w:tabs>
        <w:bidi/>
        <w:spacing w:before="120" w:after="120" w:line="348" w:lineRule="auto"/>
        <w:rPr>
          <w:rFonts w:ascii="David" w:eastAsia="David" w:hAnsi="David" w:cs="David"/>
          <w:sz w:val="28"/>
          <w:szCs w:val="28"/>
          <w:rtl/>
        </w:rPr>
      </w:pPr>
      <w:r>
        <w:rPr>
          <w:rFonts w:ascii="David" w:eastAsia="David" w:hAnsi="David" w:cs="David" w:hint="cs"/>
          <w:sz w:val="28"/>
          <w:szCs w:val="28"/>
          <w:rtl/>
        </w:rPr>
        <w:t xml:space="preserve">בעדותו בוועדה, העיד אלקלעי כי הפערים בנובה נובעים מהעובדה כי תפקידה של המשטרה לאשר שהמקום בטוח לציבור, אך האחריות על האבטחה עצמה היא של צה״ל. עם זאת, לדבריו, בפועל מצופה שתהיה תקשורת בין המשטרה לבין הצבא, על מנת לספק את המענה המיטבי, כאשר באירועים משמעותיים נעשה התאום בדרך כלל ברמת מפקד המרחב, ולעתים בדרכים שתחתיו. מהתרשמותנו, באירוע בנובה לא בוצע תיאום מיטבי, ועל כן נותר המקום חשוף וללא הגנה.  </w:t>
      </w:r>
    </w:p>
    <w:p w14:paraId="13B189EA" w14:textId="18A8F15B" w:rsidR="00261823" w:rsidRPr="006660C2" w:rsidRDefault="00261823" w:rsidP="00261823">
      <w:pPr>
        <w:tabs>
          <w:tab w:val="left" w:pos="2028"/>
        </w:tabs>
        <w:bidi/>
        <w:spacing w:before="120" w:after="120" w:line="348" w:lineRule="auto"/>
        <w:ind w:left="720"/>
        <w:rPr>
          <w:rFonts w:ascii="David" w:eastAsia="David" w:hAnsi="David" w:cs="David"/>
          <w:b/>
          <w:bCs/>
          <w:i/>
          <w:iCs/>
          <w:sz w:val="28"/>
          <w:szCs w:val="28"/>
          <w:rtl/>
        </w:rPr>
      </w:pPr>
      <w:r w:rsidRPr="006660C2">
        <w:rPr>
          <w:rFonts w:ascii="David" w:eastAsia="David" w:hAnsi="David" w:cs="David" w:hint="cs"/>
          <w:b/>
          <w:bCs/>
          <w:i/>
          <w:iCs/>
          <w:sz w:val="28"/>
          <w:szCs w:val="28"/>
          <w:rtl/>
        </w:rPr>
        <w:t xml:space="preserve">״המסמכים בישראל שעוסקים בחירום הם טלאי על טלאי, ולכן לא פעם ולא פעמיים יש קשיים עם ההגדרות השונות. חלקם מוגדרים בחקיקה, חלקם בהחלטות משטרה, וחלקם בנהלים... המענה המקומי היה מוחלש, לא בוצע, והתגבור החיצוני לא הגיע. </w:t>
      </w:r>
      <w:r>
        <w:rPr>
          <w:rFonts w:ascii="David" w:eastAsia="David" w:hAnsi="David" w:cs="David"/>
          <w:b/>
          <w:bCs/>
          <w:i/>
          <w:iCs/>
          <w:sz w:val="28"/>
          <w:szCs w:val="28"/>
          <w:rtl/>
        </w:rPr>
        <w:br/>
      </w:r>
      <w:r>
        <w:rPr>
          <w:rFonts w:ascii="David" w:eastAsia="David" w:hAnsi="David" w:cs="David"/>
          <w:b/>
          <w:bCs/>
          <w:i/>
          <w:iCs/>
          <w:sz w:val="28"/>
          <w:szCs w:val="28"/>
          <w:rtl/>
        </w:rPr>
        <w:br/>
      </w:r>
      <w:r w:rsidRPr="006660C2">
        <w:rPr>
          <w:rFonts w:ascii="David" w:eastAsia="David" w:hAnsi="David" w:cs="David" w:hint="cs"/>
          <w:b/>
          <w:bCs/>
          <w:i/>
          <w:iCs/>
          <w:sz w:val="28"/>
          <w:szCs w:val="28"/>
          <w:rtl/>
        </w:rPr>
        <w:t xml:space="preserve">בראיונות השונים המשטרה אמרה שהיא תגברה ב-900 שוטרים </w:t>
      </w:r>
      <w:r w:rsidRPr="006660C2">
        <w:rPr>
          <w:rFonts w:ascii="David" w:eastAsia="David" w:hAnsi="David" w:cs="David"/>
          <w:b/>
          <w:bCs/>
          <w:i/>
          <w:iCs/>
          <w:sz w:val="28"/>
          <w:szCs w:val="28"/>
          <w:rtl/>
        </w:rPr>
        <w:t>–</w:t>
      </w:r>
      <w:r w:rsidRPr="006660C2">
        <w:rPr>
          <w:rFonts w:ascii="David" w:eastAsia="David" w:hAnsi="David" w:cs="David" w:hint="cs"/>
          <w:b/>
          <w:bCs/>
          <w:i/>
          <w:iCs/>
          <w:sz w:val="28"/>
          <w:szCs w:val="28"/>
          <w:rtl/>
        </w:rPr>
        <w:t xml:space="preserve"> זה תגבור קטן... אני שומע הרבה שאומרים לי ׳רצינו להגיע, אבל אמרו לנו לא להגיע׳. התגבור הזה של 900 שוטרים זה לא רציני... אנשים נשחטו פה במשך שעות מאוד ארוכות. אי אפשר לקבל את זה. שלחת נגיד 900, אחרי שעה אתה רואה שלא קורה כלום, תשלח עוד אלף״ (אמנון אלקלעי).</w:t>
      </w:r>
    </w:p>
    <w:p w14:paraId="1D0485BD" w14:textId="77777777" w:rsidR="00261823" w:rsidRDefault="00261823" w:rsidP="00261823">
      <w:pPr>
        <w:tabs>
          <w:tab w:val="left" w:pos="2028"/>
        </w:tabs>
        <w:bidi/>
        <w:spacing w:before="120" w:after="120" w:line="348" w:lineRule="auto"/>
        <w:rPr>
          <w:rFonts w:ascii="David" w:eastAsia="David" w:hAnsi="David" w:cs="David"/>
          <w:sz w:val="28"/>
          <w:szCs w:val="28"/>
          <w:rtl/>
        </w:rPr>
      </w:pPr>
      <w:r>
        <w:rPr>
          <w:rFonts w:ascii="David" w:eastAsia="David" w:hAnsi="David" w:cs="David" w:hint="cs"/>
          <w:sz w:val="28"/>
          <w:szCs w:val="28"/>
          <w:rtl/>
        </w:rPr>
        <w:t xml:space="preserve">בשונה מאזולאי, על פי עדותו של אלקלעי, שגם הגיע לקיבוץ בארי וגם ניסה לסייע לשלוש בנות שהתקשרו אליו ממתחם הנובה, הדרג הפיקודי במשטרה לא עשה את עבודתו כשורה. </w:t>
      </w:r>
    </w:p>
    <w:p w14:paraId="518B722F" w14:textId="77777777" w:rsidR="00261823" w:rsidRPr="006660C2" w:rsidRDefault="00261823" w:rsidP="00261823">
      <w:pPr>
        <w:tabs>
          <w:tab w:val="left" w:pos="2028"/>
        </w:tabs>
        <w:bidi/>
        <w:spacing w:before="120" w:after="120" w:line="348" w:lineRule="auto"/>
        <w:ind w:left="720"/>
        <w:rPr>
          <w:rFonts w:ascii="David" w:eastAsia="David" w:hAnsi="David" w:cs="David"/>
          <w:b/>
          <w:bCs/>
          <w:i/>
          <w:iCs/>
          <w:sz w:val="28"/>
          <w:szCs w:val="28"/>
          <w:rtl/>
        </w:rPr>
      </w:pPr>
      <w:r w:rsidRPr="006660C2">
        <w:rPr>
          <w:rFonts w:ascii="David" w:eastAsia="David" w:hAnsi="David" w:cs="David" w:hint="cs"/>
          <w:b/>
          <w:bCs/>
          <w:i/>
          <w:iCs/>
          <w:sz w:val="28"/>
          <w:szCs w:val="28"/>
          <w:rtl/>
        </w:rPr>
        <w:t>״״בעיניי זה סיפור גבורה אדיר של שוטרים, ומנגד כשל חמור מאוד ברמה הארגונית-ניהולית</w:t>
      </w:r>
      <w:r>
        <w:rPr>
          <w:rFonts w:ascii="David" w:eastAsia="David" w:hAnsi="David" w:cs="David" w:hint="cs"/>
          <w:b/>
          <w:bCs/>
          <w:i/>
          <w:iCs/>
          <w:sz w:val="28"/>
          <w:szCs w:val="28"/>
          <w:rtl/>
        </w:rPr>
        <w:t>...</w:t>
      </w:r>
      <w:r w:rsidRPr="006660C2">
        <w:rPr>
          <w:rFonts w:ascii="David" w:eastAsia="David" w:hAnsi="David" w:cs="David" w:hint="cs"/>
          <w:b/>
          <w:bCs/>
          <w:i/>
          <w:iCs/>
          <w:sz w:val="28"/>
          <w:szCs w:val="28"/>
          <w:rtl/>
        </w:rPr>
        <w:t xml:space="preserve"> למה התהליכים לא עבדו? לדעתי זה קשור לפער מקצועי של בעלי תפקידים בכירים מאוד, וקשור לאיך מנהלים את המשטרה באופן כולל... אף אחד מאיתנו לא הכיר אירוע כזה, אבל יש פעולות בסיסיות״. </w:t>
      </w:r>
    </w:p>
    <w:p w14:paraId="6DA85CB3" w14:textId="77777777" w:rsidR="00261823" w:rsidRDefault="00261823" w:rsidP="00261823">
      <w:pPr>
        <w:tabs>
          <w:tab w:val="left" w:pos="2028"/>
        </w:tabs>
        <w:bidi/>
        <w:spacing w:before="120" w:after="120" w:line="348" w:lineRule="auto"/>
        <w:rPr>
          <w:rFonts w:ascii="David" w:eastAsia="David" w:hAnsi="David" w:cs="David"/>
          <w:sz w:val="28"/>
          <w:szCs w:val="28"/>
          <w:rtl/>
        </w:rPr>
      </w:pPr>
      <w:r>
        <w:rPr>
          <w:rFonts w:ascii="David" w:eastAsia="David" w:hAnsi="David" w:cs="David" w:hint="cs"/>
          <w:sz w:val="28"/>
          <w:szCs w:val="28"/>
          <w:rtl/>
        </w:rPr>
        <w:t xml:space="preserve">אף שלא מדובר באירוע מסדר גודל דומה, נראה כי משטרת ישראל והצבא לא הפיקו את מלוא הלקחים מאירועי ״שומר החומות״ שהתרחשו רק שנתיים וחצי קודם לכן, בעיר המעורבות ובחלק מהערים הערביות ברחבי ישראל. גם אז, אזרחים רבים הסתגרו בבתיהם ולא קיבלו מענה מהיר מהמשטרה. כמו באירועים ההם, על פי העדויות גם באירועי השבעה באוקטובר לא הצליחה המשטרה להשתמש בכל הכוח שעומד לרשותה, ככל הנראה בשל ניהול לא נכון שיכול היה גם לנבוע מחשש מזירות נושפות. </w:t>
      </w:r>
    </w:p>
    <w:p w14:paraId="6EF920E2" w14:textId="77777777" w:rsidR="00261823" w:rsidRPr="0033534A" w:rsidRDefault="00261823" w:rsidP="00261823">
      <w:pPr>
        <w:tabs>
          <w:tab w:val="left" w:pos="2028"/>
        </w:tabs>
        <w:bidi/>
        <w:spacing w:before="120" w:after="120" w:line="348" w:lineRule="auto"/>
        <w:rPr>
          <w:rFonts w:ascii="David" w:eastAsia="David" w:hAnsi="David" w:cs="David"/>
          <w:sz w:val="28"/>
          <w:szCs w:val="28"/>
          <w:rtl/>
        </w:rPr>
      </w:pPr>
      <w:r w:rsidRPr="004A3508">
        <w:rPr>
          <w:rFonts w:ascii="David" w:eastAsia="David" w:hAnsi="David" w:cs="David" w:hint="cs"/>
          <w:b/>
          <w:bCs/>
          <w:sz w:val="28"/>
          <w:szCs w:val="28"/>
          <w:rtl/>
        </w:rPr>
        <w:t>4</w:t>
      </w:r>
      <w:r>
        <w:rPr>
          <w:rFonts w:ascii="David" w:eastAsia="David" w:hAnsi="David" w:cs="David" w:hint="cs"/>
          <w:sz w:val="28"/>
          <w:szCs w:val="28"/>
          <w:rtl/>
        </w:rPr>
        <w:t>.     עלו טענות בנוגע ליכולתה של המשטרה גם כיום להתמודד עם אירועים ביטחוניים או אסונות, גם בסדר גודל פחות משמעותי, בשל פגיעה משמעותית ומתמשכת בדרג הפיקודי שבה.</w:t>
      </w:r>
    </w:p>
    <w:p w14:paraId="666F607B" w14:textId="77777777" w:rsidR="00261823" w:rsidRDefault="00261823" w:rsidP="00261823">
      <w:pPr>
        <w:tabs>
          <w:tab w:val="left" w:pos="2028"/>
        </w:tabs>
        <w:bidi/>
        <w:spacing w:before="120" w:after="120" w:line="348" w:lineRule="auto"/>
        <w:rPr>
          <w:rFonts w:ascii="David" w:eastAsia="David" w:hAnsi="David" w:cs="David"/>
          <w:b/>
          <w:sz w:val="28"/>
          <w:szCs w:val="28"/>
          <w:rtl/>
        </w:rPr>
      </w:pPr>
      <w:r w:rsidRPr="00A72CF7">
        <w:rPr>
          <w:rFonts w:ascii="David" w:hAnsi="David" w:cs="David" w:hint="cs"/>
          <w:sz w:val="28"/>
          <w:szCs w:val="28"/>
          <w:rtl/>
        </w:rPr>
        <w:t>זוהי תמונה מציאות מטרידה מאוד, גם בראיה עתידית. המשטרה וצה״ל הם שני כוחות מרכזיים שהתיאום ביניהם הכרחי. לשם כך יש צורך בחלוקה מסודרת של תחומי האחריות והתפקידים באירועי חירום וסיוע הדדי. חלק ממסמוס שיתוף פעולה זה, הוביל גם להחלשת ההגנה האזרחית על היישובים והיעדרם של אלה מההיערכויות, מה שפגע ביכולתם לתת מענה טוב יותר לאחר תחילת האירועי</w:t>
      </w:r>
      <w:r>
        <w:rPr>
          <w:rFonts w:ascii="David" w:hAnsi="David" w:cs="David" w:hint="cs"/>
          <w:sz w:val="28"/>
          <w:szCs w:val="28"/>
          <w:rtl/>
        </w:rPr>
        <w:t>ם</w:t>
      </w:r>
      <w:r w:rsidRPr="00A72CF7">
        <w:rPr>
          <w:rFonts w:ascii="David" w:hAnsi="David" w:cs="David" w:hint="cs"/>
          <w:sz w:val="28"/>
          <w:szCs w:val="28"/>
          <w:rtl/>
        </w:rPr>
        <w:t xml:space="preserve"> בבוקרו של השבעה באוקטובר. </w:t>
      </w:r>
    </w:p>
    <w:p w14:paraId="59D53B8E" w14:textId="77777777" w:rsidR="00261823" w:rsidRPr="000477DF" w:rsidRDefault="00261823" w:rsidP="00261823">
      <w:pPr>
        <w:tabs>
          <w:tab w:val="left" w:pos="2028"/>
        </w:tabs>
        <w:bidi/>
        <w:spacing w:before="120" w:after="120" w:line="348" w:lineRule="auto"/>
        <w:rPr>
          <w:rFonts w:ascii="David" w:eastAsia="David" w:hAnsi="David" w:cs="David"/>
          <w:bCs/>
          <w:sz w:val="28"/>
          <w:szCs w:val="28"/>
          <w:rtl/>
        </w:rPr>
      </w:pPr>
      <w:r w:rsidRPr="000477DF">
        <w:rPr>
          <w:rFonts w:ascii="David" w:eastAsia="David" w:hAnsi="David" w:cs="David" w:hint="cs"/>
          <w:bCs/>
          <w:sz w:val="28"/>
          <w:szCs w:val="28"/>
          <w:rtl/>
        </w:rPr>
        <w:t xml:space="preserve">יצוין כי במהלך הקרבות בשבעה באוקטובר ובימים הבאים שוטרים רבים הפגינו גילויי גבורה עילאיים, נלחמו מבית לבית והצילו חיים רבים. בתנאים שנוצרו בשטח, אכן היו אלה השוטרים שנתנו מענה מידי, אך מענה זה נסמך מטבעו על אלתורים רבים ומתנדבים בשל הקשיים האובייקטיביים שנוצרו. </w:t>
      </w:r>
    </w:p>
    <w:p w14:paraId="645A8D80" w14:textId="77777777" w:rsidR="00261823" w:rsidRDefault="00261823" w:rsidP="00261823">
      <w:pPr>
        <w:pStyle w:val="NoSpacing"/>
        <w:spacing w:before="120" w:after="120" w:line="348" w:lineRule="auto"/>
        <w:rPr>
          <w:rFonts w:ascii="David" w:hAnsi="David" w:cs="David"/>
          <w:sz w:val="28"/>
          <w:szCs w:val="28"/>
          <w:rtl/>
        </w:rPr>
      </w:pPr>
    </w:p>
    <w:p w14:paraId="00F35C51" w14:textId="77777777" w:rsidR="00261823" w:rsidRDefault="00261823" w:rsidP="00261823">
      <w:pPr>
        <w:tabs>
          <w:tab w:val="left" w:pos="2028"/>
        </w:tabs>
        <w:bidi/>
        <w:spacing w:before="120" w:after="120" w:line="348" w:lineRule="auto"/>
        <w:ind w:left="2028"/>
        <w:rPr>
          <w:rFonts w:ascii="David" w:eastAsia="David" w:hAnsi="David" w:cs="David"/>
          <w:sz w:val="28"/>
          <w:szCs w:val="28"/>
          <w:rtl/>
        </w:rPr>
      </w:pPr>
    </w:p>
    <w:p w14:paraId="132949B9" w14:textId="77777777" w:rsidR="00261823" w:rsidRPr="0033534A" w:rsidRDefault="00261823" w:rsidP="00261823">
      <w:pPr>
        <w:bidi/>
        <w:spacing w:before="120" w:after="120" w:line="348" w:lineRule="auto"/>
        <w:jc w:val="center"/>
        <w:rPr>
          <w:rFonts w:ascii="David" w:hAnsi="David" w:cs="David"/>
          <w:b/>
          <w:bCs/>
          <w:sz w:val="28"/>
          <w:szCs w:val="28"/>
          <w:rtl/>
        </w:rPr>
      </w:pPr>
      <w:r w:rsidRPr="0033534A">
        <w:rPr>
          <w:rFonts w:ascii="David" w:eastAsia="David" w:hAnsi="David" w:cs="David" w:hint="cs"/>
          <w:b/>
          <w:bCs/>
          <w:sz w:val="28"/>
          <w:szCs w:val="28"/>
          <w:rtl/>
        </w:rPr>
        <w:t xml:space="preserve">על מקומו ותפקידו של </w:t>
      </w:r>
      <w:r w:rsidRPr="0033534A">
        <w:rPr>
          <w:rFonts w:ascii="David" w:hAnsi="David" w:cs="David" w:hint="cs"/>
          <w:b/>
          <w:bCs/>
          <w:sz w:val="28"/>
          <w:szCs w:val="28"/>
          <w:rtl/>
        </w:rPr>
        <w:t xml:space="preserve">המל״ל </w:t>
      </w:r>
    </w:p>
    <w:p w14:paraId="31FDFDD3" w14:textId="77777777" w:rsidR="00261823" w:rsidRPr="00A72CF7" w:rsidRDefault="00261823" w:rsidP="00261823">
      <w:pPr>
        <w:bidi/>
        <w:spacing w:before="120" w:after="120" w:line="348" w:lineRule="auto"/>
        <w:rPr>
          <w:rFonts w:ascii="David" w:hAnsi="David" w:cs="David"/>
          <w:sz w:val="28"/>
          <w:szCs w:val="28"/>
          <w:rtl/>
        </w:rPr>
      </w:pPr>
      <w:r w:rsidRPr="00A72CF7">
        <w:rPr>
          <w:rFonts w:ascii="David" w:hAnsi="David" w:cs="David" w:hint="cs"/>
          <w:sz w:val="28"/>
          <w:szCs w:val="28"/>
          <w:rtl/>
        </w:rPr>
        <w:t>המטה לביטחון לאומי (מל</w:t>
      </w:r>
      <w:r>
        <w:rPr>
          <w:rFonts w:ascii="David" w:hAnsi="David" w:cs="David" w:hint="cs"/>
          <w:sz w:val="28"/>
          <w:szCs w:val="28"/>
          <w:rtl/>
        </w:rPr>
        <w:t>״</w:t>
      </w:r>
      <w:r w:rsidRPr="00A72CF7">
        <w:rPr>
          <w:rFonts w:ascii="David" w:hAnsi="David" w:cs="David" w:hint="cs"/>
          <w:sz w:val="28"/>
          <w:szCs w:val="28"/>
          <w:rtl/>
        </w:rPr>
        <w:t>ל) בישראל ממלא תפקיד מרכזי בתהליך קבלת ההחלטות הביטחוניות ובתכנון אסטרטגי</w:t>
      </w:r>
      <w:r>
        <w:rPr>
          <w:rFonts w:ascii="David" w:hAnsi="David" w:cs="David" w:hint="cs"/>
          <w:sz w:val="28"/>
          <w:szCs w:val="28"/>
          <w:rtl/>
        </w:rPr>
        <w:t xml:space="preserve">. במהותו, אמור המל״ל </w:t>
      </w:r>
      <w:r w:rsidRPr="00A72CF7">
        <w:rPr>
          <w:rFonts w:ascii="David" w:hAnsi="David" w:cs="David" w:hint="cs"/>
          <w:sz w:val="28"/>
          <w:szCs w:val="28"/>
          <w:rtl/>
        </w:rPr>
        <w:t xml:space="preserve">לפעול כגוף מתאם ומוביל בתהליך קבלת ההחלטות הביטחוניות בישראל, תוך שמירה על שקיפות, תיאום וניתוח מעמיק, </w:t>
      </w:r>
      <w:r>
        <w:rPr>
          <w:rFonts w:ascii="David" w:hAnsi="David" w:cs="David" w:hint="cs"/>
          <w:sz w:val="28"/>
          <w:szCs w:val="28"/>
          <w:rtl/>
        </w:rPr>
        <w:t xml:space="preserve">על מנת להבטיח </w:t>
      </w:r>
      <w:r w:rsidRPr="00A72CF7">
        <w:rPr>
          <w:rFonts w:ascii="David" w:hAnsi="David" w:cs="David" w:hint="cs"/>
          <w:sz w:val="28"/>
          <w:szCs w:val="28"/>
          <w:rtl/>
        </w:rPr>
        <w:t>תשתית ראויה לקבלת החלטות אסטרטגיות בכל שנוגע לביטחון הלאומי של ישראל ואזרחיה.</w:t>
      </w:r>
      <w:r>
        <w:rPr>
          <w:rFonts w:ascii="David" w:hAnsi="David" w:cs="David" w:hint="cs"/>
          <w:sz w:val="28"/>
          <w:szCs w:val="28"/>
          <w:rtl/>
        </w:rPr>
        <w:t xml:space="preserve"> באחריותו של המטה לביטחון לאומי: </w:t>
      </w:r>
    </w:p>
    <w:p w14:paraId="77FF4ECB" w14:textId="77777777" w:rsidR="00261823" w:rsidRPr="00076C0B" w:rsidRDefault="00261823" w:rsidP="00261823">
      <w:pPr>
        <w:bidi/>
        <w:spacing w:before="120" w:after="120" w:line="348" w:lineRule="auto"/>
        <w:rPr>
          <w:rFonts w:ascii="David" w:hAnsi="David" w:cs="David"/>
          <w:sz w:val="28"/>
          <w:szCs w:val="28"/>
          <w:rtl/>
        </w:rPr>
      </w:pPr>
      <w:r>
        <w:rPr>
          <w:rFonts w:ascii="David" w:hAnsi="David" w:cs="David" w:hint="cs"/>
          <w:b/>
          <w:bCs/>
          <w:sz w:val="28"/>
          <w:szCs w:val="28"/>
          <w:rtl/>
        </w:rPr>
        <w:t xml:space="preserve">1. </w:t>
      </w:r>
      <w:r w:rsidRPr="00076C0B">
        <w:rPr>
          <w:rFonts w:ascii="David" w:hAnsi="David" w:cs="David" w:hint="cs"/>
          <w:b/>
          <w:bCs/>
          <w:sz w:val="28"/>
          <w:szCs w:val="28"/>
          <w:rtl/>
        </w:rPr>
        <w:t>לבצע הערכה וניתוח מצב</w:t>
      </w:r>
      <w:r w:rsidRPr="00076C0B">
        <w:rPr>
          <w:rFonts w:ascii="David" w:hAnsi="David" w:cs="David" w:hint="cs"/>
          <w:sz w:val="28"/>
          <w:szCs w:val="28"/>
          <w:rtl/>
        </w:rPr>
        <w:t xml:space="preserve"> </w:t>
      </w:r>
      <w:r w:rsidRPr="00076C0B">
        <w:rPr>
          <w:rFonts w:ascii="David" w:hAnsi="David" w:cs="David"/>
          <w:sz w:val="28"/>
          <w:szCs w:val="28"/>
          <w:rtl/>
        </w:rPr>
        <w:t>–</w:t>
      </w:r>
      <w:r w:rsidRPr="00076C0B">
        <w:rPr>
          <w:rFonts w:ascii="David" w:hAnsi="David" w:cs="David" w:hint="cs"/>
          <w:sz w:val="28"/>
          <w:szCs w:val="28"/>
          <w:rtl/>
        </w:rPr>
        <w:t xml:space="preserve"> איסוף וניתוח כלל המידע והנתונים  מהגורמים המודיעיניים והצבאיים. ניתוח זה מאפשר להעריך את המצב הביטחוני ולזהות איומים פוטנציאליים.</w:t>
      </w:r>
    </w:p>
    <w:p w14:paraId="187EC0B7" w14:textId="77777777" w:rsidR="00261823" w:rsidRDefault="00261823" w:rsidP="00261823">
      <w:pPr>
        <w:bidi/>
        <w:spacing w:before="120" w:after="120" w:line="348" w:lineRule="auto"/>
        <w:rPr>
          <w:rFonts w:ascii="David" w:hAnsi="David" w:cs="David"/>
          <w:sz w:val="28"/>
          <w:szCs w:val="28"/>
          <w:rtl/>
        </w:rPr>
      </w:pPr>
      <w:r>
        <w:rPr>
          <w:rFonts w:ascii="David" w:hAnsi="David" w:cs="David" w:hint="cs"/>
          <w:b/>
          <w:bCs/>
          <w:sz w:val="28"/>
          <w:szCs w:val="28"/>
          <w:rtl/>
        </w:rPr>
        <w:t xml:space="preserve">2. </w:t>
      </w:r>
      <w:r w:rsidRPr="0033534A">
        <w:rPr>
          <w:rFonts w:ascii="David" w:hAnsi="David" w:cs="David" w:hint="cs"/>
          <w:b/>
          <w:bCs/>
          <w:sz w:val="28"/>
          <w:szCs w:val="28"/>
          <w:rtl/>
        </w:rPr>
        <w:t>לקשר</w:t>
      </w:r>
      <w:r w:rsidRPr="003904E1">
        <w:rPr>
          <w:rFonts w:ascii="David" w:hAnsi="David" w:cs="David" w:hint="cs"/>
          <w:sz w:val="28"/>
          <w:szCs w:val="28"/>
          <w:rtl/>
        </w:rPr>
        <w:t xml:space="preserve"> בין שירותי המודיעין, הצבא, והדרג המדיני, ובכך מספק תמונה כוללת ומדויקת יותר של המצב</w:t>
      </w:r>
      <w:r>
        <w:rPr>
          <w:rFonts w:ascii="David" w:hAnsi="David" w:cs="David" w:hint="cs"/>
          <w:sz w:val="28"/>
          <w:szCs w:val="28"/>
          <w:rtl/>
        </w:rPr>
        <w:t>.</w:t>
      </w:r>
    </w:p>
    <w:p w14:paraId="51B3EB0B" w14:textId="77777777" w:rsidR="00261823" w:rsidRDefault="00261823" w:rsidP="00261823">
      <w:pPr>
        <w:bidi/>
        <w:spacing w:before="120" w:after="120" w:line="348" w:lineRule="auto"/>
        <w:rPr>
          <w:rFonts w:ascii="David" w:hAnsi="David" w:cs="David"/>
          <w:sz w:val="28"/>
          <w:szCs w:val="28"/>
          <w:rtl/>
        </w:rPr>
      </w:pPr>
      <w:r>
        <w:rPr>
          <w:rFonts w:ascii="David" w:hAnsi="David" w:cs="David" w:hint="cs"/>
          <w:b/>
          <w:bCs/>
          <w:sz w:val="28"/>
          <w:szCs w:val="28"/>
          <w:rtl/>
        </w:rPr>
        <w:t xml:space="preserve">3. </w:t>
      </w:r>
      <w:r w:rsidRPr="0033534A">
        <w:rPr>
          <w:rFonts w:ascii="David" w:hAnsi="David" w:cs="David" w:hint="cs"/>
          <w:b/>
          <w:bCs/>
          <w:sz w:val="28"/>
          <w:szCs w:val="28"/>
          <w:rtl/>
        </w:rPr>
        <w:t>לתאם</w:t>
      </w:r>
      <w:r>
        <w:rPr>
          <w:rFonts w:ascii="David" w:hAnsi="David" w:cs="David" w:hint="cs"/>
          <w:sz w:val="28"/>
          <w:szCs w:val="28"/>
          <w:rtl/>
        </w:rPr>
        <w:t xml:space="preserve"> </w:t>
      </w:r>
      <w:r w:rsidRPr="00A72CF7">
        <w:rPr>
          <w:rFonts w:ascii="David" w:hAnsi="David" w:cs="David" w:hint="cs"/>
          <w:sz w:val="28"/>
          <w:szCs w:val="28"/>
          <w:rtl/>
        </w:rPr>
        <w:t>בין כלל הגופים, משרדי הממשלה והגופים הביטחוניים</w:t>
      </w:r>
    </w:p>
    <w:p w14:paraId="7E4CF888" w14:textId="77777777" w:rsidR="00261823" w:rsidRDefault="00261823" w:rsidP="00261823">
      <w:pPr>
        <w:bidi/>
        <w:spacing w:before="120" w:after="120" w:line="348" w:lineRule="auto"/>
        <w:rPr>
          <w:rFonts w:ascii="David" w:hAnsi="David" w:cs="David"/>
          <w:sz w:val="28"/>
          <w:szCs w:val="28"/>
          <w:rtl/>
        </w:rPr>
      </w:pPr>
      <w:r>
        <w:rPr>
          <w:rFonts w:ascii="David" w:hAnsi="David" w:cs="David" w:hint="cs"/>
          <w:b/>
          <w:bCs/>
          <w:sz w:val="28"/>
          <w:szCs w:val="28"/>
          <w:rtl/>
        </w:rPr>
        <w:t xml:space="preserve">4. </w:t>
      </w:r>
      <w:r w:rsidRPr="0033534A">
        <w:rPr>
          <w:rFonts w:ascii="David" w:hAnsi="David" w:cs="David" w:hint="cs"/>
          <w:b/>
          <w:bCs/>
          <w:sz w:val="28"/>
          <w:szCs w:val="28"/>
          <w:rtl/>
        </w:rPr>
        <w:t>לבנות</w:t>
      </w:r>
      <w:r>
        <w:rPr>
          <w:rFonts w:ascii="David" w:hAnsi="David" w:cs="David" w:hint="cs"/>
          <w:sz w:val="28"/>
          <w:szCs w:val="28"/>
          <w:rtl/>
        </w:rPr>
        <w:t xml:space="preserve"> באופן נכון את כלל האסטרטגיות לטיפול באיומים הביטחוניים.</w:t>
      </w:r>
    </w:p>
    <w:p w14:paraId="69E77D0E" w14:textId="77777777" w:rsidR="00261823" w:rsidRDefault="00261823" w:rsidP="00261823">
      <w:pPr>
        <w:bidi/>
        <w:spacing w:before="120" w:after="120" w:line="348" w:lineRule="auto"/>
        <w:rPr>
          <w:rFonts w:ascii="David" w:hAnsi="David" w:cs="David"/>
          <w:sz w:val="28"/>
          <w:szCs w:val="28"/>
          <w:rtl/>
        </w:rPr>
      </w:pPr>
      <w:r>
        <w:rPr>
          <w:rFonts w:ascii="David" w:hAnsi="David" w:cs="David" w:hint="cs"/>
          <w:b/>
          <w:bCs/>
          <w:sz w:val="28"/>
          <w:szCs w:val="28"/>
          <w:rtl/>
        </w:rPr>
        <w:t>5. להודיע ולהתריע ולספק</w:t>
      </w:r>
      <w:r>
        <w:rPr>
          <w:rFonts w:ascii="David" w:hAnsi="David" w:cs="David" w:hint="cs"/>
          <w:sz w:val="28"/>
          <w:szCs w:val="28"/>
          <w:rtl/>
        </w:rPr>
        <w:t xml:space="preserve"> למקבלי ההחלטות </w:t>
      </w:r>
      <w:r w:rsidRPr="003904E1">
        <w:rPr>
          <w:rFonts w:ascii="David" w:hAnsi="David" w:cs="David" w:hint="cs"/>
          <w:sz w:val="28"/>
          <w:szCs w:val="28"/>
          <w:rtl/>
        </w:rPr>
        <w:t>המלצות שנשענות על ניתוח מעמיק של המידע שנאסף ומיועדות להבטיח שההחלטות יהיו מבוססות על נתונים והערכות של המציאות ולא על המאוויים של קברניט כזה או אחר</w:t>
      </w:r>
      <w:r>
        <w:rPr>
          <w:rFonts w:ascii="David" w:hAnsi="David" w:cs="David" w:hint="cs"/>
          <w:sz w:val="28"/>
          <w:szCs w:val="28"/>
          <w:rtl/>
        </w:rPr>
        <w:t>.</w:t>
      </w:r>
    </w:p>
    <w:p w14:paraId="70B56178" w14:textId="77777777" w:rsidR="00261823" w:rsidRDefault="00261823" w:rsidP="00261823">
      <w:pPr>
        <w:bidi/>
        <w:spacing w:before="120" w:after="120" w:line="348" w:lineRule="auto"/>
        <w:rPr>
          <w:rFonts w:ascii="David" w:hAnsi="David" w:cs="David"/>
          <w:sz w:val="28"/>
          <w:szCs w:val="28"/>
          <w:rtl/>
        </w:rPr>
      </w:pPr>
      <w:r>
        <w:rPr>
          <w:rFonts w:ascii="David" w:hAnsi="David" w:cs="David" w:hint="cs"/>
          <w:b/>
          <w:bCs/>
          <w:sz w:val="28"/>
          <w:szCs w:val="28"/>
          <w:rtl/>
        </w:rPr>
        <w:t xml:space="preserve">6. </w:t>
      </w:r>
      <w:r w:rsidRPr="0033534A">
        <w:rPr>
          <w:rFonts w:ascii="David" w:hAnsi="David" w:cs="David" w:hint="cs"/>
          <w:b/>
          <w:bCs/>
          <w:sz w:val="28"/>
          <w:szCs w:val="28"/>
          <w:rtl/>
        </w:rPr>
        <w:t>לעקוב</w:t>
      </w:r>
      <w:r>
        <w:rPr>
          <w:rFonts w:ascii="David" w:hAnsi="David" w:cs="David" w:hint="cs"/>
          <w:sz w:val="28"/>
          <w:szCs w:val="28"/>
          <w:rtl/>
        </w:rPr>
        <w:t xml:space="preserve"> אחר יישום ההחלטות ולבנות את התשתית לבחינה ביקורתית של המציאות. </w:t>
      </w:r>
    </w:p>
    <w:p w14:paraId="79691B32" w14:textId="77777777" w:rsidR="00261823" w:rsidRDefault="00261823" w:rsidP="00261823">
      <w:pPr>
        <w:bidi/>
        <w:spacing w:before="120" w:after="120" w:line="348" w:lineRule="auto"/>
        <w:rPr>
          <w:rFonts w:ascii="David" w:hAnsi="David" w:cs="David"/>
          <w:sz w:val="28"/>
          <w:szCs w:val="28"/>
          <w:rtl/>
        </w:rPr>
      </w:pPr>
      <w:r w:rsidRPr="003904E1">
        <w:rPr>
          <w:rFonts w:ascii="David" w:hAnsi="David" w:cs="David" w:hint="cs"/>
          <w:sz w:val="28"/>
          <w:szCs w:val="28"/>
          <w:rtl/>
        </w:rPr>
        <w:t>בה</w:t>
      </w:r>
      <w:r>
        <w:rPr>
          <w:rFonts w:ascii="David" w:hAnsi="David" w:cs="David" w:hint="cs"/>
          <w:sz w:val="28"/>
          <w:szCs w:val="28"/>
          <w:rtl/>
        </w:rPr>
        <w:t>י</w:t>
      </w:r>
      <w:r w:rsidRPr="003904E1">
        <w:rPr>
          <w:rFonts w:ascii="David" w:hAnsi="David" w:cs="David" w:hint="cs"/>
          <w:sz w:val="28"/>
          <w:szCs w:val="28"/>
          <w:rtl/>
        </w:rPr>
        <w:t>עדר</w:t>
      </w:r>
      <w:r>
        <w:rPr>
          <w:rFonts w:ascii="David" w:hAnsi="David" w:cs="David" w:hint="cs"/>
          <w:sz w:val="28"/>
          <w:szCs w:val="28"/>
          <w:rtl/>
        </w:rPr>
        <w:t>ו</w:t>
      </w:r>
      <w:r w:rsidRPr="003904E1">
        <w:rPr>
          <w:rFonts w:ascii="David" w:hAnsi="David" w:cs="David" w:hint="cs"/>
          <w:sz w:val="28"/>
          <w:szCs w:val="28"/>
          <w:rtl/>
        </w:rPr>
        <w:t xml:space="preserve"> </w:t>
      </w:r>
      <w:r>
        <w:rPr>
          <w:rFonts w:ascii="David" w:hAnsi="David" w:cs="David" w:hint="cs"/>
          <w:sz w:val="28"/>
          <w:szCs w:val="28"/>
          <w:rtl/>
        </w:rPr>
        <w:t xml:space="preserve">של מל״ל מתפקד </w:t>
      </w:r>
      <w:r w:rsidRPr="003904E1">
        <w:rPr>
          <w:rFonts w:ascii="David" w:hAnsi="David" w:cs="David" w:hint="cs"/>
          <w:sz w:val="28"/>
          <w:szCs w:val="28"/>
          <w:rtl/>
        </w:rPr>
        <w:t>ומצויד בכלל הכישורים והכ</w:t>
      </w:r>
      <w:r>
        <w:rPr>
          <w:rFonts w:ascii="David" w:hAnsi="David" w:cs="David" w:hint="cs"/>
          <w:sz w:val="28"/>
          <w:szCs w:val="28"/>
          <w:rtl/>
        </w:rPr>
        <w:t>י</w:t>
      </w:r>
      <w:r w:rsidRPr="003904E1">
        <w:rPr>
          <w:rFonts w:ascii="David" w:hAnsi="David" w:cs="David" w:hint="cs"/>
          <w:sz w:val="28"/>
          <w:szCs w:val="28"/>
          <w:rtl/>
        </w:rPr>
        <w:t>שרונות על מנת לממש את ייעודו</w:t>
      </w:r>
      <w:r>
        <w:rPr>
          <w:rFonts w:ascii="David" w:hAnsi="David" w:cs="David" w:hint="cs"/>
          <w:sz w:val="28"/>
          <w:szCs w:val="28"/>
          <w:rtl/>
        </w:rPr>
        <w:t>,</w:t>
      </w:r>
      <w:r w:rsidRPr="003904E1">
        <w:rPr>
          <w:rFonts w:ascii="David" w:hAnsi="David" w:cs="David" w:hint="cs"/>
          <w:sz w:val="28"/>
          <w:szCs w:val="28"/>
          <w:rtl/>
        </w:rPr>
        <w:t xml:space="preserve"> </w:t>
      </w:r>
      <w:r>
        <w:rPr>
          <w:rFonts w:ascii="David" w:hAnsi="David" w:cs="David" w:hint="cs"/>
          <w:sz w:val="28"/>
          <w:szCs w:val="28"/>
          <w:rtl/>
        </w:rPr>
        <w:t xml:space="preserve">עלול להיווצר </w:t>
      </w:r>
      <w:r w:rsidRPr="003904E1">
        <w:rPr>
          <w:rFonts w:ascii="David" w:hAnsi="David" w:cs="David" w:hint="cs"/>
          <w:sz w:val="28"/>
          <w:szCs w:val="28"/>
          <w:rtl/>
        </w:rPr>
        <w:t xml:space="preserve">ואקום </w:t>
      </w:r>
      <w:r>
        <w:rPr>
          <w:rFonts w:ascii="David" w:hAnsi="David" w:cs="David" w:hint="cs"/>
          <w:sz w:val="28"/>
          <w:szCs w:val="28"/>
          <w:rtl/>
        </w:rPr>
        <w:t>שינוצל על ידי הגורמים האחרים. על פי מסקנותינו מהעדויות ששמענו, כך אכן אירע ו</w:t>
      </w:r>
      <w:r w:rsidRPr="003904E1">
        <w:rPr>
          <w:rFonts w:ascii="David" w:hAnsi="David" w:cs="David" w:hint="cs"/>
          <w:sz w:val="28"/>
          <w:szCs w:val="28"/>
          <w:rtl/>
        </w:rPr>
        <w:t xml:space="preserve">ההחלטות האסטרטגיות בנושא ביטחון לאומי </w:t>
      </w:r>
      <w:r>
        <w:rPr>
          <w:rFonts w:ascii="David" w:hAnsi="David" w:cs="David" w:hint="cs"/>
          <w:sz w:val="28"/>
          <w:szCs w:val="28"/>
          <w:rtl/>
        </w:rPr>
        <w:t xml:space="preserve">נותרו ללא בקרה, ללא מרחב דיון אמיתי ומלא, וללא היכולת </w:t>
      </w:r>
      <w:r w:rsidRPr="003904E1">
        <w:rPr>
          <w:rFonts w:ascii="David" w:hAnsi="David" w:cs="David" w:hint="cs"/>
          <w:sz w:val="28"/>
          <w:szCs w:val="28"/>
          <w:rtl/>
        </w:rPr>
        <w:t>ליצור את התשתית לבניית התמונה הרחבה והמלאה</w:t>
      </w:r>
      <w:r>
        <w:rPr>
          <w:rFonts w:ascii="David" w:hAnsi="David" w:cs="David" w:hint="cs"/>
          <w:sz w:val="28"/>
          <w:szCs w:val="28"/>
          <w:rtl/>
        </w:rPr>
        <w:t xml:space="preserve">. </w:t>
      </w:r>
    </w:p>
    <w:p w14:paraId="50454EDD" w14:textId="77777777" w:rsidR="00261823" w:rsidRDefault="00261823" w:rsidP="00261823">
      <w:pPr>
        <w:tabs>
          <w:tab w:val="left" w:pos="2028"/>
        </w:tabs>
        <w:bidi/>
        <w:spacing w:before="120" w:after="120" w:line="348" w:lineRule="auto"/>
        <w:ind w:left="720"/>
        <w:rPr>
          <w:rFonts w:ascii="David" w:hAnsi="David" w:cs="David"/>
          <w:sz w:val="28"/>
          <w:szCs w:val="28"/>
          <w:rtl/>
        </w:rPr>
      </w:pPr>
      <w:r w:rsidRPr="0033534A">
        <w:rPr>
          <w:rFonts w:ascii="David" w:hAnsi="David" w:cs="David" w:hint="cs"/>
          <w:b/>
          <w:bCs/>
          <w:i/>
          <w:iCs/>
          <w:sz w:val="28"/>
          <w:szCs w:val="28"/>
          <w:rtl/>
        </w:rPr>
        <w:t>״המל״ל אמור להגדיר את תפיסת הביטחון הלאומי. הוא משמש מין אינטגרטור כזה של הגופים. זה לא קרה עד היום. למה זה לא קרה? אולי כי זה יותר נוח שאין לך משהו שמחייב או נועל אותך״ (גדעון סער)</w:t>
      </w:r>
      <w:r w:rsidRPr="00FE60AF">
        <w:rPr>
          <w:rFonts w:ascii="David" w:hAnsi="David" w:cs="David" w:hint="cs"/>
          <w:sz w:val="28"/>
          <w:szCs w:val="28"/>
          <w:rtl/>
        </w:rPr>
        <w:t>.</w:t>
      </w:r>
    </w:p>
    <w:p w14:paraId="0DEF5E50" w14:textId="77777777" w:rsidR="00261823" w:rsidRDefault="00261823" w:rsidP="00261823">
      <w:pPr>
        <w:pStyle w:val="NoSpacing"/>
        <w:spacing w:before="120" w:after="120" w:line="348" w:lineRule="auto"/>
        <w:rPr>
          <w:rFonts w:ascii="David" w:hAnsi="David" w:cs="David"/>
          <w:sz w:val="28"/>
          <w:szCs w:val="28"/>
          <w:rtl/>
        </w:rPr>
      </w:pPr>
      <w:r>
        <w:rPr>
          <w:rFonts w:ascii="David" w:hAnsi="David" w:cs="David" w:hint="cs"/>
          <w:sz w:val="28"/>
          <w:szCs w:val="28"/>
          <w:rtl/>
        </w:rPr>
        <w:t xml:space="preserve">אל״מ (מיל׳) רוני ברט, לשעבר ראש חטיבה במועצת המל״ל עד לפני כעשור, טען בפני הוועדה כי תהליך ריקונו של המל״ל מתוכן נמשך כבר שנים ארוכות. כך, בעדותו: </w:t>
      </w:r>
    </w:p>
    <w:p w14:paraId="3301D75D" w14:textId="4145593C" w:rsidR="00261823" w:rsidRPr="00F27FE6" w:rsidRDefault="00261823" w:rsidP="00261823">
      <w:pPr>
        <w:bidi/>
        <w:spacing w:before="120" w:after="120" w:line="348" w:lineRule="auto"/>
        <w:ind w:left="720"/>
        <w:rPr>
          <w:rFonts w:ascii="David" w:hAnsi="David" w:cs="David"/>
          <w:b/>
          <w:bCs/>
          <w:i/>
          <w:iCs/>
          <w:sz w:val="28"/>
          <w:szCs w:val="28"/>
          <w:rtl/>
        </w:rPr>
      </w:pPr>
      <w:r>
        <w:rPr>
          <w:rFonts w:ascii="David" w:hAnsi="David" w:cs="David"/>
          <w:b/>
          <w:bCs/>
          <w:i/>
          <w:iCs/>
          <w:sz w:val="28"/>
          <w:szCs w:val="28"/>
          <w:rtl/>
        </w:rPr>
        <w:br/>
      </w:r>
      <w:r>
        <w:rPr>
          <w:rFonts w:ascii="David" w:hAnsi="David" w:cs="David"/>
          <w:b/>
          <w:bCs/>
          <w:i/>
          <w:iCs/>
          <w:sz w:val="28"/>
          <w:szCs w:val="28"/>
          <w:rtl/>
        </w:rPr>
        <w:br/>
      </w:r>
      <w:r w:rsidRPr="00F27FE6">
        <w:rPr>
          <w:rFonts w:ascii="David" w:hAnsi="David" w:cs="David" w:hint="cs"/>
          <w:b/>
          <w:bCs/>
          <w:i/>
          <w:iCs/>
          <w:sz w:val="28"/>
          <w:szCs w:val="28"/>
          <w:rtl/>
        </w:rPr>
        <w:t>״לפני יוסי כהן, כש(יעקב) עמידרור הגיע, הוא אמר כמה פעמים ואני מצטט מילה במילה ש׳התפקיד של המל״ל הוא לשמור על השקט בסביבת ראש הממשלה׳... ראש הממשלה לא רוצה חלופות מהמל״ל... חלופות פירושן אחריות. מרגע שבחרת חלופה, אתה אחראי על מה שבחרת, ואם בחרת לא נכון אחרי זה יגידו לך אתה אשם, למה לא בחרת את החלופה השנייה?... בסביבת ראש הממשלה מעדיפים שקט, וזה כולל שלא יהיה חלופות וויכוחים. את העיקרון הזה יישם גם יוסי כהן...״</w:t>
      </w:r>
    </w:p>
    <w:p w14:paraId="68AFDC61" w14:textId="77777777" w:rsidR="00261823" w:rsidRDefault="00261823" w:rsidP="00261823">
      <w:pPr>
        <w:pStyle w:val="NoSpacing"/>
        <w:spacing w:before="120" w:after="120" w:line="348" w:lineRule="auto"/>
        <w:rPr>
          <w:rFonts w:ascii="David" w:hAnsi="David" w:cs="David"/>
          <w:sz w:val="28"/>
          <w:szCs w:val="28"/>
          <w:rtl/>
        </w:rPr>
      </w:pPr>
      <w:r w:rsidRPr="000477DF">
        <w:rPr>
          <w:rFonts w:ascii="David" w:hAnsi="David" w:cs="David" w:hint="cs"/>
          <w:b/>
          <w:bCs/>
          <w:sz w:val="28"/>
          <w:szCs w:val="28"/>
          <w:rtl/>
        </w:rPr>
        <w:t>כבר בשנת 2012, עדיין בתקופת כהונתו של ראש הממשלה נתניהו, עלו בדוח מבקר המדינה על המל״ל</w:t>
      </w:r>
      <w:r>
        <w:rPr>
          <w:rFonts w:ascii="David" w:hAnsi="David" w:cs="David" w:hint="cs"/>
          <w:sz w:val="28"/>
          <w:szCs w:val="28"/>
          <w:rtl/>
        </w:rPr>
        <w:t xml:space="preserve"> עדויות רבות המעידות על עבודת ממשלה לקויה בכל הנוגע לעבודה חשובה זו. כך, ״בת</w:t>
      </w:r>
      <w:r w:rsidRPr="00A72CF7">
        <w:rPr>
          <w:rFonts w:ascii="David" w:hAnsi="David" w:cs="David" w:hint="cs"/>
          <w:sz w:val="28"/>
          <w:szCs w:val="28"/>
          <w:rtl/>
        </w:rPr>
        <w:t>קופה אפריל 2009-ינואר 2011 מרבית הדיונים בנושאי חוץ וביטחון, שעל פי חוק המל"ל אמורים להיות מרוכזים על ידי המל"ל, רוכזו על ידי גופים אחרים מלבד המל"ל</w:t>
      </w:r>
      <w:r>
        <w:rPr>
          <w:rFonts w:ascii="David" w:hAnsi="David" w:cs="David" w:hint="cs"/>
          <w:sz w:val="28"/>
          <w:szCs w:val="28"/>
          <w:rtl/>
        </w:rPr>
        <w:t>״, תואר שם. ״</w:t>
      </w:r>
      <w:r w:rsidRPr="00A72CF7">
        <w:rPr>
          <w:rFonts w:ascii="David" w:hAnsi="David" w:cs="David" w:hint="cs"/>
          <w:sz w:val="28"/>
          <w:szCs w:val="28"/>
          <w:rtl/>
        </w:rPr>
        <w:t>בנוסף לכך, הטיפול בחלק מהנושאים בתחומי חוץ וביטחון, שלעיתים משיקים וקשורים זה לזה, מפוצל בין מספר גורמים</w:t>
      </w:r>
      <w:r>
        <w:rPr>
          <w:rFonts w:ascii="David" w:hAnsi="David" w:cs="David" w:hint="cs"/>
          <w:sz w:val="28"/>
          <w:szCs w:val="28"/>
          <w:rtl/>
        </w:rPr>
        <w:t xml:space="preserve">... </w:t>
      </w:r>
      <w:r w:rsidRPr="00A72CF7">
        <w:rPr>
          <w:rFonts w:ascii="David" w:hAnsi="David" w:cs="David" w:hint="cs"/>
          <w:sz w:val="28"/>
          <w:szCs w:val="28"/>
          <w:rtl/>
        </w:rPr>
        <w:t>חלק מהגופים במערכת הביטחון ובגופים הביטחוניים הכפופים לראש הממשלה לא שיתפו פעולה עם המל"ל, דבר שהתבטא, בין היתר, באי מסירת מידע</w:t>
      </w:r>
      <w:r>
        <w:rPr>
          <w:rFonts w:ascii="David" w:hAnsi="David" w:cs="David" w:hint="cs"/>
          <w:sz w:val="28"/>
          <w:szCs w:val="28"/>
          <w:rtl/>
        </w:rPr>
        <w:t xml:space="preserve">״. בעניין זה, סיפר רוני ברט: </w:t>
      </w:r>
    </w:p>
    <w:p w14:paraId="3DA66E06" w14:textId="77777777" w:rsidR="00261823" w:rsidRPr="006660C2" w:rsidRDefault="00261823" w:rsidP="00261823">
      <w:pPr>
        <w:bidi/>
        <w:spacing w:before="120" w:after="120" w:line="348" w:lineRule="auto"/>
        <w:ind w:left="720"/>
        <w:rPr>
          <w:rFonts w:ascii="David" w:hAnsi="David" w:cs="David"/>
          <w:b/>
          <w:bCs/>
          <w:i/>
          <w:iCs/>
          <w:sz w:val="28"/>
          <w:szCs w:val="28"/>
          <w:rtl/>
        </w:rPr>
      </w:pPr>
      <w:r w:rsidRPr="006660C2">
        <w:rPr>
          <w:rFonts w:ascii="David" w:hAnsi="David" w:cs="David" w:hint="cs"/>
          <w:b/>
          <w:bCs/>
          <w:i/>
          <w:iCs/>
          <w:sz w:val="28"/>
          <w:szCs w:val="28"/>
          <w:rtl/>
        </w:rPr>
        <w:t xml:space="preserve">״הדוחות של מבקר המדינה בנושאים כאלה יוצאים בשני פורמטים, אחד לכל הציבור ואחד מסווג, כשבמסווג לפעמים כתובים דברים לא מסווגים אבל שלא רוצים שישמעו עליהם. ממה שאני זוכר, היה במסווג פירוט לפחות חלקי של העדות שנתן ראש הממשלה עצמו לביקורת, והם הציפו לו את השאלות...  והוא אמר להם, ואני עכשיו מצטט מילה במילה: ׳אני מתייחס למל״ל כאל משרד החוץ הקטן של משרד ראש הממשלה׳. </w:t>
      </w:r>
    </w:p>
    <w:p w14:paraId="34D7AE87" w14:textId="77777777" w:rsidR="00261823" w:rsidRDefault="00261823" w:rsidP="00261823">
      <w:pPr>
        <w:bidi/>
        <w:spacing w:before="120" w:after="120" w:line="348" w:lineRule="auto"/>
        <w:rPr>
          <w:rFonts w:ascii="David" w:hAnsi="David" w:cs="David"/>
          <w:sz w:val="28"/>
          <w:szCs w:val="28"/>
          <w:rtl/>
        </w:rPr>
      </w:pPr>
      <w:r w:rsidRPr="00232AC5">
        <w:rPr>
          <w:rFonts w:ascii="David" w:hAnsi="David" w:cs="David" w:hint="cs"/>
          <w:sz w:val="28"/>
          <w:szCs w:val="28"/>
          <w:rtl/>
        </w:rPr>
        <w:t>למרבה הצער</w:t>
      </w:r>
      <w:r>
        <w:rPr>
          <w:rFonts w:ascii="David" w:hAnsi="David" w:cs="David" w:hint="cs"/>
          <w:sz w:val="28"/>
          <w:szCs w:val="28"/>
          <w:rtl/>
        </w:rPr>
        <w:t>, נראה כי גם דוח המבקר הזה הונח כלאחר כבוד על המדף, ודבר ממנו לא יושם. לא זו אף זו: על פי העדויות שנשמעו בוועדה, נראה כי המצב אף החמיר ויש לכך משמעויות גם בנוגע למוכנות למתקפת השבעה באוקטובר ולמלחמה שמתנהלת מאז ועד לעצם היום הזה. כך מתאר זאת ברט:</w:t>
      </w:r>
    </w:p>
    <w:p w14:paraId="514F3C6C" w14:textId="0AD5677E" w:rsidR="00261823" w:rsidRPr="00F27FE6" w:rsidRDefault="00261823" w:rsidP="00261823">
      <w:pPr>
        <w:bidi/>
        <w:spacing w:before="120" w:after="120" w:line="348" w:lineRule="auto"/>
        <w:ind w:left="720"/>
        <w:rPr>
          <w:rFonts w:ascii="David" w:hAnsi="David" w:cs="David"/>
          <w:b/>
          <w:bCs/>
          <w:i/>
          <w:iCs/>
          <w:sz w:val="28"/>
          <w:szCs w:val="28"/>
          <w:rtl/>
        </w:rPr>
      </w:pPr>
      <w:r w:rsidRPr="00F27FE6">
        <w:rPr>
          <w:rFonts w:ascii="David" w:hAnsi="David" w:cs="David" w:hint="cs"/>
          <w:b/>
          <w:bCs/>
          <w:i/>
          <w:iCs/>
          <w:sz w:val="28"/>
          <w:szCs w:val="28"/>
          <w:rtl/>
        </w:rPr>
        <w:t>״כשהקבינט נדרש לאשר דברים, היה נהוג לפי הנוהל שמגיעים קודם למל״ל לדיון מכין, כי זה התפקיד שלנו</w:t>
      </w:r>
      <w:r>
        <w:rPr>
          <w:rFonts w:ascii="David" w:hAnsi="David" w:cs="David" w:hint="cs"/>
          <w:b/>
          <w:bCs/>
          <w:i/>
          <w:iCs/>
          <w:sz w:val="28"/>
          <w:szCs w:val="28"/>
          <w:rtl/>
        </w:rPr>
        <w:t>..</w:t>
      </w:r>
      <w:r w:rsidRPr="00F27FE6">
        <w:rPr>
          <w:rFonts w:ascii="David" w:hAnsi="David" w:cs="David" w:hint="cs"/>
          <w:b/>
          <w:bCs/>
          <w:i/>
          <w:iCs/>
          <w:sz w:val="28"/>
          <w:szCs w:val="28"/>
          <w:rtl/>
        </w:rPr>
        <w:t xml:space="preserve">. ב-2013 החליטו בצה"ל או בממשלה שצריך לעשות קיצוץ משמעותי בסד״כ היבשה של צה"ל. לנו אמרו באופן לא מפתיע שכרגע עם הקיצוץ של הסד״כ ההישג הנדרש ישונה, במקום שצה״ל יהיה מסוגל להילחם בשתי גזרות במקביל (לבנון ועזה), הוא יהיה מסוגל לתקוף בגזרה אחת ורק להגן בגזרה </w:t>
      </w:r>
      <w:r>
        <w:rPr>
          <w:rFonts w:ascii="David" w:hAnsi="David" w:cs="David"/>
          <w:b/>
          <w:bCs/>
          <w:i/>
          <w:iCs/>
          <w:sz w:val="28"/>
          <w:szCs w:val="28"/>
          <w:rtl/>
        </w:rPr>
        <w:br/>
      </w:r>
      <w:r>
        <w:rPr>
          <w:rFonts w:ascii="David" w:hAnsi="David" w:cs="David"/>
          <w:b/>
          <w:bCs/>
          <w:i/>
          <w:iCs/>
          <w:sz w:val="28"/>
          <w:szCs w:val="28"/>
          <w:rtl/>
        </w:rPr>
        <w:br/>
      </w:r>
      <w:r w:rsidRPr="00F27FE6">
        <w:rPr>
          <w:rFonts w:ascii="David" w:hAnsi="David" w:cs="David" w:hint="cs"/>
          <w:b/>
          <w:bCs/>
          <w:i/>
          <w:iCs/>
          <w:sz w:val="28"/>
          <w:szCs w:val="28"/>
          <w:rtl/>
        </w:rPr>
        <w:t xml:space="preserve">שנייה. אף אחד שם לא התייחס לגזרה השלישית, שאנחנו מכירים כל כך מקרוב כיום, שזה איו״ש... שבוע או שבועיים אחרי זה היה דיון בקבינט... הצבא הציג את הקיצוץ בסד״כ. בתקשורת דובר, וכנראה גם בצדק, על זה שצריך לקחת ולקצץ את הסד״כ כדי שיהיה אפשר להשקיע בצבא החכם, נקרא לזה ככה </w:t>
      </w:r>
      <w:r>
        <w:rPr>
          <w:rFonts w:ascii="David" w:hAnsi="David" w:cs="David"/>
          <w:b/>
          <w:bCs/>
          <w:i/>
          <w:iCs/>
          <w:sz w:val="28"/>
          <w:szCs w:val="28"/>
          <w:rtl/>
        </w:rPr>
        <w:t>–</w:t>
      </w:r>
      <w:r w:rsidRPr="00F27FE6">
        <w:rPr>
          <w:rFonts w:ascii="David" w:hAnsi="David" w:cs="David" w:hint="cs"/>
          <w:b/>
          <w:bCs/>
          <w:i/>
          <w:iCs/>
          <w:sz w:val="28"/>
          <w:szCs w:val="28"/>
          <w:rtl/>
        </w:rPr>
        <w:t xml:space="preserve"> במודיעין, טכנולוגיות, חיל אוויר וכו׳. לא הוצג לנו כמה ייחסך מהקיצוץ ולאן זה יעבור, וגם לקבינט זה לא הוצג. והדבר הכי חשוב... שגם לא נאמר לקבינט שיהיה שינוי בהישג הנדרש. אדרבה, נאמר במפורש שאין שינוי.</w:t>
      </w:r>
    </w:p>
    <w:p w14:paraId="67CDCABB" w14:textId="77777777" w:rsidR="00261823" w:rsidRPr="00F27FE6" w:rsidRDefault="00261823" w:rsidP="00261823">
      <w:pPr>
        <w:bidi/>
        <w:spacing w:before="120" w:after="120" w:line="348" w:lineRule="auto"/>
        <w:ind w:left="720"/>
        <w:rPr>
          <w:rFonts w:ascii="David" w:hAnsi="David" w:cs="David"/>
          <w:b/>
          <w:bCs/>
          <w:i/>
          <w:iCs/>
          <w:sz w:val="28"/>
          <w:szCs w:val="28"/>
          <w:rtl/>
        </w:rPr>
      </w:pPr>
      <w:r w:rsidRPr="00F27FE6">
        <w:rPr>
          <w:rFonts w:ascii="David" w:hAnsi="David" w:cs="David" w:hint="cs"/>
          <w:b/>
          <w:bCs/>
          <w:i/>
          <w:iCs/>
          <w:sz w:val="28"/>
          <w:szCs w:val="28"/>
          <w:rtl/>
        </w:rPr>
        <w:t>אף אחד מהנוכחים, מראש הממשלה והשרים, לא שאל על הקביעה הזאת שום דבר. היית מצפה אפילו מהשרים חסרי הניסיון לחלוטין, בטח מהשרים עם יותר ניסיון, שיגידו אוקיי, אם יש קיצוץ, יש שינוי בהישג הנדרש, מה זה אומר? שיש לנו אמצעים חוץ מסד״כ לתת מענה? הקיצוץ נכנס לתוקף מיד, ברגע שאישרו את זה. הוציאו כלים מכוננות, מהימ״חים, שחררו חיילים, ויחידות שנגרעו מהסד״כ. תהליך שנמשך אני מעריך שנה וחצי פלוס מינוס...</w:t>
      </w:r>
    </w:p>
    <w:p w14:paraId="5CE75D6B" w14:textId="77777777" w:rsidR="00261823" w:rsidRDefault="00261823" w:rsidP="00261823">
      <w:pPr>
        <w:bidi/>
        <w:spacing w:before="120" w:after="120" w:line="348" w:lineRule="auto"/>
        <w:ind w:left="720"/>
        <w:rPr>
          <w:rFonts w:ascii="David" w:hAnsi="David" w:cs="David"/>
          <w:sz w:val="28"/>
          <w:szCs w:val="28"/>
          <w:rtl/>
        </w:rPr>
      </w:pPr>
      <w:r w:rsidRPr="00F27FE6">
        <w:rPr>
          <w:rFonts w:ascii="David" w:hAnsi="David" w:cs="David" w:hint="cs"/>
          <w:b/>
          <w:bCs/>
          <w:i/>
          <w:iCs/>
          <w:sz w:val="28"/>
          <w:szCs w:val="28"/>
          <w:rtl/>
        </w:rPr>
        <w:t xml:space="preserve">אחרי שהופתעתי רציתי לבדוק את עצמי, אולי משהו השתנה בצמרת בפער בין הדיונים ואני לא יודע מזה... ישבתי לימינו של איזנקוט, שישב לימינו של גנץ. מכיוון שהכרתי את גבי קצת מלפני זה, לקחתי עט וכתבתי לו פתק ׳גדי זה הרי לא נכון מה שהוא אמר, יש שינוי בהישג הנדרש, נכון?׳ גדי, בהיותו בן אדם ישר, כתב לי בחזרה ׳נכון׳. עכשיו ידעתי שיש שינוי, אז קמתי והלכתי מסביב ולחשתי באוזנו של הבוס שלי, ראש המל״ל (יוסי כהן), שישב ליד ראש הממשלה. הראיתי לו את הפתק, ואמרתי לו תשמע, צריך להגיד את זה, זו הנקודה הכי חשובה פה. הוא הנהן בראשו, אמר לי כן, וסימן שכשייגמר הדיון הוא יתן לי הזדמנות לדבר לפני שמסכמים... הסתיים הדיון, עשיתי סימן ליוסי שצריך להגיד את זה, והוא עשה לי בחזרה סימן עם לחישות כזה ׳לא עכשיו׳. נגמר הדיון, והנושא לא עלה.... ההשלכות של זה, אני מניח שלא צריך להרחיב </w:t>
      </w:r>
      <w:r w:rsidRPr="00F27FE6">
        <w:rPr>
          <w:rFonts w:ascii="David" w:hAnsi="David" w:cs="David"/>
          <w:b/>
          <w:bCs/>
          <w:i/>
          <w:iCs/>
          <w:sz w:val="28"/>
          <w:szCs w:val="28"/>
          <w:rtl/>
        </w:rPr>
        <w:t>–</w:t>
      </w:r>
      <w:r w:rsidRPr="00F27FE6">
        <w:rPr>
          <w:rFonts w:ascii="David" w:hAnsi="David" w:cs="David" w:hint="cs"/>
          <w:b/>
          <w:bCs/>
          <w:i/>
          <w:iCs/>
          <w:sz w:val="28"/>
          <w:szCs w:val="28"/>
          <w:rtl/>
        </w:rPr>
        <w:t xml:space="preserve"> ככל שיש פחות סד״כ... זה כמובן אמור להשפיע על קבלת החלטות אסטרטגיות</w:t>
      </w:r>
      <w:r>
        <w:rPr>
          <w:rFonts w:ascii="David" w:hAnsi="David" w:cs="David" w:hint="cs"/>
          <w:b/>
          <w:bCs/>
          <w:i/>
          <w:iCs/>
          <w:sz w:val="28"/>
          <w:szCs w:val="28"/>
          <w:rtl/>
        </w:rPr>
        <w:t>״</w:t>
      </w:r>
      <w:r w:rsidRPr="00F27FE6">
        <w:rPr>
          <w:rFonts w:ascii="David" w:hAnsi="David" w:cs="David" w:hint="cs"/>
          <w:b/>
          <w:bCs/>
          <w:i/>
          <w:iCs/>
          <w:sz w:val="28"/>
          <w:szCs w:val="28"/>
          <w:rtl/>
        </w:rPr>
        <w:t>.</w:t>
      </w:r>
      <w:r>
        <w:rPr>
          <w:rFonts w:ascii="David" w:hAnsi="David" w:cs="David" w:hint="cs"/>
          <w:sz w:val="28"/>
          <w:szCs w:val="28"/>
          <w:rtl/>
        </w:rPr>
        <w:t xml:space="preserve"> </w:t>
      </w:r>
    </w:p>
    <w:p w14:paraId="32F7CAE2" w14:textId="77777777" w:rsidR="00261823" w:rsidRDefault="00261823" w:rsidP="00261823">
      <w:pPr>
        <w:bidi/>
        <w:spacing w:before="120" w:after="120" w:line="348" w:lineRule="auto"/>
        <w:rPr>
          <w:rFonts w:ascii="David" w:hAnsi="David" w:cs="David"/>
          <w:sz w:val="28"/>
          <w:szCs w:val="28"/>
          <w:rtl/>
        </w:rPr>
      </w:pPr>
      <w:r>
        <w:rPr>
          <w:rFonts w:ascii="David" w:hAnsi="David" w:cs="David" w:hint="cs"/>
          <w:sz w:val="28"/>
          <w:szCs w:val="28"/>
          <w:rtl/>
        </w:rPr>
        <w:t xml:space="preserve">מקרה נוסף שבו נגע ברט בעדותו, נוגע ישירות לאסטרטגיה אל מול עזה, שבה נעסוק גם בהמשך. ברט העיד כי כתב מסמך של חמישה עמודים, כיצד להיערך למלחמה בעזה, וכיצד לשלב את ההיבטים המדיניים, הדיפלומטיים, ההומניטריים, הצבאיים, המשפטיים ועוד גם יחד. </w:t>
      </w:r>
    </w:p>
    <w:p w14:paraId="672F00FD" w14:textId="0C8E7134" w:rsidR="00261823" w:rsidRPr="003002E8" w:rsidRDefault="00261823" w:rsidP="00261823">
      <w:pPr>
        <w:bidi/>
        <w:spacing w:before="120" w:after="120" w:line="348" w:lineRule="auto"/>
        <w:ind w:left="720"/>
        <w:rPr>
          <w:rFonts w:ascii="David" w:hAnsi="David" w:cs="David"/>
          <w:b/>
          <w:bCs/>
          <w:i/>
          <w:iCs/>
          <w:sz w:val="28"/>
          <w:szCs w:val="28"/>
          <w:rtl/>
        </w:rPr>
      </w:pPr>
      <w:r>
        <w:rPr>
          <w:rFonts w:ascii="David" w:hAnsi="David" w:cs="David"/>
          <w:b/>
          <w:bCs/>
          <w:i/>
          <w:iCs/>
          <w:sz w:val="28"/>
          <w:szCs w:val="28"/>
          <w:rtl/>
        </w:rPr>
        <w:br/>
      </w:r>
      <w:r>
        <w:rPr>
          <w:rFonts w:ascii="David" w:hAnsi="David" w:cs="David"/>
          <w:b/>
          <w:bCs/>
          <w:i/>
          <w:iCs/>
          <w:sz w:val="28"/>
          <w:szCs w:val="28"/>
          <w:rtl/>
        </w:rPr>
        <w:br/>
      </w:r>
      <w:r w:rsidRPr="003002E8">
        <w:rPr>
          <w:rFonts w:ascii="David" w:hAnsi="David" w:cs="David" w:hint="cs"/>
          <w:b/>
          <w:bCs/>
          <w:i/>
          <w:iCs/>
          <w:sz w:val="28"/>
          <w:szCs w:val="28"/>
          <w:rtl/>
        </w:rPr>
        <w:t>״העברתי את המסמך לראש האגף המדיני, הוא נתן לי כמה הערות... ואמר לי כמובן בטון מובן מאליו שזה לא יעבור הלאה לשום מקום אחר, כי אף אחד לא מתעסק ולא מתעניין בדברים כאלה. זאת אומרת, ברור שאף אחד, ראש המל״ל וראש הממשלה, בכלל לא רוצים להעלות לדיון אסטרטגיה לאומית של ישראל ביחס לעזה.... היה אז עמוד ענן, אנשי המל״ל מקבלים לפעמים קטעים מתוך דיוני קבינט... יום אחד נוחת אצלי סיכום דיון שלא עוסק בעזה ששם כתוב במפורש שראש הממשלה מנחה להכין תכנית אסטרטגית למיטוט ולהכרעת חמאס. קפצתי משמחה, אני כל הזמן מדבר על זה, עכשיו סוף סוף קלעתי לדעת הגדול ביותר. רצתי מיד לכל החבר׳ה, לסגן ראש המל״ל, ואמרתי בואו נכין ונראה. הם כולם נפנפו אותי, ובסוף נאמר לי על ידי אחד הבכירים יותר ׳נו בחייך רוני, זה הרי כתוב רק לצורך שזה יהיה כתוב, פרופרמטיבי. שיהיה כתוב שראש הממשלה הנחה׳. אמרו לי אז בלשון עתיד ׳אתה תראה שהוא לעולם לא יכנס דיון׳. ראש המל״ל לא יזכיר לו ׳בעוד שלושה שבועות אנחנו עושים דיון בנושא האסטרטגי שהנחית להכין׳, וגם המל״ל לא הנחה להתחיל לעשות ת</w:t>
      </w:r>
      <w:r>
        <w:rPr>
          <w:rFonts w:ascii="David" w:hAnsi="David" w:cs="David" w:hint="cs"/>
          <w:b/>
          <w:bCs/>
          <w:i/>
          <w:iCs/>
          <w:sz w:val="28"/>
          <w:szCs w:val="28"/>
          <w:rtl/>
        </w:rPr>
        <w:t>ו</w:t>
      </w:r>
      <w:r w:rsidRPr="003002E8">
        <w:rPr>
          <w:rFonts w:ascii="David" w:hAnsi="David" w:cs="David" w:hint="cs"/>
          <w:b/>
          <w:bCs/>
          <w:i/>
          <w:iCs/>
          <w:sz w:val="28"/>
          <w:szCs w:val="28"/>
          <w:rtl/>
        </w:rPr>
        <w:t>כנית עם כל הגופים״</w:t>
      </w:r>
      <w:r>
        <w:rPr>
          <w:rFonts w:ascii="David" w:hAnsi="David" w:cs="David" w:hint="cs"/>
          <w:b/>
          <w:bCs/>
          <w:i/>
          <w:iCs/>
          <w:sz w:val="28"/>
          <w:szCs w:val="28"/>
          <w:rtl/>
        </w:rPr>
        <w:t>.</w:t>
      </w:r>
    </w:p>
    <w:p w14:paraId="1145CF4B" w14:textId="77777777" w:rsidR="00261823" w:rsidRPr="00076C0B" w:rsidRDefault="00261823" w:rsidP="00261823">
      <w:pPr>
        <w:bidi/>
        <w:spacing w:before="120" w:after="120" w:line="348" w:lineRule="auto"/>
        <w:rPr>
          <w:rFonts w:ascii="David" w:hAnsi="David" w:cs="David"/>
          <w:sz w:val="28"/>
          <w:szCs w:val="28"/>
          <w:rtl/>
        </w:rPr>
      </w:pPr>
      <w:r w:rsidRPr="00076C0B">
        <w:rPr>
          <w:rFonts w:ascii="David" w:hAnsi="David" w:cs="David" w:hint="cs"/>
          <w:sz w:val="28"/>
          <w:szCs w:val="28"/>
          <w:rtl/>
        </w:rPr>
        <w:t xml:space="preserve">תהליך הפיכתו של המל״ל מגוף מייעץ שיכול לספק לראש הממשלה נקודת מבט נוספת, לגוף ש״תפקידו לספק שקט לראש הממשלה״ </w:t>
      </w:r>
      <w:r w:rsidRPr="00076C0B">
        <w:rPr>
          <w:rFonts w:ascii="David" w:hAnsi="David" w:cs="David" w:hint="cs"/>
          <w:b/>
          <w:bCs/>
          <w:sz w:val="28"/>
          <w:szCs w:val="28"/>
          <w:rtl/>
        </w:rPr>
        <w:t>פוגע באופן קשה ביכולתה של ההנהגה לקבל תמונת מצב מלאה ולשקול חלופות שונות</w:t>
      </w:r>
      <w:r w:rsidRPr="00076C0B">
        <w:rPr>
          <w:rFonts w:ascii="David" w:hAnsi="David" w:cs="David" w:hint="cs"/>
          <w:sz w:val="28"/>
          <w:szCs w:val="28"/>
          <w:rtl/>
        </w:rPr>
        <w:t xml:space="preserve">. במציאות של השנים האחרונות, הפך ראש המל״ל לשליחו של ראש הממשלה ותפקידו לממש את רצונותיו במקום לאתגר ולייצר מערכות חשיבה ודיוני עומק שמייצרים קבלת החלטות נכונה המשקפים את המציאות ולא את כוונותיו של ראש הממשלה. הוסיף על כך העד משה (בוגי) יעלון: </w:t>
      </w:r>
    </w:p>
    <w:p w14:paraId="3E2E1A82" w14:textId="77777777" w:rsidR="00261823" w:rsidRPr="006D3963" w:rsidRDefault="00261823" w:rsidP="00261823">
      <w:pPr>
        <w:bidi/>
        <w:spacing w:before="120" w:after="120" w:line="348" w:lineRule="auto"/>
        <w:ind w:left="720"/>
        <w:rPr>
          <w:rFonts w:ascii="David" w:hAnsi="David" w:cs="David"/>
          <w:b/>
          <w:bCs/>
          <w:sz w:val="28"/>
          <w:szCs w:val="28"/>
          <w:rtl/>
        </w:rPr>
      </w:pPr>
      <w:r w:rsidRPr="006D3963">
        <w:rPr>
          <w:rFonts w:ascii="David" w:hAnsi="David" w:cs="David" w:hint="cs"/>
          <w:b/>
          <w:bCs/>
          <w:sz w:val="28"/>
          <w:szCs w:val="28"/>
          <w:rtl/>
        </w:rPr>
        <w:t>״כשמסתכלים</w:t>
      </w:r>
      <w:r w:rsidRPr="006D3963">
        <w:rPr>
          <w:rFonts w:ascii="David" w:hAnsi="David" w:cs="David"/>
          <w:b/>
          <w:bCs/>
          <w:sz w:val="28"/>
          <w:szCs w:val="28"/>
          <w:rtl/>
        </w:rPr>
        <w:t xml:space="preserve"> </w:t>
      </w:r>
      <w:r w:rsidRPr="006D3963">
        <w:rPr>
          <w:rFonts w:ascii="David" w:hAnsi="David" w:cs="David" w:hint="cs"/>
          <w:b/>
          <w:bCs/>
          <w:sz w:val="28"/>
          <w:szCs w:val="28"/>
          <w:rtl/>
        </w:rPr>
        <w:t>נגיד</w:t>
      </w:r>
      <w:r w:rsidRPr="006D3963">
        <w:rPr>
          <w:rFonts w:ascii="David" w:hAnsi="David" w:cs="David"/>
          <w:b/>
          <w:bCs/>
          <w:sz w:val="28"/>
          <w:szCs w:val="28"/>
          <w:rtl/>
        </w:rPr>
        <w:t xml:space="preserve"> </w:t>
      </w:r>
      <w:r w:rsidRPr="006D3963">
        <w:rPr>
          <w:rFonts w:ascii="David" w:hAnsi="David" w:cs="David" w:hint="cs"/>
          <w:b/>
          <w:bCs/>
          <w:sz w:val="28"/>
          <w:szCs w:val="28"/>
          <w:rtl/>
        </w:rPr>
        <w:t>על</w:t>
      </w:r>
      <w:r w:rsidRPr="006D3963">
        <w:rPr>
          <w:rFonts w:ascii="David" w:hAnsi="David" w:cs="David"/>
          <w:b/>
          <w:bCs/>
          <w:sz w:val="28"/>
          <w:szCs w:val="28"/>
          <w:rtl/>
        </w:rPr>
        <w:t xml:space="preserve"> </w:t>
      </w:r>
      <w:r w:rsidRPr="006D3963">
        <w:rPr>
          <w:rFonts w:ascii="David" w:hAnsi="David" w:cs="David" w:hint="cs"/>
          <w:b/>
          <w:bCs/>
          <w:sz w:val="28"/>
          <w:szCs w:val="28"/>
          <w:rtl/>
        </w:rPr>
        <w:t>פרשת</w:t>
      </w:r>
      <w:r w:rsidRPr="006D3963">
        <w:rPr>
          <w:rFonts w:ascii="David" w:hAnsi="David" w:cs="David"/>
          <w:b/>
          <w:bCs/>
          <w:sz w:val="28"/>
          <w:szCs w:val="28"/>
          <w:rtl/>
        </w:rPr>
        <w:t xml:space="preserve"> </w:t>
      </w:r>
      <w:r w:rsidRPr="006D3963">
        <w:rPr>
          <w:rFonts w:ascii="David" w:hAnsi="David" w:cs="David" w:hint="cs"/>
          <w:b/>
          <w:bCs/>
          <w:sz w:val="28"/>
          <w:szCs w:val="28"/>
          <w:rtl/>
        </w:rPr>
        <w:t>הצוללות... יש</w:t>
      </w:r>
      <w:r w:rsidRPr="006D3963">
        <w:rPr>
          <w:rFonts w:ascii="David" w:hAnsi="David" w:cs="David"/>
          <w:b/>
          <w:bCs/>
          <w:sz w:val="28"/>
          <w:szCs w:val="28"/>
          <w:rtl/>
        </w:rPr>
        <w:t xml:space="preserve"> </w:t>
      </w:r>
      <w:r w:rsidRPr="006D3963">
        <w:rPr>
          <w:rFonts w:ascii="David" w:hAnsi="David" w:cs="David" w:hint="cs"/>
          <w:b/>
          <w:bCs/>
          <w:sz w:val="28"/>
          <w:szCs w:val="28"/>
          <w:rtl/>
        </w:rPr>
        <w:t>פה</w:t>
      </w:r>
      <w:r w:rsidRPr="006D3963">
        <w:rPr>
          <w:rFonts w:ascii="David" w:hAnsi="David" w:cs="David"/>
          <w:b/>
          <w:bCs/>
          <w:sz w:val="28"/>
          <w:szCs w:val="28"/>
          <w:rtl/>
        </w:rPr>
        <w:t xml:space="preserve"> </w:t>
      </w:r>
      <w:r w:rsidRPr="006D3963">
        <w:rPr>
          <w:rFonts w:ascii="David" w:hAnsi="David" w:cs="David" w:hint="cs"/>
          <w:b/>
          <w:bCs/>
          <w:sz w:val="28"/>
          <w:szCs w:val="28"/>
          <w:rtl/>
        </w:rPr>
        <w:t>דברים</w:t>
      </w:r>
      <w:r w:rsidRPr="006D3963">
        <w:rPr>
          <w:rFonts w:ascii="David" w:hAnsi="David" w:cs="David"/>
          <w:b/>
          <w:bCs/>
          <w:sz w:val="28"/>
          <w:szCs w:val="28"/>
          <w:rtl/>
        </w:rPr>
        <w:t xml:space="preserve"> </w:t>
      </w:r>
      <w:r w:rsidRPr="006D3963">
        <w:rPr>
          <w:rFonts w:ascii="David" w:hAnsi="David" w:cs="David" w:hint="cs"/>
          <w:b/>
          <w:bCs/>
          <w:sz w:val="28"/>
          <w:szCs w:val="28"/>
          <w:rtl/>
        </w:rPr>
        <w:t>רקובים</w:t>
      </w:r>
      <w:r w:rsidRPr="006D3963">
        <w:rPr>
          <w:rFonts w:ascii="David" w:hAnsi="David" w:cs="David"/>
          <w:b/>
          <w:bCs/>
          <w:sz w:val="28"/>
          <w:szCs w:val="28"/>
          <w:rtl/>
        </w:rPr>
        <w:t xml:space="preserve"> </w:t>
      </w:r>
      <w:r w:rsidRPr="006D3963">
        <w:rPr>
          <w:rFonts w:ascii="David" w:hAnsi="David" w:cs="David" w:hint="cs"/>
          <w:b/>
          <w:bCs/>
          <w:sz w:val="28"/>
          <w:szCs w:val="28"/>
          <w:rtl/>
        </w:rPr>
        <w:t>לחלוטין</w:t>
      </w:r>
      <w:r w:rsidRPr="006D3963">
        <w:rPr>
          <w:rFonts w:ascii="David" w:hAnsi="David" w:cs="David"/>
          <w:b/>
          <w:bCs/>
          <w:sz w:val="28"/>
          <w:szCs w:val="28"/>
          <w:rtl/>
        </w:rPr>
        <w:t xml:space="preserve">, </w:t>
      </w:r>
      <w:r w:rsidRPr="006D3963">
        <w:rPr>
          <w:rFonts w:ascii="David" w:hAnsi="David" w:cs="David" w:hint="cs"/>
          <w:b/>
          <w:bCs/>
          <w:sz w:val="28"/>
          <w:szCs w:val="28"/>
          <w:rtl/>
        </w:rPr>
        <w:t>ויוסי</w:t>
      </w:r>
      <w:r w:rsidRPr="006D3963">
        <w:rPr>
          <w:rFonts w:ascii="David" w:hAnsi="David" w:cs="David"/>
          <w:b/>
          <w:bCs/>
          <w:sz w:val="28"/>
          <w:szCs w:val="28"/>
          <w:rtl/>
        </w:rPr>
        <w:t xml:space="preserve"> </w:t>
      </w:r>
      <w:r w:rsidRPr="006D3963">
        <w:rPr>
          <w:rFonts w:ascii="David" w:hAnsi="David" w:cs="David" w:hint="cs"/>
          <w:b/>
          <w:bCs/>
          <w:sz w:val="28"/>
          <w:szCs w:val="28"/>
          <w:rtl/>
        </w:rPr>
        <w:t>כהן</w:t>
      </w:r>
      <w:r w:rsidRPr="006D3963">
        <w:rPr>
          <w:rFonts w:ascii="David" w:hAnsi="David" w:cs="David"/>
          <w:b/>
          <w:bCs/>
          <w:sz w:val="28"/>
          <w:szCs w:val="28"/>
          <w:rtl/>
        </w:rPr>
        <w:t xml:space="preserve"> </w:t>
      </w:r>
      <w:r w:rsidRPr="006D3963">
        <w:rPr>
          <w:rFonts w:ascii="David" w:hAnsi="David" w:cs="David" w:hint="cs"/>
          <w:b/>
          <w:bCs/>
          <w:sz w:val="28"/>
          <w:szCs w:val="28"/>
          <w:rtl/>
        </w:rPr>
        <w:t>שיתף</w:t>
      </w:r>
      <w:r w:rsidRPr="006D3963">
        <w:rPr>
          <w:rFonts w:ascii="David" w:hAnsi="David" w:cs="David"/>
          <w:b/>
          <w:bCs/>
          <w:sz w:val="28"/>
          <w:szCs w:val="28"/>
          <w:rtl/>
        </w:rPr>
        <w:t xml:space="preserve"> </w:t>
      </w:r>
      <w:r w:rsidRPr="006D3963">
        <w:rPr>
          <w:rFonts w:ascii="David" w:hAnsi="David" w:cs="David" w:hint="cs"/>
          <w:b/>
          <w:bCs/>
          <w:sz w:val="28"/>
          <w:szCs w:val="28"/>
          <w:rtl/>
        </w:rPr>
        <w:t>עם</w:t>
      </w:r>
      <w:r w:rsidRPr="006D3963">
        <w:rPr>
          <w:rFonts w:ascii="David" w:hAnsi="David" w:cs="David"/>
          <w:b/>
          <w:bCs/>
          <w:sz w:val="28"/>
          <w:szCs w:val="28"/>
          <w:rtl/>
        </w:rPr>
        <w:t xml:space="preserve"> </w:t>
      </w:r>
      <w:r w:rsidRPr="006D3963">
        <w:rPr>
          <w:rFonts w:ascii="David" w:hAnsi="David" w:cs="David" w:hint="cs"/>
          <w:b/>
          <w:bCs/>
          <w:sz w:val="28"/>
          <w:szCs w:val="28"/>
          <w:rtl/>
        </w:rPr>
        <w:t>זה</w:t>
      </w:r>
      <w:r w:rsidRPr="006D3963">
        <w:rPr>
          <w:rFonts w:ascii="David" w:hAnsi="David" w:cs="David"/>
          <w:b/>
          <w:bCs/>
          <w:sz w:val="28"/>
          <w:szCs w:val="28"/>
          <w:rtl/>
        </w:rPr>
        <w:t xml:space="preserve"> </w:t>
      </w:r>
      <w:r w:rsidRPr="006D3963">
        <w:rPr>
          <w:rFonts w:ascii="David" w:hAnsi="David" w:cs="David" w:hint="cs"/>
          <w:b/>
          <w:bCs/>
          <w:sz w:val="28"/>
          <w:szCs w:val="28"/>
          <w:rtl/>
        </w:rPr>
        <w:t>פעולה</w:t>
      </w:r>
      <w:r w:rsidRPr="006D3963">
        <w:rPr>
          <w:rFonts w:ascii="David" w:hAnsi="David" w:cs="David"/>
          <w:b/>
          <w:bCs/>
          <w:sz w:val="28"/>
          <w:szCs w:val="28"/>
          <w:rtl/>
        </w:rPr>
        <w:t xml:space="preserve">. </w:t>
      </w:r>
      <w:r w:rsidRPr="006D3963">
        <w:rPr>
          <w:rFonts w:ascii="David" w:hAnsi="David" w:cs="David" w:hint="cs"/>
          <w:b/>
          <w:bCs/>
          <w:sz w:val="28"/>
          <w:szCs w:val="28"/>
          <w:rtl/>
        </w:rPr>
        <w:t>גם</w:t>
      </w:r>
      <w:r w:rsidRPr="006D3963">
        <w:rPr>
          <w:rFonts w:ascii="David" w:hAnsi="David" w:cs="David"/>
          <w:b/>
          <w:bCs/>
          <w:sz w:val="28"/>
          <w:szCs w:val="28"/>
          <w:rtl/>
        </w:rPr>
        <w:t xml:space="preserve"> </w:t>
      </w:r>
      <w:r w:rsidRPr="006D3963">
        <w:rPr>
          <w:rFonts w:ascii="David" w:hAnsi="David" w:cs="David" w:hint="cs"/>
          <w:b/>
          <w:bCs/>
          <w:sz w:val="28"/>
          <w:szCs w:val="28"/>
          <w:rtl/>
        </w:rPr>
        <w:t>בנושא</w:t>
      </w:r>
      <w:r w:rsidRPr="006D3963">
        <w:rPr>
          <w:rFonts w:ascii="David" w:hAnsi="David" w:cs="David"/>
          <w:b/>
          <w:bCs/>
          <w:sz w:val="28"/>
          <w:szCs w:val="28"/>
          <w:rtl/>
        </w:rPr>
        <w:t xml:space="preserve"> </w:t>
      </w:r>
      <w:r w:rsidRPr="006D3963">
        <w:rPr>
          <w:rFonts w:ascii="David" w:hAnsi="David" w:cs="David" w:hint="cs"/>
          <w:b/>
          <w:bCs/>
          <w:sz w:val="28"/>
          <w:szCs w:val="28"/>
          <w:rtl/>
        </w:rPr>
        <w:t>הצוללות</w:t>
      </w:r>
      <w:r w:rsidRPr="006D3963">
        <w:rPr>
          <w:rFonts w:ascii="David" w:hAnsi="David" w:cs="David"/>
          <w:b/>
          <w:bCs/>
          <w:sz w:val="28"/>
          <w:szCs w:val="28"/>
          <w:rtl/>
        </w:rPr>
        <w:t xml:space="preserve">, </w:t>
      </w:r>
      <w:r w:rsidRPr="006D3963">
        <w:rPr>
          <w:rFonts w:ascii="David" w:hAnsi="David" w:cs="David" w:hint="cs"/>
          <w:b/>
          <w:bCs/>
          <w:sz w:val="28"/>
          <w:szCs w:val="28"/>
          <w:rtl/>
        </w:rPr>
        <w:t>גם</w:t>
      </w:r>
      <w:r w:rsidRPr="006D3963">
        <w:rPr>
          <w:rFonts w:ascii="David" w:hAnsi="David" w:cs="David"/>
          <w:b/>
          <w:bCs/>
          <w:sz w:val="28"/>
          <w:szCs w:val="28"/>
          <w:rtl/>
        </w:rPr>
        <w:t xml:space="preserve"> </w:t>
      </w:r>
      <w:r w:rsidRPr="006D3963">
        <w:rPr>
          <w:rFonts w:ascii="David" w:hAnsi="David" w:cs="David" w:hint="cs"/>
          <w:b/>
          <w:bCs/>
          <w:sz w:val="28"/>
          <w:szCs w:val="28"/>
          <w:rtl/>
        </w:rPr>
        <w:t>בנושא</w:t>
      </w:r>
      <w:r w:rsidRPr="006D3963">
        <w:rPr>
          <w:rFonts w:ascii="David" w:hAnsi="David" w:cs="David"/>
          <w:b/>
          <w:bCs/>
          <w:sz w:val="28"/>
          <w:szCs w:val="28"/>
          <w:rtl/>
        </w:rPr>
        <w:t xml:space="preserve"> </w:t>
      </w:r>
      <w:r w:rsidRPr="006D3963">
        <w:rPr>
          <w:rFonts w:ascii="David" w:hAnsi="David" w:cs="David" w:hint="cs"/>
          <w:b/>
          <w:bCs/>
          <w:sz w:val="28"/>
          <w:szCs w:val="28"/>
          <w:rtl/>
        </w:rPr>
        <w:t>הכסף</w:t>
      </w:r>
      <w:r w:rsidRPr="006D3963">
        <w:rPr>
          <w:rFonts w:ascii="David" w:hAnsi="David" w:cs="David"/>
          <w:b/>
          <w:bCs/>
          <w:sz w:val="28"/>
          <w:szCs w:val="28"/>
          <w:rtl/>
        </w:rPr>
        <w:t xml:space="preserve"> </w:t>
      </w:r>
      <w:r w:rsidRPr="006D3963">
        <w:rPr>
          <w:rFonts w:ascii="David" w:hAnsi="David" w:cs="David" w:hint="cs"/>
          <w:b/>
          <w:bCs/>
          <w:sz w:val="28"/>
          <w:szCs w:val="28"/>
          <w:rtl/>
        </w:rPr>
        <w:t>הקטארי</w:t>
      </w:r>
      <w:r w:rsidRPr="006D3963">
        <w:rPr>
          <w:rFonts w:ascii="David" w:hAnsi="David" w:cs="David"/>
          <w:b/>
          <w:bCs/>
          <w:sz w:val="28"/>
          <w:szCs w:val="28"/>
          <w:rtl/>
        </w:rPr>
        <w:t xml:space="preserve">. </w:t>
      </w:r>
      <w:r w:rsidRPr="006D3963">
        <w:rPr>
          <w:rFonts w:ascii="David" w:hAnsi="David" w:cs="David" w:hint="cs"/>
          <w:b/>
          <w:bCs/>
          <w:sz w:val="28"/>
          <w:szCs w:val="28"/>
          <w:rtl/>
        </w:rPr>
        <w:t>דברים</w:t>
      </w:r>
      <w:r w:rsidRPr="006D3963">
        <w:rPr>
          <w:rFonts w:ascii="David" w:hAnsi="David" w:cs="David"/>
          <w:b/>
          <w:bCs/>
          <w:sz w:val="28"/>
          <w:szCs w:val="28"/>
          <w:rtl/>
        </w:rPr>
        <w:t xml:space="preserve"> </w:t>
      </w:r>
      <w:r w:rsidRPr="006D3963">
        <w:rPr>
          <w:rFonts w:ascii="David" w:hAnsi="David" w:cs="David" w:hint="cs"/>
          <w:b/>
          <w:bCs/>
          <w:sz w:val="28"/>
          <w:szCs w:val="28"/>
          <w:rtl/>
        </w:rPr>
        <w:t>שעוד</w:t>
      </w:r>
      <w:r w:rsidRPr="006D3963">
        <w:rPr>
          <w:rFonts w:ascii="David" w:hAnsi="David" w:cs="David"/>
          <w:b/>
          <w:bCs/>
          <w:sz w:val="28"/>
          <w:szCs w:val="28"/>
          <w:rtl/>
        </w:rPr>
        <w:t xml:space="preserve"> </w:t>
      </w:r>
      <w:r w:rsidRPr="006D3963">
        <w:rPr>
          <w:rFonts w:ascii="David" w:hAnsi="David" w:cs="David" w:hint="cs"/>
          <w:b/>
          <w:bCs/>
          <w:sz w:val="28"/>
          <w:szCs w:val="28"/>
          <w:rtl/>
        </w:rPr>
        <w:t>לא</w:t>
      </w:r>
      <w:r w:rsidRPr="006D3963">
        <w:rPr>
          <w:rFonts w:ascii="David" w:hAnsi="David" w:cs="David"/>
          <w:b/>
          <w:bCs/>
          <w:sz w:val="28"/>
          <w:szCs w:val="28"/>
          <w:rtl/>
        </w:rPr>
        <w:t xml:space="preserve"> </w:t>
      </w:r>
      <w:r w:rsidRPr="006D3963">
        <w:rPr>
          <w:rFonts w:ascii="David" w:hAnsi="David" w:cs="David" w:hint="cs"/>
          <w:b/>
          <w:bCs/>
          <w:sz w:val="28"/>
          <w:szCs w:val="28"/>
          <w:rtl/>
        </w:rPr>
        <w:t>נחקרו</w:t>
      </w:r>
      <w:r w:rsidRPr="006D3963">
        <w:rPr>
          <w:rFonts w:ascii="David" w:hAnsi="David" w:cs="David"/>
          <w:b/>
          <w:bCs/>
          <w:sz w:val="28"/>
          <w:szCs w:val="28"/>
          <w:rtl/>
        </w:rPr>
        <w:t xml:space="preserve">, </w:t>
      </w:r>
      <w:r w:rsidRPr="006D3963">
        <w:rPr>
          <w:rFonts w:ascii="David" w:hAnsi="David" w:cs="David" w:hint="cs"/>
          <w:b/>
          <w:bCs/>
          <w:sz w:val="28"/>
          <w:szCs w:val="28"/>
          <w:rtl/>
        </w:rPr>
        <w:t>ואני</w:t>
      </w:r>
      <w:r w:rsidRPr="006D3963">
        <w:rPr>
          <w:rFonts w:ascii="David" w:hAnsi="David" w:cs="David"/>
          <w:b/>
          <w:bCs/>
          <w:sz w:val="28"/>
          <w:szCs w:val="28"/>
          <w:rtl/>
        </w:rPr>
        <w:t xml:space="preserve"> </w:t>
      </w:r>
      <w:r w:rsidRPr="006D3963">
        <w:rPr>
          <w:rFonts w:ascii="David" w:hAnsi="David" w:cs="David" w:hint="cs"/>
          <w:b/>
          <w:bCs/>
          <w:sz w:val="28"/>
          <w:szCs w:val="28"/>
          <w:rtl/>
        </w:rPr>
        <w:t>מעז</w:t>
      </w:r>
      <w:r w:rsidRPr="006D3963">
        <w:rPr>
          <w:rFonts w:ascii="David" w:hAnsi="David" w:cs="David"/>
          <w:b/>
          <w:bCs/>
          <w:sz w:val="28"/>
          <w:szCs w:val="28"/>
          <w:rtl/>
        </w:rPr>
        <w:t xml:space="preserve"> </w:t>
      </w:r>
      <w:r w:rsidRPr="006D3963">
        <w:rPr>
          <w:rFonts w:ascii="David" w:hAnsi="David" w:cs="David" w:hint="cs"/>
          <w:b/>
          <w:bCs/>
          <w:sz w:val="28"/>
          <w:szCs w:val="28"/>
          <w:rtl/>
        </w:rPr>
        <w:t>להגיד</w:t>
      </w:r>
      <w:r w:rsidRPr="006D3963">
        <w:rPr>
          <w:rFonts w:ascii="David" w:hAnsi="David" w:cs="David"/>
          <w:b/>
          <w:bCs/>
          <w:sz w:val="28"/>
          <w:szCs w:val="28"/>
          <w:rtl/>
        </w:rPr>
        <w:t xml:space="preserve">. </w:t>
      </w:r>
      <w:r w:rsidRPr="006D3963">
        <w:rPr>
          <w:rFonts w:ascii="David" w:hAnsi="David" w:cs="David" w:hint="cs"/>
          <w:b/>
          <w:bCs/>
          <w:sz w:val="28"/>
          <w:szCs w:val="28"/>
          <w:rtl/>
        </w:rPr>
        <w:t>אני</w:t>
      </w:r>
      <w:r w:rsidRPr="006D3963">
        <w:rPr>
          <w:rFonts w:ascii="David" w:hAnsi="David" w:cs="David"/>
          <w:b/>
          <w:bCs/>
          <w:sz w:val="28"/>
          <w:szCs w:val="28"/>
          <w:rtl/>
        </w:rPr>
        <w:t xml:space="preserve"> </w:t>
      </w:r>
      <w:r w:rsidRPr="006D3963">
        <w:rPr>
          <w:rFonts w:ascii="David" w:hAnsi="David" w:cs="David" w:hint="cs"/>
          <w:b/>
          <w:bCs/>
          <w:sz w:val="28"/>
          <w:szCs w:val="28"/>
          <w:rtl/>
        </w:rPr>
        <w:t>בשלב</w:t>
      </w:r>
      <w:r w:rsidRPr="006D3963">
        <w:rPr>
          <w:rFonts w:ascii="David" w:hAnsi="David" w:cs="David"/>
          <w:b/>
          <w:bCs/>
          <w:sz w:val="28"/>
          <w:szCs w:val="28"/>
          <w:rtl/>
        </w:rPr>
        <w:t xml:space="preserve"> </w:t>
      </w:r>
      <w:r w:rsidRPr="006D3963">
        <w:rPr>
          <w:rFonts w:ascii="David" w:hAnsi="David" w:cs="David" w:hint="cs"/>
          <w:b/>
          <w:bCs/>
          <w:sz w:val="28"/>
          <w:szCs w:val="28"/>
          <w:rtl/>
        </w:rPr>
        <w:t>מסוים</w:t>
      </w:r>
      <w:r w:rsidRPr="006D3963">
        <w:rPr>
          <w:rFonts w:ascii="David" w:hAnsi="David" w:cs="David"/>
          <w:b/>
          <w:bCs/>
          <w:sz w:val="28"/>
          <w:szCs w:val="28"/>
          <w:rtl/>
        </w:rPr>
        <w:t xml:space="preserve"> </w:t>
      </w:r>
      <w:r w:rsidRPr="006D3963">
        <w:rPr>
          <w:rFonts w:ascii="David" w:hAnsi="David" w:cs="David" w:hint="cs"/>
          <w:b/>
          <w:bCs/>
          <w:sz w:val="28"/>
          <w:szCs w:val="28"/>
          <w:rtl/>
        </w:rPr>
        <w:t>מזהיר</w:t>
      </w:r>
      <w:r w:rsidRPr="006D3963">
        <w:rPr>
          <w:rFonts w:ascii="David" w:hAnsi="David" w:cs="David"/>
          <w:b/>
          <w:bCs/>
          <w:sz w:val="28"/>
          <w:szCs w:val="28"/>
          <w:rtl/>
        </w:rPr>
        <w:t xml:space="preserve"> </w:t>
      </w:r>
      <w:r w:rsidRPr="006D3963">
        <w:rPr>
          <w:rFonts w:ascii="David" w:hAnsi="David" w:cs="David" w:hint="cs"/>
          <w:b/>
          <w:bCs/>
          <w:sz w:val="28"/>
          <w:szCs w:val="28"/>
          <w:rtl/>
        </w:rPr>
        <w:t>אותו</w:t>
      </w:r>
      <w:r w:rsidRPr="006D3963">
        <w:rPr>
          <w:rFonts w:ascii="David" w:hAnsi="David" w:cs="David"/>
          <w:b/>
          <w:bCs/>
          <w:sz w:val="28"/>
          <w:szCs w:val="28"/>
          <w:rtl/>
        </w:rPr>
        <w:t xml:space="preserve"> </w:t>
      </w:r>
      <w:r w:rsidRPr="006D3963">
        <w:rPr>
          <w:rFonts w:ascii="David" w:hAnsi="David" w:cs="David" w:hint="cs"/>
          <w:b/>
          <w:bCs/>
          <w:sz w:val="28"/>
          <w:szCs w:val="28"/>
          <w:rtl/>
        </w:rPr>
        <w:t>(את יוסי כהן) סביב</w:t>
      </w:r>
      <w:r w:rsidRPr="006D3963">
        <w:rPr>
          <w:rFonts w:ascii="David" w:hAnsi="David" w:cs="David"/>
          <w:b/>
          <w:bCs/>
          <w:sz w:val="28"/>
          <w:szCs w:val="28"/>
          <w:rtl/>
        </w:rPr>
        <w:t xml:space="preserve"> </w:t>
      </w:r>
      <w:r w:rsidRPr="006D3963">
        <w:rPr>
          <w:rFonts w:ascii="David" w:hAnsi="David" w:cs="David" w:hint="cs"/>
          <w:b/>
          <w:bCs/>
          <w:sz w:val="28"/>
          <w:szCs w:val="28"/>
          <w:rtl/>
        </w:rPr>
        <w:t>פרשת</w:t>
      </w:r>
      <w:r w:rsidRPr="006D3963">
        <w:rPr>
          <w:rFonts w:ascii="David" w:hAnsi="David" w:cs="David"/>
          <w:b/>
          <w:bCs/>
          <w:sz w:val="28"/>
          <w:szCs w:val="28"/>
          <w:rtl/>
        </w:rPr>
        <w:t xml:space="preserve"> </w:t>
      </w:r>
      <w:r w:rsidRPr="006D3963">
        <w:rPr>
          <w:rFonts w:ascii="David" w:hAnsi="David" w:cs="David" w:hint="cs"/>
          <w:b/>
          <w:bCs/>
          <w:sz w:val="28"/>
          <w:szCs w:val="28"/>
          <w:rtl/>
        </w:rPr>
        <w:t>הצוללות</w:t>
      </w:r>
      <w:r w:rsidRPr="006D3963">
        <w:rPr>
          <w:rFonts w:ascii="David" w:hAnsi="David" w:cs="David"/>
          <w:b/>
          <w:bCs/>
          <w:sz w:val="28"/>
          <w:szCs w:val="28"/>
          <w:rtl/>
        </w:rPr>
        <w:t xml:space="preserve">, </w:t>
      </w:r>
      <w:r w:rsidRPr="006D3963">
        <w:rPr>
          <w:rFonts w:ascii="David" w:hAnsi="David" w:cs="David" w:hint="cs"/>
          <w:b/>
          <w:bCs/>
          <w:sz w:val="28"/>
          <w:szCs w:val="28"/>
          <w:rtl/>
        </w:rPr>
        <w:t>שמים</w:t>
      </w:r>
      <w:r w:rsidRPr="006D3963">
        <w:rPr>
          <w:rFonts w:ascii="David" w:hAnsi="David" w:cs="David"/>
          <w:b/>
          <w:bCs/>
          <w:sz w:val="28"/>
          <w:szCs w:val="28"/>
          <w:rtl/>
        </w:rPr>
        <w:t xml:space="preserve"> </w:t>
      </w:r>
      <w:r w:rsidRPr="006D3963">
        <w:rPr>
          <w:rFonts w:ascii="David" w:hAnsi="David" w:cs="David" w:hint="cs"/>
          <w:b/>
          <w:bCs/>
          <w:sz w:val="28"/>
          <w:szCs w:val="28"/>
          <w:rtl/>
        </w:rPr>
        <w:t>איזה</w:t>
      </w:r>
      <w:r w:rsidRPr="006D3963">
        <w:rPr>
          <w:rFonts w:ascii="David" w:hAnsi="David" w:cs="David"/>
          <w:b/>
          <w:bCs/>
          <w:sz w:val="28"/>
          <w:szCs w:val="28"/>
          <w:rtl/>
        </w:rPr>
        <w:t xml:space="preserve"> </w:t>
      </w:r>
      <w:r w:rsidRPr="006D3963">
        <w:rPr>
          <w:rFonts w:ascii="David" w:hAnsi="David" w:cs="David" w:hint="cs"/>
          <w:b/>
          <w:bCs/>
          <w:sz w:val="28"/>
          <w:szCs w:val="28"/>
          <w:rtl/>
        </w:rPr>
        <w:t>נייר</w:t>
      </w:r>
      <w:r w:rsidRPr="006D3963">
        <w:rPr>
          <w:rFonts w:ascii="David" w:hAnsi="David" w:cs="David"/>
          <w:b/>
          <w:bCs/>
          <w:sz w:val="28"/>
          <w:szCs w:val="28"/>
          <w:rtl/>
        </w:rPr>
        <w:t xml:space="preserve"> </w:t>
      </w:r>
      <w:r w:rsidRPr="006D3963">
        <w:rPr>
          <w:rFonts w:ascii="David" w:hAnsi="David" w:cs="David" w:hint="cs"/>
          <w:b/>
          <w:bCs/>
          <w:sz w:val="28"/>
          <w:szCs w:val="28"/>
          <w:rtl/>
        </w:rPr>
        <w:t>בדיון</w:t>
      </w:r>
      <w:r w:rsidRPr="006D3963">
        <w:rPr>
          <w:rFonts w:ascii="David" w:hAnsi="David" w:cs="David"/>
          <w:b/>
          <w:bCs/>
          <w:sz w:val="28"/>
          <w:szCs w:val="28"/>
          <w:rtl/>
        </w:rPr>
        <w:t xml:space="preserve"> </w:t>
      </w:r>
      <w:r w:rsidRPr="006D3963">
        <w:rPr>
          <w:rFonts w:ascii="David" w:hAnsi="David" w:cs="David" w:hint="cs"/>
          <w:b/>
          <w:bCs/>
          <w:sz w:val="28"/>
          <w:szCs w:val="28"/>
          <w:rtl/>
        </w:rPr>
        <w:t>שמדינת</w:t>
      </w:r>
      <w:r w:rsidRPr="006D3963">
        <w:rPr>
          <w:rFonts w:ascii="David" w:hAnsi="David" w:cs="David"/>
          <w:b/>
          <w:bCs/>
          <w:sz w:val="28"/>
          <w:szCs w:val="28"/>
          <w:rtl/>
        </w:rPr>
        <w:t xml:space="preserve"> </w:t>
      </w:r>
      <w:r w:rsidRPr="006D3963">
        <w:rPr>
          <w:rFonts w:ascii="David" w:hAnsi="David" w:cs="David" w:hint="cs"/>
          <w:b/>
          <w:bCs/>
          <w:sz w:val="28"/>
          <w:szCs w:val="28"/>
          <w:rtl/>
        </w:rPr>
        <w:t>ישראל</w:t>
      </w:r>
      <w:r w:rsidRPr="006D3963">
        <w:rPr>
          <w:rFonts w:ascii="David" w:hAnsi="David" w:cs="David"/>
          <w:b/>
          <w:bCs/>
          <w:sz w:val="28"/>
          <w:szCs w:val="28"/>
          <w:rtl/>
        </w:rPr>
        <w:t xml:space="preserve"> </w:t>
      </w:r>
      <w:r w:rsidRPr="006D3963">
        <w:rPr>
          <w:rFonts w:ascii="David" w:hAnsi="David" w:cs="David" w:hint="cs"/>
          <w:b/>
          <w:bCs/>
          <w:sz w:val="28"/>
          <w:szCs w:val="28"/>
          <w:rtl/>
        </w:rPr>
        <w:t>צריכה</w:t>
      </w:r>
      <w:r w:rsidRPr="006D3963">
        <w:rPr>
          <w:rFonts w:ascii="David" w:hAnsi="David" w:cs="David"/>
          <w:b/>
          <w:bCs/>
          <w:sz w:val="28"/>
          <w:szCs w:val="28"/>
          <w:rtl/>
        </w:rPr>
        <w:t xml:space="preserve"> </w:t>
      </w:r>
      <w:r w:rsidRPr="006D3963">
        <w:rPr>
          <w:rFonts w:ascii="David" w:hAnsi="David" w:cs="David" w:hint="cs"/>
          <w:b/>
          <w:bCs/>
          <w:sz w:val="28"/>
          <w:szCs w:val="28"/>
          <w:rtl/>
        </w:rPr>
        <w:t>תשע צוללות</w:t>
      </w:r>
      <w:r w:rsidRPr="006D3963">
        <w:rPr>
          <w:rFonts w:ascii="David" w:hAnsi="David" w:cs="David"/>
          <w:b/>
          <w:bCs/>
          <w:sz w:val="28"/>
          <w:szCs w:val="28"/>
          <w:rtl/>
        </w:rPr>
        <w:t xml:space="preserve"> </w:t>
      </w:r>
      <w:r w:rsidRPr="006D3963">
        <w:rPr>
          <w:rFonts w:ascii="David" w:hAnsi="David" w:cs="David" w:hint="cs"/>
          <w:b/>
          <w:bCs/>
          <w:sz w:val="28"/>
          <w:szCs w:val="28"/>
          <w:rtl/>
        </w:rPr>
        <w:t>ולמעלה</w:t>
      </w:r>
      <w:r w:rsidRPr="006D3963">
        <w:rPr>
          <w:rFonts w:ascii="David" w:hAnsi="David" w:cs="David"/>
          <w:b/>
          <w:bCs/>
          <w:sz w:val="28"/>
          <w:szCs w:val="28"/>
          <w:rtl/>
        </w:rPr>
        <w:t xml:space="preserve"> </w:t>
      </w:r>
      <w:r w:rsidRPr="006D3963">
        <w:rPr>
          <w:rFonts w:ascii="David" w:hAnsi="David" w:cs="David" w:hint="cs"/>
          <w:b/>
          <w:bCs/>
          <w:sz w:val="28"/>
          <w:szCs w:val="28"/>
          <w:rtl/>
        </w:rPr>
        <w:t>הלוגו</w:t>
      </w:r>
      <w:r w:rsidRPr="006D3963">
        <w:rPr>
          <w:rFonts w:ascii="David" w:hAnsi="David" w:cs="David"/>
          <w:b/>
          <w:bCs/>
          <w:sz w:val="28"/>
          <w:szCs w:val="28"/>
          <w:rtl/>
        </w:rPr>
        <w:t xml:space="preserve"> </w:t>
      </w:r>
      <w:r w:rsidRPr="006D3963">
        <w:rPr>
          <w:rFonts w:ascii="David" w:hAnsi="David" w:cs="David" w:hint="cs"/>
          <w:b/>
          <w:bCs/>
          <w:sz w:val="28"/>
          <w:szCs w:val="28"/>
          <w:rtl/>
        </w:rPr>
        <w:t>של</w:t>
      </w:r>
      <w:r w:rsidRPr="006D3963">
        <w:rPr>
          <w:rFonts w:ascii="David" w:hAnsi="David" w:cs="David"/>
          <w:b/>
          <w:bCs/>
          <w:sz w:val="28"/>
          <w:szCs w:val="28"/>
          <w:rtl/>
        </w:rPr>
        <w:t xml:space="preserve"> </w:t>
      </w:r>
      <w:r w:rsidRPr="006D3963">
        <w:rPr>
          <w:rFonts w:ascii="David" w:hAnsi="David" w:cs="David" w:hint="cs"/>
          <w:b/>
          <w:bCs/>
          <w:sz w:val="28"/>
          <w:szCs w:val="28"/>
          <w:rtl/>
        </w:rPr>
        <w:t>המל״ל</w:t>
      </w:r>
      <w:r w:rsidRPr="006D3963">
        <w:rPr>
          <w:rFonts w:ascii="David" w:hAnsi="David" w:cs="David"/>
          <w:b/>
          <w:bCs/>
          <w:sz w:val="28"/>
          <w:szCs w:val="28"/>
          <w:rtl/>
        </w:rPr>
        <w:t xml:space="preserve">. </w:t>
      </w:r>
      <w:r w:rsidRPr="006D3963">
        <w:rPr>
          <w:rFonts w:ascii="David" w:hAnsi="David" w:cs="David" w:hint="cs"/>
          <w:b/>
          <w:bCs/>
          <w:sz w:val="28"/>
          <w:szCs w:val="28"/>
          <w:rtl/>
        </w:rPr>
        <w:t>היו</w:t>
      </w:r>
      <w:r w:rsidRPr="006D3963">
        <w:rPr>
          <w:rFonts w:ascii="David" w:hAnsi="David" w:cs="David"/>
          <w:b/>
          <w:bCs/>
          <w:sz w:val="28"/>
          <w:szCs w:val="28"/>
          <w:rtl/>
        </w:rPr>
        <w:t xml:space="preserve"> </w:t>
      </w:r>
      <w:r w:rsidRPr="006D3963">
        <w:rPr>
          <w:rFonts w:ascii="David" w:hAnsi="David" w:cs="David" w:hint="cs"/>
          <w:b/>
          <w:bCs/>
          <w:sz w:val="28"/>
          <w:szCs w:val="28"/>
          <w:rtl/>
        </w:rPr>
        <w:t>שתי</w:t>
      </w:r>
      <w:r w:rsidRPr="006D3963">
        <w:rPr>
          <w:rFonts w:ascii="David" w:hAnsi="David" w:cs="David"/>
          <w:b/>
          <w:bCs/>
          <w:sz w:val="28"/>
          <w:szCs w:val="28"/>
          <w:rtl/>
        </w:rPr>
        <w:t xml:space="preserve"> </w:t>
      </w:r>
      <w:r w:rsidRPr="006D3963">
        <w:rPr>
          <w:rFonts w:ascii="David" w:hAnsi="David" w:cs="David" w:hint="cs"/>
          <w:b/>
          <w:bCs/>
          <w:sz w:val="28"/>
          <w:szCs w:val="28"/>
          <w:rtl/>
        </w:rPr>
        <w:t>ועדות</w:t>
      </w:r>
      <w:r w:rsidRPr="006D3963">
        <w:rPr>
          <w:rFonts w:ascii="David" w:hAnsi="David" w:cs="David"/>
          <w:b/>
          <w:bCs/>
          <w:sz w:val="28"/>
          <w:szCs w:val="28"/>
          <w:rtl/>
        </w:rPr>
        <w:t xml:space="preserve"> </w:t>
      </w:r>
      <w:r w:rsidRPr="006D3963">
        <w:rPr>
          <w:rFonts w:ascii="David" w:hAnsi="David" w:cs="David" w:hint="cs"/>
          <w:b/>
          <w:bCs/>
          <w:sz w:val="28"/>
          <w:szCs w:val="28"/>
          <w:rtl/>
        </w:rPr>
        <w:t>מקצועיות</w:t>
      </w:r>
      <w:r w:rsidRPr="006D3963">
        <w:rPr>
          <w:rFonts w:ascii="David" w:hAnsi="David" w:cs="David"/>
          <w:b/>
          <w:bCs/>
          <w:sz w:val="28"/>
          <w:szCs w:val="28"/>
          <w:rtl/>
        </w:rPr>
        <w:t xml:space="preserve">, </w:t>
      </w:r>
      <w:r w:rsidRPr="006D3963">
        <w:rPr>
          <w:rFonts w:ascii="David" w:hAnsi="David" w:cs="David" w:hint="cs"/>
          <w:b/>
          <w:bCs/>
          <w:sz w:val="28"/>
          <w:szCs w:val="28"/>
          <w:rtl/>
        </w:rPr>
        <w:t>בראשות</w:t>
      </w:r>
      <w:r w:rsidRPr="006D3963">
        <w:rPr>
          <w:rFonts w:ascii="David" w:hAnsi="David" w:cs="David"/>
          <w:b/>
          <w:bCs/>
          <w:sz w:val="28"/>
          <w:szCs w:val="28"/>
          <w:rtl/>
        </w:rPr>
        <w:t xml:space="preserve"> </w:t>
      </w:r>
      <w:r w:rsidRPr="006D3963">
        <w:rPr>
          <w:rFonts w:ascii="David" w:hAnsi="David" w:cs="David" w:hint="cs"/>
          <w:b/>
          <w:bCs/>
          <w:sz w:val="28"/>
          <w:szCs w:val="28"/>
          <w:rtl/>
        </w:rPr>
        <w:t>שאול</w:t>
      </w:r>
      <w:r w:rsidRPr="006D3963">
        <w:rPr>
          <w:rFonts w:ascii="David" w:hAnsi="David" w:cs="David"/>
          <w:b/>
          <w:bCs/>
          <w:sz w:val="28"/>
          <w:szCs w:val="28"/>
          <w:rtl/>
        </w:rPr>
        <w:t xml:space="preserve"> </w:t>
      </w:r>
      <w:r w:rsidRPr="006D3963">
        <w:rPr>
          <w:rFonts w:ascii="David" w:hAnsi="David" w:cs="David" w:hint="cs"/>
          <w:b/>
          <w:bCs/>
          <w:sz w:val="28"/>
          <w:szCs w:val="28"/>
          <w:rtl/>
        </w:rPr>
        <w:t>חורב</w:t>
      </w:r>
      <w:r w:rsidRPr="006D3963">
        <w:rPr>
          <w:rFonts w:ascii="David" w:hAnsi="David" w:cs="David"/>
          <w:b/>
          <w:bCs/>
          <w:sz w:val="28"/>
          <w:szCs w:val="28"/>
          <w:rtl/>
        </w:rPr>
        <w:t xml:space="preserve"> </w:t>
      </w:r>
      <w:r w:rsidRPr="006D3963">
        <w:rPr>
          <w:rFonts w:ascii="David" w:hAnsi="David" w:cs="David" w:hint="cs"/>
          <w:b/>
          <w:bCs/>
          <w:sz w:val="28"/>
          <w:szCs w:val="28"/>
          <w:rtl/>
        </w:rPr>
        <w:t>וגלעדי</w:t>
      </w:r>
      <w:r w:rsidRPr="006D3963">
        <w:rPr>
          <w:rFonts w:ascii="David" w:hAnsi="David" w:cs="David"/>
          <w:b/>
          <w:bCs/>
          <w:sz w:val="28"/>
          <w:szCs w:val="28"/>
          <w:rtl/>
        </w:rPr>
        <w:t xml:space="preserve">, </w:t>
      </w:r>
      <w:r w:rsidRPr="006D3963">
        <w:rPr>
          <w:rFonts w:ascii="David" w:hAnsi="David" w:cs="David" w:hint="cs"/>
          <w:b/>
          <w:bCs/>
          <w:sz w:val="28"/>
          <w:szCs w:val="28"/>
          <w:rtl/>
        </w:rPr>
        <w:t>שקבעו</w:t>
      </w:r>
      <w:r w:rsidRPr="006D3963">
        <w:rPr>
          <w:rFonts w:ascii="David" w:hAnsi="David" w:cs="David"/>
          <w:b/>
          <w:bCs/>
          <w:sz w:val="28"/>
          <w:szCs w:val="28"/>
          <w:rtl/>
        </w:rPr>
        <w:t xml:space="preserve"> </w:t>
      </w:r>
      <w:r w:rsidRPr="006D3963">
        <w:rPr>
          <w:rFonts w:ascii="David" w:hAnsi="David" w:cs="David" w:hint="cs"/>
          <w:b/>
          <w:bCs/>
          <w:sz w:val="28"/>
          <w:szCs w:val="28"/>
          <w:rtl/>
        </w:rPr>
        <w:t>חמש</w:t>
      </w:r>
      <w:r w:rsidRPr="006D3963">
        <w:rPr>
          <w:rFonts w:ascii="David" w:hAnsi="David" w:cs="David"/>
          <w:b/>
          <w:bCs/>
          <w:sz w:val="28"/>
          <w:szCs w:val="28"/>
          <w:rtl/>
        </w:rPr>
        <w:t xml:space="preserve">, </w:t>
      </w:r>
      <w:r w:rsidRPr="006D3963">
        <w:rPr>
          <w:rFonts w:ascii="David" w:hAnsi="David" w:cs="David" w:hint="cs"/>
          <w:b/>
          <w:bCs/>
          <w:sz w:val="28"/>
          <w:szCs w:val="28"/>
          <w:rtl/>
        </w:rPr>
        <w:t>לא</w:t>
      </w:r>
      <w:r w:rsidRPr="006D3963">
        <w:rPr>
          <w:rFonts w:ascii="David" w:hAnsi="David" w:cs="David"/>
          <w:b/>
          <w:bCs/>
          <w:sz w:val="28"/>
          <w:szCs w:val="28"/>
          <w:rtl/>
        </w:rPr>
        <w:t xml:space="preserve"> </w:t>
      </w:r>
      <w:r w:rsidRPr="006D3963">
        <w:rPr>
          <w:rFonts w:ascii="David" w:hAnsi="David" w:cs="David" w:hint="cs"/>
          <w:b/>
          <w:bCs/>
          <w:sz w:val="28"/>
          <w:szCs w:val="28"/>
          <w:rtl/>
        </w:rPr>
        <w:t>יותר</w:t>
      </w:r>
      <w:r w:rsidRPr="006D3963">
        <w:rPr>
          <w:rFonts w:ascii="David" w:hAnsi="David" w:cs="David"/>
          <w:b/>
          <w:bCs/>
          <w:sz w:val="28"/>
          <w:szCs w:val="28"/>
          <w:rtl/>
        </w:rPr>
        <w:t xml:space="preserve">. </w:t>
      </w:r>
      <w:r w:rsidRPr="006D3963">
        <w:rPr>
          <w:rFonts w:ascii="David" w:hAnsi="David" w:cs="David" w:hint="cs"/>
          <w:b/>
          <w:bCs/>
          <w:sz w:val="28"/>
          <w:szCs w:val="28"/>
          <w:rtl/>
        </w:rPr>
        <w:t>זה</w:t>
      </w:r>
      <w:r w:rsidRPr="006D3963">
        <w:rPr>
          <w:rFonts w:ascii="David" w:hAnsi="David" w:cs="David"/>
          <w:b/>
          <w:bCs/>
          <w:sz w:val="28"/>
          <w:szCs w:val="28"/>
          <w:rtl/>
        </w:rPr>
        <w:t xml:space="preserve"> </w:t>
      </w:r>
      <w:r w:rsidRPr="006D3963">
        <w:rPr>
          <w:rFonts w:ascii="David" w:hAnsi="David" w:cs="David" w:hint="cs"/>
          <w:b/>
          <w:bCs/>
          <w:sz w:val="28"/>
          <w:szCs w:val="28"/>
          <w:rtl/>
        </w:rPr>
        <w:t>דיון</w:t>
      </w:r>
      <w:r w:rsidRPr="006D3963">
        <w:rPr>
          <w:rFonts w:ascii="David" w:hAnsi="David" w:cs="David"/>
          <w:b/>
          <w:bCs/>
          <w:sz w:val="28"/>
          <w:szCs w:val="28"/>
          <w:rtl/>
        </w:rPr>
        <w:t xml:space="preserve"> </w:t>
      </w:r>
      <w:r w:rsidRPr="006D3963">
        <w:rPr>
          <w:rFonts w:ascii="David" w:hAnsi="David" w:cs="David" w:hint="cs"/>
          <w:b/>
          <w:bCs/>
          <w:sz w:val="28"/>
          <w:szCs w:val="28"/>
          <w:rtl/>
        </w:rPr>
        <w:t>עם</w:t>
      </w:r>
      <w:r w:rsidRPr="006D3963">
        <w:rPr>
          <w:rFonts w:ascii="David" w:hAnsi="David" w:cs="David"/>
          <w:b/>
          <w:bCs/>
          <w:sz w:val="28"/>
          <w:szCs w:val="28"/>
          <w:rtl/>
        </w:rPr>
        <w:t xml:space="preserve"> </w:t>
      </w:r>
      <w:r w:rsidRPr="006D3963">
        <w:rPr>
          <w:rFonts w:ascii="David" w:hAnsi="David" w:cs="David" w:hint="cs"/>
          <w:b/>
          <w:bCs/>
          <w:sz w:val="28"/>
          <w:szCs w:val="28"/>
          <w:rtl/>
        </w:rPr>
        <w:t>פיצוץ</w:t>
      </w:r>
      <w:r w:rsidRPr="006D3963">
        <w:rPr>
          <w:rFonts w:ascii="David" w:hAnsi="David" w:cs="David"/>
          <w:b/>
          <w:bCs/>
          <w:sz w:val="28"/>
          <w:szCs w:val="28"/>
          <w:rtl/>
        </w:rPr>
        <w:t xml:space="preserve">, </w:t>
      </w:r>
      <w:r w:rsidRPr="006D3963">
        <w:rPr>
          <w:rFonts w:ascii="David" w:hAnsi="David" w:cs="David" w:hint="cs"/>
          <w:b/>
          <w:bCs/>
          <w:sz w:val="28"/>
          <w:szCs w:val="28"/>
          <w:rtl/>
        </w:rPr>
        <w:t>לא</w:t>
      </w:r>
      <w:r w:rsidRPr="006D3963">
        <w:rPr>
          <w:rFonts w:ascii="David" w:hAnsi="David" w:cs="David"/>
          <w:b/>
          <w:bCs/>
          <w:sz w:val="28"/>
          <w:szCs w:val="28"/>
          <w:rtl/>
        </w:rPr>
        <w:t xml:space="preserve"> </w:t>
      </w:r>
      <w:r w:rsidRPr="006D3963">
        <w:rPr>
          <w:rFonts w:ascii="David" w:hAnsi="David" w:cs="David" w:hint="cs"/>
          <w:b/>
          <w:bCs/>
          <w:sz w:val="28"/>
          <w:szCs w:val="28"/>
          <w:rtl/>
        </w:rPr>
        <w:t>משנה</w:t>
      </w:r>
      <w:r w:rsidRPr="006D3963">
        <w:rPr>
          <w:rFonts w:ascii="David" w:hAnsi="David" w:cs="David"/>
          <w:b/>
          <w:bCs/>
          <w:sz w:val="28"/>
          <w:szCs w:val="28"/>
          <w:rtl/>
        </w:rPr>
        <w:t xml:space="preserve">, </w:t>
      </w:r>
      <w:r w:rsidRPr="006D3963">
        <w:rPr>
          <w:rFonts w:ascii="David" w:hAnsi="David" w:cs="David" w:hint="cs"/>
          <w:b/>
          <w:bCs/>
          <w:sz w:val="28"/>
          <w:szCs w:val="28"/>
          <w:rtl/>
        </w:rPr>
        <w:t>ואז</w:t>
      </w:r>
      <w:r w:rsidRPr="006D3963">
        <w:rPr>
          <w:rFonts w:ascii="David" w:hAnsi="David" w:cs="David"/>
          <w:b/>
          <w:bCs/>
          <w:sz w:val="28"/>
          <w:szCs w:val="28"/>
          <w:rtl/>
        </w:rPr>
        <w:t xml:space="preserve"> </w:t>
      </w:r>
      <w:r w:rsidRPr="006D3963">
        <w:rPr>
          <w:rFonts w:ascii="David" w:hAnsi="David" w:cs="David" w:hint="cs"/>
          <w:b/>
          <w:bCs/>
          <w:sz w:val="28"/>
          <w:szCs w:val="28"/>
          <w:rtl/>
        </w:rPr>
        <w:t>אומר</w:t>
      </w:r>
      <w:r w:rsidRPr="006D3963">
        <w:rPr>
          <w:rFonts w:ascii="David" w:hAnsi="David" w:cs="David"/>
          <w:b/>
          <w:bCs/>
          <w:sz w:val="28"/>
          <w:szCs w:val="28"/>
          <w:rtl/>
        </w:rPr>
        <w:t xml:space="preserve"> </w:t>
      </w:r>
      <w:r w:rsidRPr="006D3963">
        <w:rPr>
          <w:rFonts w:ascii="David" w:hAnsi="David" w:cs="David" w:hint="cs"/>
          <w:b/>
          <w:bCs/>
          <w:sz w:val="28"/>
          <w:szCs w:val="28"/>
          <w:rtl/>
        </w:rPr>
        <w:t>ראש</w:t>
      </w:r>
      <w:r w:rsidRPr="006D3963">
        <w:rPr>
          <w:rFonts w:ascii="David" w:hAnsi="David" w:cs="David"/>
          <w:b/>
          <w:bCs/>
          <w:sz w:val="28"/>
          <w:szCs w:val="28"/>
          <w:rtl/>
        </w:rPr>
        <w:t xml:space="preserve"> </w:t>
      </w:r>
      <w:r w:rsidRPr="006D3963">
        <w:rPr>
          <w:rFonts w:ascii="David" w:hAnsi="David" w:cs="David" w:hint="cs"/>
          <w:b/>
          <w:bCs/>
          <w:sz w:val="28"/>
          <w:szCs w:val="28"/>
          <w:rtl/>
        </w:rPr>
        <w:t>הממשלה</w:t>
      </w:r>
      <w:r w:rsidRPr="006D3963">
        <w:rPr>
          <w:rFonts w:ascii="David" w:hAnsi="David" w:cs="David"/>
          <w:b/>
          <w:bCs/>
          <w:sz w:val="28"/>
          <w:szCs w:val="28"/>
          <w:rtl/>
        </w:rPr>
        <w:t xml:space="preserve"> </w:t>
      </w:r>
      <w:r w:rsidRPr="006D3963">
        <w:rPr>
          <w:rFonts w:ascii="David" w:hAnsi="David" w:cs="David" w:hint="cs"/>
          <w:b/>
          <w:bCs/>
          <w:sz w:val="28"/>
          <w:szCs w:val="28"/>
          <w:rtl/>
        </w:rPr>
        <w:t>ליוסי</w:t>
      </w:r>
      <w:r w:rsidRPr="006D3963">
        <w:rPr>
          <w:rFonts w:ascii="David" w:hAnsi="David" w:cs="David"/>
          <w:b/>
          <w:bCs/>
          <w:sz w:val="28"/>
          <w:szCs w:val="28"/>
          <w:rtl/>
        </w:rPr>
        <w:t xml:space="preserve"> </w:t>
      </w:r>
      <w:r w:rsidRPr="006D3963">
        <w:rPr>
          <w:rFonts w:ascii="David" w:hAnsi="David" w:cs="David" w:hint="cs"/>
          <w:b/>
          <w:bCs/>
          <w:sz w:val="28"/>
          <w:szCs w:val="28"/>
          <w:rtl/>
        </w:rPr>
        <w:t>כהן</w:t>
      </w:r>
      <w:r w:rsidRPr="006D3963">
        <w:rPr>
          <w:rFonts w:ascii="David" w:hAnsi="David" w:cs="David"/>
          <w:b/>
          <w:bCs/>
          <w:sz w:val="28"/>
          <w:szCs w:val="28"/>
          <w:rtl/>
        </w:rPr>
        <w:t xml:space="preserve"> </w:t>
      </w:r>
      <w:r w:rsidRPr="006D3963">
        <w:rPr>
          <w:rFonts w:ascii="David" w:hAnsi="David" w:cs="David" w:hint="cs"/>
          <w:b/>
          <w:bCs/>
          <w:sz w:val="28"/>
          <w:szCs w:val="28"/>
          <w:rtl/>
        </w:rPr>
        <w:t>׳תגיד</w:t>
      </w:r>
      <w:r w:rsidRPr="006D3963">
        <w:rPr>
          <w:rFonts w:ascii="David" w:hAnsi="David" w:cs="David"/>
          <w:b/>
          <w:bCs/>
          <w:sz w:val="28"/>
          <w:szCs w:val="28"/>
          <w:rtl/>
        </w:rPr>
        <w:t xml:space="preserve"> </w:t>
      </w:r>
      <w:r w:rsidRPr="006D3963">
        <w:rPr>
          <w:rFonts w:ascii="David" w:hAnsi="David" w:cs="David" w:hint="cs"/>
          <w:b/>
          <w:bCs/>
          <w:sz w:val="28"/>
          <w:szCs w:val="28"/>
          <w:rtl/>
        </w:rPr>
        <w:t>לי</w:t>
      </w:r>
      <w:r w:rsidRPr="006D3963">
        <w:rPr>
          <w:rFonts w:ascii="David" w:hAnsi="David" w:cs="David"/>
          <w:b/>
          <w:bCs/>
          <w:sz w:val="28"/>
          <w:szCs w:val="28"/>
          <w:rtl/>
        </w:rPr>
        <w:t xml:space="preserve"> </w:t>
      </w:r>
      <w:r w:rsidRPr="006D3963">
        <w:rPr>
          <w:rFonts w:ascii="David" w:hAnsi="David" w:cs="David" w:hint="cs"/>
          <w:b/>
          <w:bCs/>
          <w:sz w:val="28"/>
          <w:szCs w:val="28"/>
          <w:rtl/>
        </w:rPr>
        <w:t>מה</w:t>
      </w:r>
      <w:r w:rsidRPr="006D3963">
        <w:rPr>
          <w:rFonts w:ascii="David" w:hAnsi="David" w:cs="David"/>
          <w:b/>
          <w:bCs/>
          <w:sz w:val="28"/>
          <w:szCs w:val="28"/>
          <w:rtl/>
        </w:rPr>
        <w:t xml:space="preserve"> </w:t>
      </w:r>
      <w:r w:rsidRPr="006D3963">
        <w:rPr>
          <w:rFonts w:ascii="David" w:hAnsi="David" w:cs="David" w:hint="cs"/>
          <w:b/>
          <w:bCs/>
          <w:sz w:val="28"/>
          <w:szCs w:val="28"/>
          <w:rtl/>
        </w:rPr>
        <w:t>העמדה</w:t>
      </w:r>
      <w:r w:rsidRPr="006D3963">
        <w:rPr>
          <w:rFonts w:ascii="David" w:hAnsi="David" w:cs="David"/>
          <w:b/>
          <w:bCs/>
          <w:sz w:val="28"/>
          <w:szCs w:val="28"/>
          <w:rtl/>
        </w:rPr>
        <w:t xml:space="preserve"> </w:t>
      </w:r>
      <w:r w:rsidRPr="006D3963">
        <w:rPr>
          <w:rFonts w:ascii="David" w:hAnsi="David" w:cs="David" w:hint="cs"/>
          <w:b/>
          <w:bCs/>
          <w:sz w:val="28"/>
          <w:szCs w:val="28"/>
          <w:rtl/>
        </w:rPr>
        <w:t>הרשמית</w:t>
      </w:r>
      <w:r w:rsidRPr="006D3963">
        <w:rPr>
          <w:rFonts w:ascii="David" w:hAnsi="David" w:cs="David"/>
          <w:b/>
          <w:bCs/>
          <w:sz w:val="28"/>
          <w:szCs w:val="28"/>
          <w:rtl/>
        </w:rPr>
        <w:t xml:space="preserve"> </w:t>
      </w:r>
      <w:r w:rsidRPr="006D3963">
        <w:rPr>
          <w:rFonts w:ascii="David" w:hAnsi="David" w:cs="David" w:hint="cs"/>
          <w:b/>
          <w:bCs/>
          <w:sz w:val="28"/>
          <w:szCs w:val="28"/>
          <w:rtl/>
        </w:rPr>
        <w:t>של</w:t>
      </w:r>
      <w:r w:rsidRPr="006D3963">
        <w:rPr>
          <w:rFonts w:ascii="David" w:hAnsi="David" w:cs="David"/>
          <w:b/>
          <w:bCs/>
          <w:sz w:val="28"/>
          <w:szCs w:val="28"/>
          <w:rtl/>
        </w:rPr>
        <w:t xml:space="preserve"> </w:t>
      </w:r>
      <w:r w:rsidRPr="006D3963">
        <w:rPr>
          <w:rFonts w:ascii="David" w:hAnsi="David" w:cs="David" w:hint="cs"/>
          <w:b/>
          <w:bCs/>
          <w:sz w:val="28"/>
          <w:szCs w:val="28"/>
          <w:rtl/>
        </w:rPr>
        <w:t>המל״ל׳</w:t>
      </w:r>
      <w:r w:rsidRPr="006D3963">
        <w:rPr>
          <w:rFonts w:ascii="David" w:hAnsi="David" w:cs="David"/>
          <w:b/>
          <w:bCs/>
          <w:sz w:val="28"/>
          <w:szCs w:val="28"/>
          <w:rtl/>
        </w:rPr>
        <w:t xml:space="preserve">. </w:t>
      </w:r>
      <w:r w:rsidRPr="006D3963">
        <w:rPr>
          <w:rFonts w:ascii="David" w:hAnsi="David" w:cs="David" w:hint="cs"/>
          <w:b/>
          <w:bCs/>
          <w:sz w:val="28"/>
          <w:szCs w:val="28"/>
          <w:rtl/>
        </w:rPr>
        <w:t>סליחה</w:t>
      </w:r>
      <w:r w:rsidRPr="006D3963">
        <w:rPr>
          <w:rFonts w:ascii="David" w:hAnsi="David" w:cs="David"/>
          <w:b/>
          <w:bCs/>
          <w:sz w:val="28"/>
          <w:szCs w:val="28"/>
          <w:rtl/>
        </w:rPr>
        <w:t xml:space="preserve">, </w:t>
      </w:r>
      <w:r w:rsidRPr="006D3963">
        <w:rPr>
          <w:rFonts w:ascii="David" w:hAnsi="David" w:cs="David" w:hint="cs"/>
          <w:b/>
          <w:bCs/>
          <w:sz w:val="28"/>
          <w:szCs w:val="28"/>
          <w:rtl/>
        </w:rPr>
        <w:t>שמתם</w:t>
      </w:r>
      <w:r w:rsidRPr="006D3963">
        <w:rPr>
          <w:rFonts w:ascii="David" w:hAnsi="David" w:cs="David"/>
          <w:b/>
          <w:bCs/>
          <w:sz w:val="28"/>
          <w:szCs w:val="28"/>
          <w:rtl/>
        </w:rPr>
        <w:t xml:space="preserve"> </w:t>
      </w:r>
      <w:r w:rsidRPr="006D3963">
        <w:rPr>
          <w:rFonts w:ascii="David" w:hAnsi="David" w:cs="David" w:hint="cs"/>
          <w:b/>
          <w:bCs/>
          <w:sz w:val="28"/>
          <w:szCs w:val="28"/>
          <w:rtl/>
        </w:rPr>
        <w:t>פה</w:t>
      </w:r>
      <w:r w:rsidRPr="006D3963">
        <w:rPr>
          <w:rFonts w:ascii="David" w:hAnsi="David" w:cs="David"/>
          <w:b/>
          <w:bCs/>
          <w:sz w:val="28"/>
          <w:szCs w:val="28"/>
          <w:rtl/>
        </w:rPr>
        <w:t xml:space="preserve"> </w:t>
      </w:r>
      <w:r w:rsidRPr="006D3963">
        <w:rPr>
          <w:rFonts w:ascii="David" w:hAnsi="David" w:cs="David" w:hint="cs"/>
          <w:b/>
          <w:bCs/>
          <w:sz w:val="28"/>
          <w:szCs w:val="28"/>
          <w:rtl/>
        </w:rPr>
        <w:t>מסמך</w:t>
      </w:r>
      <w:r w:rsidRPr="006D3963">
        <w:rPr>
          <w:rFonts w:ascii="David" w:hAnsi="David" w:cs="David"/>
          <w:b/>
          <w:bCs/>
          <w:sz w:val="28"/>
          <w:szCs w:val="28"/>
          <w:rtl/>
        </w:rPr>
        <w:t xml:space="preserve"> </w:t>
      </w:r>
      <w:r w:rsidRPr="006D3963">
        <w:rPr>
          <w:rFonts w:ascii="David" w:hAnsi="David" w:cs="David" w:hint="cs"/>
          <w:b/>
          <w:bCs/>
          <w:sz w:val="28"/>
          <w:szCs w:val="28"/>
          <w:rtl/>
        </w:rPr>
        <w:t>בלי</w:t>
      </w:r>
      <w:r w:rsidRPr="006D3963">
        <w:rPr>
          <w:rFonts w:ascii="David" w:hAnsi="David" w:cs="David"/>
          <w:b/>
          <w:bCs/>
          <w:sz w:val="28"/>
          <w:szCs w:val="28"/>
          <w:rtl/>
        </w:rPr>
        <w:t xml:space="preserve"> </w:t>
      </w:r>
      <w:r w:rsidRPr="006D3963">
        <w:rPr>
          <w:rFonts w:ascii="David" w:hAnsi="David" w:cs="David" w:hint="cs"/>
          <w:b/>
          <w:bCs/>
          <w:sz w:val="28"/>
          <w:szCs w:val="28"/>
          <w:rtl/>
        </w:rPr>
        <w:t>הסבר</w:t>
      </w:r>
      <w:r w:rsidRPr="006D3963">
        <w:rPr>
          <w:rFonts w:ascii="David" w:hAnsi="David" w:cs="David"/>
          <w:b/>
          <w:bCs/>
          <w:sz w:val="28"/>
          <w:szCs w:val="28"/>
          <w:rtl/>
        </w:rPr>
        <w:t xml:space="preserve">? </w:t>
      </w:r>
      <w:r w:rsidRPr="006D3963">
        <w:rPr>
          <w:rFonts w:ascii="David" w:hAnsi="David" w:cs="David" w:hint="cs"/>
          <w:b/>
          <w:bCs/>
          <w:sz w:val="28"/>
          <w:szCs w:val="28"/>
          <w:rtl/>
        </w:rPr>
        <w:t>בסופו</w:t>
      </w:r>
      <w:r w:rsidRPr="006D3963">
        <w:rPr>
          <w:rFonts w:ascii="David" w:hAnsi="David" w:cs="David"/>
          <w:b/>
          <w:bCs/>
          <w:sz w:val="28"/>
          <w:szCs w:val="28"/>
          <w:rtl/>
        </w:rPr>
        <w:t xml:space="preserve"> </w:t>
      </w:r>
      <w:r w:rsidRPr="006D3963">
        <w:rPr>
          <w:rFonts w:ascii="David" w:hAnsi="David" w:cs="David" w:hint="cs"/>
          <w:b/>
          <w:bCs/>
          <w:sz w:val="28"/>
          <w:szCs w:val="28"/>
          <w:rtl/>
        </w:rPr>
        <w:t>של</w:t>
      </w:r>
      <w:r w:rsidRPr="006D3963">
        <w:rPr>
          <w:rFonts w:ascii="David" w:hAnsi="David" w:cs="David"/>
          <w:b/>
          <w:bCs/>
          <w:sz w:val="28"/>
          <w:szCs w:val="28"/>
          <w:rtl/>
        </w:rPr>
        <w:t xml:space="preserve"> </w:t>
      </w:r>
      <w:r w:rsidRPr="006D3963">
        <w:rPr>
          <w:rFonts w:ascii="David" w:hAnsi="David" w:cs="David" w:hint="cs"/>
          <w:b/>
          <w:bCs/>
          <w:sz w:val="28"/>
          <w:szCs w:val="28"/>
          <w:rtl/>
        </w:rPr>
        <w:t>דבר</w:t>
      </w:r>
      <w:r w:rsidRPr="006D3963">
        <w:rPr>
          <w:rFonts w:ascii="David" w:hAnsi="David" w:cs="David"/>
          <w:b/>
          <w:bCs/>
          <w:sz w:val="28"/>
          <w:szCs w:val="28"/>
          <w:rtl/>
        </w:rPr>
        <w:t xml:space="preserve"> </w:t>
      </w:r>
      <w:r w:rsidRPr="006D3963">
        <w:rPr>
          <w:rFonts w:ascii="David" w:hAnsi="David" w:cs="David" w:hint="cs"/>
          <w:b/>
          <w:bCs/>
          <w:sz w:val="28"/>
          <w:szCs w:val="28"/>
          <w:rtl/>
        </w:rPr>
        <w:t>יוסי</w:t>
      </w:r>
      <w:r w:rsidRPr="006D3963">
        <w:rPr>
          <w:rFonts w:ascii="David" w:hAnsi="David" w:cs="David"/>
          <w:b/>
          <w:bCs/>
          <w:sz w:val="28"/>
          <w:szCs w:val="28"/>
          <w:rtl/>
        </w:rPr>
        <w:t xml:space="preserve"> </w:t>
      </w:r>
      <w:r w:rsidRPr="006D3963">
        <w:rPr>
          <w:rFonts w:ascii="David" w:hAnsi="David" w:cs="David" w:hint="cs"/>
          <w:b/>
          <w:bCs/>
          <w:sz w:val="28"/>
          <w:szCs w:val="28"/>
          <w:rtl/>
        </w:rPr>
        <w:t>כהן</w:t>
      </w:r>
      <w:r w:rsidRPr="006D3963">
        <w:rPr>
          <w:rFonts w:ascii="David" w:hAnsi="David" w:cs="David"/>
          <w:b/>
          <w:bCs/>
          <w:sz w:val="28"/>
          <w:szCs w:val="28"/>
          <w:rtl/>
        </w:rPr>
        <w:t xml:space="preserve"> </w:t>
      </w:r>
      <w:r w:rsidRPr="006D3963">
        <w:rPr>
          <w:rFonts w:ascii="David" w:hAnsi="David" w:cs="David" w:hint="cs"/>
          <w:b/>
          <w:bCs/>
          <w:sz w:val="28"/>
          <w:szCs w:val="28"/>
          <w:rtl/>
        </w:rPr>
        <w:t>חודשיים</w:t>
      </w:r>
      <w:r w:rsidRPr="006D3963">
        <w:rPr>
          <w:rFonts w:ascii="David" w:hAnsi="David" w:cs="David"/>
          <w:b/>
          <w:bCs/>
          <w:sz w:val="28"/>
          <w:szCs w:val="28"/>
          <w:rtl/>
        </w:rPr>
        <w:t xml:space="preserve"> </w:t>
      </w:r>
      <w:r w:rsidRPr="006D3963">
        <w:rPr>
          <w:rFonts w:ascii="David" w:hAnsi="David" w:cs="David" w:hint="cs"/>
          <w:b/>
          <w:bCs/>
          <w:sz w:val="28"/>
          <w:szCs w:val="28"/>
          <w:rtl/>
        </w:rPr>
        <w:t>מושך</w:t>
      </w:r>
      <w:r w:rsidRPr="006D3963">
        <w:rPr>
          <w:rFonts w:ascii="David" w:hAnsi="David" w:cs="David"/>
          <w:b/>
          <w:bCs/>
          <w:sz w:val="28"/>
          <w:szCs w:val="28"/>
          <w:rtl/>
        </w:rPr>
        <w:t xml:space="preserve"> </w:t>
      </w:r>
      <w:r w:rsidRPr="006D3963">
        <w:rPr>
          <w:rFonts w:ascii="David" w:hAnsi="David" w:cs="David" w:hint="cs"/>
          <w:b/>
          <w:bCs/>
          <w:sz w:val="28"/>
          <w:szCs w:val="28"/>
          <w:rtl/>
        </w:rPr>
        <w:t>עבודת</w:t>
      </w:r>
      <w:r w:rsidRPr="006D3963">
        <w:rPr>
          <w:rFonts w:ascii="David" w:hAnsi="David" w:cs="David"/>
          <w:b/>
          <w:bCs/>
          <w:sz w:val="28"/>
          <w:szCs w:val="28"/>
          <w:rtl/>
        </w:rPr>
        <w:t xml:space="preserve"> </w:t>
      </w:r>
      <w:r w:rsidRPr="006D3963">
        <w:rPr>
          <w:rFonts w:ascii="David" w:hAnsi="David" w:cs="David" w:hint="cs"/>
          <w:b/>
          <w:bCs/>
          <w:sz w:val="28"/>
          <w:szCs w:val="28"/>
          <w:rtl/>
        </w:rPr>
        <w:t>מטה</w:t>
      </w:r>
      <w:r w:rsidRPr="006D3963">
        <w:rPr>
          <w:rFonts w:ascii="David" w:hAnsi="David" w:cs="David"/>
          <w:b/>
          <w:bCs/>
          <w:sz w:val="28"/>
          <w:szCs w:val="28"/>
          <w:rtl/>
        </w:rPr>
        <w:t xml:space="preserve">, </w:t>
      </w:r>
      <w:r w:rsidRPr="006D3963">
        <w:rPr>
          <w:rFonts w:ascii="David" w:hAnsi="David" w:cs="David" w:hint="cs"/>
          <w:b/>
          <w:bCs/>
          <w:sz w:val="28"/>
          <w:szCs w:val="28"/>
          <w:rtl/>
        </w:rPr>
        <w:t>מבין</w:t>
      </w:r>
      <w:r w:rsidRPr="006D3963">
        <w:rPr>
          <w:rFonts w:ascii="David" w:hAnsi="David" w:cs="David"/>
          <w:b/>
          <w:bCs/>
          <w:sz w:val="28"/>
          <w:szCs w:val="28"/>
          <w:rtl/>
        </w:rPr>
        <w:t xml:space="preserve"> </w:t>
      </w:r>
      <w:r w:rsidRPr="006D3963">
        <w:rPr>
          <w:rFonts w:ascii="David" w:hAnsi="David" w:cs="David" w:hint="cs"/>
          <w:b/>
          <w:bCs/>
          <w:sz w:val="28"/>
          <w:szCs w:val="28"/>
          <w:rtl/>
        </w:rPr>
        <w:t>שהוא</w:t>
      </w:r>
      <w:r w:rsidRPr="006D3963">
        <w:rPr>
          <w:rFonts w:ascii="David" w:hAnsi="David" w:cs="David"/>
          <w:b/>
          <w:bCs/>
          <w:sz w:val="28"/>
          <w:szCs w:val="28"/>
          <w:rtl/>
        </w:rPr>
        <w:t xml:space="preserve"> </w:t>
      </w:r>
      <w:r w:rsidRPr="006D3963">
        <w:rPr>
          <w:rFonts w:ascii="David" w:hAnsi="David" w:cs="David" w:hint="cs"/>
          <w:b/>
          <w:bCs/>
          <w:sz w:val="28"/>
          <w:szCs w:val="28"/>
          <w:rtl/>
        </w:rPr>
        <w:t>עומד</w:t>
      </w:r>
      <w:r w:rsidRPr="006D3963">
        <w:rPr>
          <w:rFonts w:ascii="David" w:hAnsi="David" w:cs="David"/>
          <w:b/>
          <w:bCs/>
          <w:sz w:val="28"/>
          <w:szCs w:val="28"/>
          <w:rtl/>
        </w:rPr>
        <w:t xml:space="preserve"> </w:t>
      </w:r>
      <w:r w:rsidRPr="006D3963">
        <w:rPr>
          <w:rFonts w:ascii="David" w:hAnsi="David" w:cs="David" w:hint="cs"/>
          <w:b/>
          <w:bCs/>
          <w:sz w:val="28"/>
          <w:szCs w:val="28"/>
          <w:rtl/>
        </w:rPr>
        <w:t>להסתבך</w:t>
      </w:r>
      <w:r w:rsidRPr="006D3963">
        <w:rPr>
          <w:rFonts w:ascii="David" w:hAnsi="David" w:cs="David"/>
          <w:b/>
          <w:bCs/>
          <w:sz w:val="28"/>
          <w:szCs w:val="28"/>
          <w:rtl/>
        </w:rPr>
        <w:t xml:space="preserve"> </w:t>
      </w:r>
      <w:r w:rsidRPr="006D3963">
        <w:rPr>
          <w:rFonts w:ascii="David" w:hAnsi="David" w:cs="David" w:hint="cs"/>
          <w:b/>
          <w:bCs/>
          <w:sz w:val="28"/>
          <w:szCs w:val="28"/>
          <w:rtl/>
        </w:rPr>
        <w:t>בפלילים</w:t>
      </w:r>
      <w:r w:rsidRPr="006D3963">
        <w:rPr>
          <w:rFonts w:ascii="David" w:hAnsi="David" w:cs="David"/>
          <w:b/>
          <w:bCs/>
          <w:sz w:val="28"/>
          <w:szCs w:val="28"/>
          <w:rtl/>
        </w:rPr>
        <w:t xml:space="preserve">, </w:t>
      </w:r>
      <w:r w:rsidRPr="006D3963">
        <w:rPr>
          <w:rFonts w:ascii="David" w:hAnsi="David" w:cs="David" w:hint="cs"/>
          <w:b/>
          <w:bCs/>
          <w:sz w:val="28"/>
          <w:szCs w:val="28"/>
          <w:rtl/>
        </w:rPr>
        <w:t>ואומר</w:t>
      </w:r>
      <w:r w:rsidRPr="006D3963">
        <w:rPr>
          <w:rFonts w:ascii="David" w:hAnsi="David" w:cs="David"/>
          <w:b/>
          <w:bCs/>
          <w:sz w:val="28"/>
          <w:szCs w:val="28"/>
          <w:rtl/>
        </w:rPr>
        <w:t xml:space="preserve"> </w:t>
      </w:r>
      <w:r w:rsidRPr="006D3963">
        <w:rPr>
          <w:rFonts w:ascii="David" w:hAnsi="David" w:cs="David" w:hint="cs"/>
          <w:b/>
          <w:bCs/>
          <w:sz w:val="28"/>
          <w:szCs w:val="28"/>
          <w:rtl/>
        </w:rPr>
        <w:t>שעמדתו</w:t>
      </w:r>
      <w:r w:rsidRPr="006D3963">
        <w:rPr>
          <w:rFonts w:ascii="David" w:hAnsi="David" w:cs="David"/>
          <w:b/>
          <w:bCs/>
          <w:sz w:val="28"/>
          <w:szCs w:val="28"/>
          <w:rtl/>
        </w:rPr>
        <w:t xml:space="preserve"> </w:t>
      </w:r>
      <w:r w:rsidRPr="006D3963">
        <w:rPr>
          <w:rFonts w:ascii="David" w:hAnsi="David" w:cs="David" w:hint="cs"/>
          <w:b/>
          <w:bCs/>
          <w:sz w:val="28"/>
          <w:szCs w:val="28"/>
          <w:rtl/>
        </w:rPr>
        <w:t>לפי</w:t>
      </w:r>
      <w:r w:rsidRPr="006D3963">
        <w:rPr>
          <w:rFonts w:ascii="David" w:hAnsi="David" w:cs="David"/>
          <w:b/>
          <w:bCs/>
          <w:sz w:val="28"/>
          <w:szCs w:val="28"/>
          <w:rtl/>
        </w:rPr>
        <w:t xml:space="preserve"> </w:t>
      </w:r>
      <w:r w:rsidRPr="006D3963">
        <w:rPr>
          <w:rFonts w:ascii="David" w:hAnsi="David" w:cs="David" w:hint="cs"/>
          <w:b/>
          <w:bCs/>
          <w:sz w:val="28"/>
          <w:szCs w:val="28"/>
          <w:rtl/>
        </w:rPr>
        <w:t>עמדת</w:t>
      </w:r>
      <w:r w:rsidRPr="006D3963">
        <w:rPr>
          <w:rFonts w:ascii="David" w:hAnsi="David" w:cs="David"/>
          <w:b/>
          <w:bCs/>
          <w:sz w:val="28"/>
          <w:szCs w:val="28"/>
          <w:rtl/>
        </w:rPr>
        <w:t xml:space="preserve"> </w:t>
      </w:r>
      <w:r w:rsidRPr="006D3963">
        <w:rPr>
          <w:rFonts w:ascii="David" w:hAnsi="David" w:cs="David" w:hint="cs"/>
          <w:b/>
          <w:bCs/>
          <w:sz w:val="28"/>
          <w:szCs w:val="28"/>
          <w:rtl/>
        </w:rPr>
        <w:t>האחרים</w:t>
      </w:r>
      <w:r w:rsidRPr="006D3963">
        <w:rPr>
          <w:rFonts w:ascii="David" w:hAnsi="David" w:cs="David"/>
          <w:b/>
          <w:bCs/>
          <w:sz w:val="28"/>
          <w:szCs w:val="28"/>
          <w:rtl/>
        </w:rPr>
        <w:t xml:space="preserve">, </w:t>
      </w:r>
      <w:r w:rsidRPr="006D3963">
        <w:rPr>
          <w:rFonts w:ascii="David" w:hAnsi="David" w:cs="David" w:hint="cs"/>
          <w:b/>
          <w:bCs/>
          <w:sz w:val="28"/>
          <w:szCs w:val="28"/>
          <w:rtl/>
        </w:rPr>
        <w:t>חמש ולא</w:t>
      </w:r>
      <w:r w:rsidRPr="006D3963">
        <w:rPr>
          <w:rFonts w:ascii="David" w:hAnsi="David" w:cs="David"/>
          <w:b/>
          <w:bCs/>
          <w:sz w:val="28"/>
          <w:szCs w:val="28"/>
          <w:rtl/>
        </w:rPr>
        <w:t xml:space="preserve"> </w:t>
      </w:r>
      <w:r w:rsidRPr="006D3963">
        <w:rPr>
          <w:rFonts w:ascii="David" w:hAnsi="David" w:cs="David" w:hint="cs"/>
          <w:b/>
          <w:bCs/>
          <w:sz w:val="28"/>
          <w:szCs w:val="28"/>
          <w:rtl/>
        </w:rPr>
        <w:t>יותר״.</w:t>
      </w:r>
    </w:p>
    <w:p w14:paraId="20CCED46" w14:textId="5B286B55" w:rsidR="00261823" w:rsidRDefault="00261823" w:rsidP="00261823">
      <w:pPr>
        <w:bidi/>
        <w:spacing w:before="120" w:after="120" w:line="348" w:lineRule="auto"/>
        <w:rPr>
          <w:rFonts w:ascii="David" w:hAnsi="David" w:cs="David"/>
          <w:sz w:val="28"/>
          <w:szCs w:val="28"/>
          <w:rtl/>
        </w:rPr>
      </w:pPr>
      <w:r>
        <w:rPr>
          <w:rFonts w:ascii="David" w:hAnsi="David" w:cs="David"/>
          <w:sz w:val="28"/>
          <w:szCs w:val="28"/>
          <w:rtl/>
        </w:rPr>
        <w:br/>
      </w:r>
      <w:r>
        <w:rPr>
          <w:rFonts w:ascii="David" w:hAnsi="David" w:cs="David"/>
          <w:sz w:val="28"/>
          <w:szCs w:val="28"/>
          <w:rtl/>
        </w:rPr>
        <w:br/>
      </w:r>
      <w:r>
        <w:rPr>
          <w:rFonts w:ascii="David" w:hAnsi="David" w:cs="David" w:hint="cs"/>
          <w:sz w:val="28"/>
          <w:szCs w:val="28"/>
          <w:rtl/>
        </w:rPr>
        <w:t xml:space="preserve">בהיעדרן של נקודות מבט נוספות, מתקבעת תפיסה אחת ויחידה שאין גוף שיערער עליה, ומכאן קצרה הדרך לקונספציה בלתי-מעורערת שעשויה להסתיים באסון. </w:t>
      </w:r>
    </w:p>
    <w:p w14:paraId="70B76D58" w14:textId="77777777" w:rsidR="00261823" w:rsidRPr="00A72CF7" w:rsidRDefault="00261823" w:rsidP="00261823">
      <w:pPr>
        <w:bidi/>
        <w:spacing w:before="120" w:after="120" w:line="348" w:lineRule="auto"/>
        <w:rPr>
          <w:rFonts w:ascii="David" w:hAnsi="David" w:cs="David"/>
          <w:sz w:val="28"/>
          <w:szCs w:val="28"/>
          <w:rtl/>
        </w:rPr>
      </w:pPr>
    </w:p>
    <w:p w14:paraId="47EAC949" w14:textId="77777777" w:rsidR="00261823" w:rsidRPr="00232AC5" w:rsidRDefault="00261823" w:rsidP="00261823">
      <w:pPr>
        <w:pStyle w:val="Heading1"/>
        <w:bidi/>
        <w:spacing w:before="120" w:line="348" w:lineRule="auto"/>
        <w:jc w:val="center"/>
        <w:rPr>
          <w:rFonts w:ascii="David" w:hAnsi="David" w:cs="David"/>
          <w:b/>
          <w:bCs/>
          <w:color w:val="000000" w:themeColor="text1"/>
          <w:sz w:val="28"/>
          <w:szCs w:val="28"/>
          <w:u w:val="single"/>
          <w:rtl/>
        </w:rPr>
      </w:pPr>
      <w:r w:rsidRPr="00232AC5">
        <w:rPr>
          <w:rFonts w:ascii="David" w:hAnsi="David" w:cs="David" w:hint="cs"/>
          <w:b/>
          <w:bCs/>
          <w:color w:val="000000" w:themeColor="text1"/>
          <w:sz w:val="28"/>
          <w:szCs w:val="28"/>
          <w:u w:val="single"/>
          <w:rtl/>
        </w:rPr>
        <w:t xml:space="preserve">פרק </w:t>
      </w:r>
      <w:r>
        <w:rPr>
          <w:rFonts w:ascii="David" w:hAnsi="David" w:cs="David" w:hint="cs"/>
          <w:b/>
          <w:bCs/>
          <w:color w:val="000000" w:themeColor="text1"/>
          <w:sz w:val="28"/>
          <w:szCs w:val="28"/>
          <w:u w:val="single"/>
          <w:rtl/>
        </w:rPr>
        <w:t xml:space="preserve">3 | </w:t>
      </w:r>
      <w:r w:rsidRPr="00232AC5">
        <w:rPr>
          <w:rFonts w:ascii="David" w:hAnsi="David" w:cs="David" w:hint="cs"/>
          <w:b/>
          <w:bCs/>
          <w:color w:val="000000" w:themeColor="text1"/>
          <w:sz w:val="28"/>
          <w:szCs w:val="28"/>
          <w:u w:val="single"/>
          <w:rtl/>
        </w:rPr>
        <w:t>הקונספציה ומשמעו</w:t>
      </w:r>
      <w:r>
        <w:rPr>
          <w:rFonts w:ascii="David" w:hAnsi="David" w:cs="David" w:hint="cs"/>
          <w:b/>
          <w:bCs/>
          <w:color w:val="000000" w:themeColor="text1"/>
          <w:sz w:val="28"/>
          <w:szCs w:val="28"/>
          <w:u w:val="single"/>
          <w:rtl/>
        </w:rPr>
        <w:t>יו</w:t>
      </w:r>
      <w:r w:rsidRPr="00232AC5">
        <w:rPr>
          <w:rFonts w:ascii="David" w:hAnsi="David" w:cs="David" w:hint="cs"/>
          <w:b/>
          <w:bCs/>
          <w:color w:val="000000" w:themeColor="text1"/>
          <w:sz w:val="28"/>
          <w:szCs w:val="28"/>
          <w:u w:val="single"/>
          <w:rtl/>
        </w:rPr>
        <w:t>תיה</w:t>
      </w:r>
    </w:p>
    <w:p w14:paraId="1538BE6D" w14:textId="77777777" w:rsidR="00261823" w:rsidRDefault="00261823" w:rsidP="00261823">
      <w:pPr>
        <w:bidi/>
        <w:spacing w:before="120" w:after="120" w:line="348" w:lineRule="auto"/>
        <w:rPr>
          <w:rFonts w:ascii="David" w:hAnsi="David" w:cs="David"/>
          <w:sz w:val="28"/>
          <w:szCs w:val="28"/>
          <w:rtl/>
        </w:rPr>
      </w:pPr>
      <w:r>
        <w:rPr>
          <w:rFonts w:ascii="David" w:hAnsi="David" w:cs="David" w:hint="cs"/>
          <w:sz w:val="28"/>
          <w:szCs w:val="28"/>
          <w:rtl/>
        </w:rPr>
        <w:t xml:space="preserve">בהליך קבלת החלטות תקין, </w:t>
      </w:r>
      <w:r w:rsidRPr="00232AC5">
        <w:rPr>
          <w:rFonts w:ascii="David" w:hAnsi="David" w:cs="David" w:hint="cs"/>
          <w:sz w:val="28"/>
          <w:szCs w:val="28"/>
          <w:rtl/>
        </w:rPr>
        <w:t xml:space="preserve">מנהיגות ביטחונית ומדינית מקדמת תרבות של חשיבה ביקורתית ומאפשרת העלאת דעות מנוגדות וניתוח רב-כיווני של המידע המודיעיני. </w:t>
      </w:r>
      <w:r>
        <w:rPr>
          <w:rFonts w:ascii="David" w:hAnsi="David" w:cs="David" w:hint="cs"/>
          <w:sz w:val="28"/>
          <w:szCs w:val="28"/>
          <w:rtl/>
        </w:rPr>
        <w:t xml:space="preserve">מנהיגות בריאה מעודדת </w:t>
      </w:r>
      <w:r w:rsidRPr="00232AC5">
        <w:rPr>
          <w:rFonts w:ascii="David" w:hAnsi="David" w:cs="David" w:hint="cs"/>
          <w:sz w:val="28"/>
          <w:szCs w:val="28"/>
          <w:rtl/>
        </w:rPr>
        <w:t>הצגת תרחישים אלטרנטיביים ואף תרחישי קיצון שאינם מבוססים על דפוסי העבר</w:t>
      </w:r>
      <w:r>
        <w:rPr>
          <w:rFonts w:ascii="David" w:hAnsi="David" w:cs="David" w:hint="cs"/>
          <w:sz w:val="28"/>
          <w:szCs w:val="28"/>
          <w:rtl/>
        </w:rPr>
        <w:t>,</w:t>
      </w:r>
      <w:r w:rsidRPr="00232AC5">
        <w:rPr>
          <w:rFonts w:ascii="David" w:hAnsi="David" w:cs="David" w:hint="cs"/>
          <w:sz w:val="28"/>
          <w:szCs w:val="28"/>
          <w:rtl/>
        </w:rPr>
        <w:t xml:space="preserve"> גם כאשר ישנה תחושת ביטחון ונוחות עם הנחות העבודה הקיימות.</w:t>
      </w:r>
      <w:r>
        <w:rPr>
          <w:rFonts w:ascii="David" w:hAnsi="David" w:cs="David" w:hint="cs"/>
          <w:sz w:val="28"/>
          <w:szCs w:val="28"/>
          <w:rtl/>
        </w:rPr>
        <w:t xml:space="preserve"> </w:t>
      </w:r>
    </w:p>
    <w:p w14:paraId="3CEE2B52" w14:textId="77777777" w:rsidR="00261823" w:rsidRDefault="00261823" w:rsidP="00261823">
      <w:pPr>
        <w:bidi/>
        <w:spacing w:before="120" w:after="120" w:line="348" w:lineRule="auto"/>
        <w:rPr>
          <w:rFonts w:ascii="David" w:hAnsi="David" w:cs="David"/>
          <w:sz w:val="28"/>
          <w:szCs w:val="28"/>
          <w:rtl/>
        </w:rPr>
      </w:pPr>
      <w:r>
        <w:rPr>
          <w:rFonts w:ascii="David" w:hAnsi="David" w:cs="David" w:hint="cs"/>
          <w:sz w:val="28"/>
          <w:szCs w:val="28"/>
          <w:rtl/>
        </w:rPr>
        <w:t xml:space="preserve">בתרבות הארגונית הנוכחית בממשלת ישראל ובצה״ל, נשמעו בוועדה עדויות כי </w:t>
      </w:r>
      <w:r w:rsidRPr="00455CB4">
        <w:rPr>
          <w:rFonts w:ascii="David" w:hAnsi="David" w:cs="David" w:hint="cs"/>
          <w:b/>
          <w:bCs/>
          <w:sz w:val="28"/>
          <w:szCs w:val="28"/>
          <w:rtl/>
        </w:rPr>
        <w:t>כל מי שניסה לאתגר את התפיסה הקיימת קוטלג כתמהוני</w:t>
      </w:r>
      <w:r w:rsidRPr="00A72CF7">
        <w:rPr>
          <w:rFonts w:ascii="David" w:hAnsi="David" w:cs="David" w:hint="cs"/>
          <w:sz w:val="28"/>
          <w:szCs w:val="28"/>
          <w:rtl/>
        </w:rPr>
        <w:t xml:space="preserve"> השש אלי קרב </w:t>
      </w:r>
      <w:r>
        <w:rPr>
          <w:rFonts w:ascii="David" w:hAnsi="David" w:cs="David"/>
          <w:sz w:val="28"/>
          <w:szCs w:val="28"/>
          <w:rtl/>
        </w:rPr>
        <w:t>–</w:t>
      </w:r>
      <w:r>
        <w:rPr>
          <w:rFonts w:ascii="David" w:hAnsi="David" w:cs="David" w:hint="cs"/>
          <w:sz w:val="28"/>
          <w:szCs w:val="28"/>
          <w:rtl/>
        </w:rPr>
        <w:t xml:space="preserve"> </w:t>
      </w:r>
      <w:r w:rsidRPr="00A72CF7">
        <w:rPr>
          <w:rFonts w:ascii="David" w:hAnsi="David" w:cs="David" w:hint="cs"/>
          <w:sz w:val="28"/>
          <w:szCs w:val="28"/>
          <w:rtl/>
        </w:rPr>
        <w:t>הן בדרג הצבאי והן בדרג המדיני</w:t>
      </w:r>
      <w:r>
        <w:rPr>
          <w:rFonts w:ascii="David" w:hAnsi="David" w:cs="David" w:hint="cs"/>
          <w:sz w:val="28"/>
          <w:szCs w:val="28"/>
          <w:rtl/>
        </w:rPr>
        <w:t>. זוהי תוצאה של תהליך ממושך, שראשיתו בריקון המל״ל מתוכן, והמשכו בהפיכת הקבינט המדיני-ביטחוני לבלתי-יעיל לקבלת החלטות, כאשר הוקמו לצדו במשך השנים גופים שונים כמו ״קבינט מצומצם״, ״מטבחון״, ״שמיניה״, ״פורום התייעצות״, תוך שראש הממשלה מעביר את הדיונים בין הגופים השונים.</w:t>
      </w:r>
    </w:p>
    <w:p w14:paraId="1800CCD2" w14:textId="77777777" w:rsidR="00261823" w:rsidRDefault="00261823" w:rsidP="00261823">
      <w:pPr>
        <w:bidi/>
        <w:spacing w:before="120" w:after="120" w:line="348" w:lineRule="auto"/>
        <w:rPr>
          <w:rFonts w:ascii="David" w:hAnsi="David" w:cs="David"/>
          <w:sz w:val="28"/>
          <w:szCs w:val="28"/>
          <w:rtl/>
        </w:rPr>
      </w:pPr>
      <w:r w:rsidRPr="004A3508">
        <w:rPr>
          <w:rFonts w:ascii="David" w:hAnsi="David" w:cs="David" w:hint="cs"/>
          <w:b/>
          <w:bCs/>
          <w:sz w:val="28"/>
          <w:szCs w:val="28"/>
          <w:rtl/>
        </w:rPr>
        <w:t>1</w:t>
      </w:r>
      <w:r>
        <w:rPr>
          <w:rFonts w:ascii="David" w:hAnsi="David" w:cs="David" w:hint="cs"/>
          <w:sz w:val="28"/>
          <w:szCs w:val="28"/>
          <w:rtl/>
        </w:rPr>
        <w:t>.     ראשיתה של הקונספציה, בעובדה ש</w:t>
      </w:r>
      <w:r w:rsidRPr="00A72CF7">
        <w:rPr>
          <w:rFonts w:ascii="David" w:hAnsi="David" w:cs="David" w:hint="cs"/>
          <w:sz w:val="28"/>
          <w:szCs w:val="28"/>
          <w:rtl/>
        </w:rPr>
        <w:t>י</w:t>
      </w:r>
      <w:r>
        <w:rPr>
          <w:rFonts w:ascii="David" w:hAnsi="David" w:cs="David" w:hint="cs"/>
          <w:sz w:val="28"/>
          <w:szCs w:val="28"/>
          <w:rtl/>
        </w:rPr>
        <w:t xml:space="preserve">שראל עזבה את </w:t>
      </w:r>
      <w:r w:rsidRPr="00A72CF7">
        <w:rPr>
          <w:rFonts w:ascii="David" w:hAnsi="David" w:cs="David" w:hint="cs"/>
          <w:sz w:val="28"/>
          <w:szCs w:val="28"/>
          <w:rtl/>
        </w:rPr>
        <w:t>עזה בהתנתקות</w:t>
      </w:r>
      <w:r>
        <w:rPr>
          <w:rFonts w:ascii="David" w:hAnsi="David" w:cs="David" w:hint="cs"/>
          <w:sz w:val="28"/>
          <w:szCs w:val="28"/>
          <w:rtl/>
        </w:rPr>
        <w:t xml:space="preserve"> ו</w:t>
      </w:r>
      <w:r w:rsidRPr="00A72CF7">
        <w:rPr>
          <w:rFonts w:ascii="David" w:hAnsi="David" w:cs="David" w:hint="cs"/>
          <w:sz w:val="28"/>
          <w:szCs w:val="28"/>
          <w:rtl/>
        </w:rPr>
        <w:t xml:space="preserve">לא </w:t>
      </w:r>
      <w:r>
        <w:rPr>
          <w:rFonts w:ascii="David" w:hAnsi="David" w:cs="David" w:hint="cs"/>
          <w:sz w:val="28"/>
          <w:szCs w:val="28"/>
          <w:rtl/>
        </w:rPr>
        <w:t xml:space="preserve">השכילה </w:t>
      </w:r>
      <w:r w:rsidRPr="00A72CF7">
        <w:rPr>
          <w:rFonts w:ascii="David" w:hAnsi="David" w:cs="David" w:hint="cs"/>
          <w:sz w:val="28"/>
          <w:szCs w:val="28"/>
          <w:rtl/>
        </w:rPr>
        <w:t xml:space="preserve">להתבונן אסטרטגית </w:t>
      </w:r>
      <w:r>
        <w:rPr>
          <w:rFonts w:ascii="David" w:hAnsi="David" w:cs="David" w:hint="cs"/>
          <w:sz w:val="28"/>
          <w:szCs w:val="28"/>
          <w:rtl/>
        </w:rPr>
        <w:t xml:space="preserve">על המשמעויות הביטחוניות המתפתחות כתוצאה מצעד זה. ניכר כי מנהיגי המדינה </w:t>
      </w:r>
      <w:r>
        <w:rPr>
          <w:rFonts w:ascii="David" w:hAnsi="David" w:cs="David"/>
          <w:sz w:val="28"/>
          <w:szCs w:val="28"/>
          <w:rtl/>
        </w:rPr>
        <w:t>–</w:t>
      </w:r>
      <w:r>
        <w:rPr>
          <w:rFonts w:ascii="David" w:hAnsi="David" w:cs="David" w:hint="cs"/>
          <w:sz w:val="28"/>
          <w:szCs w:val="28"/>
          <w:rtl/>
        </w:rPr>
        <w:t xml:space="preserve"> בכל הרבדים </w:t>
      </w:r>
      <w:r>
        <w:rPr>
          <w:rFonts w:ascii="David" w:hAnsi="David" w:cs="David"/>
          <w:sz w:val="28"/>
          <w:szCs w:val="28"/>
          <w:rtl/>
        </w:rPr>
        <w:t>–</w:t>
      </w:r>
      <w:r>
        <w:rPr>
          <w:rFonts w:ascii="David" w:hAnsi="David" w:cs="David" w:hint="cs"/>
          <w:sz w:val="28"/>
          <w:szCs w:val="28"/>
          <w:rtl/>
        </w:rPr>
        <w:t xml:space="preserve"> הסתכלו על המציאות באופן טקטי ומיאנו לראות את האמת </w:t>
      </w:r>
      <w:r w:rsidRPr="00A72CF7">
        <w:rPr>
          <w:rFonts w:ascii="David" w:hAnsi="David" w:cs="David" w:hint="cs"/>
          <w:sz w:val="28"/>
          <w:szCs w:val="28"/>
          <w:rtl/>
        </w:rPr>
        <w:t>ולהגיב לה כראוי. כך בדרום וכך גם בצפון</w:t>
      </w:r>
      <w:r>
        <w:rPr>
          <w:rFonts w:ascii="David" w:hAnsi="David" w:cs="David" w:hint="cs"/>
          <w:sz w:val="28"/>
          <w:szCs w:val="28"/>
          <w:rtl/>
        </w:rPr>
        <w:t>,</w:t>
      </w:r>
      <w:r w:rsidRPr="00A72CF7">
        <w:rPr>
          <w:rFonts w:ascii="David" w:hAnsi="David" w:cs="David" w:hint="cs"/>
          <w:sz w:val="28"/>
          <w:szCs w:val="28"/>
          <w:rtl/>
        </w:rPr>
        <w:t xml:space="preserve"> למול </w:t>
      </w:r>
      <w:r>
        <w:rPr>
          <w:rFonts w:ascii="David" w:hAnsi="David" w:cs="David" w:hint="cs"/>
          <w:sz w:val="28"/>
          <w:szCs w:val="28"/>
          <w:rtl/>
        </w:rPr>
        <w:t xml:space="preserve">הסכם </w:t>
      </w:r>
      <w:r w:rsidRPr="00A72CF7">
        <w:rPr>
          <w:rFonts w:ascii="David" w:hAnsi="David" w:cs="David" w:hint="cs"/>
          <w:sz w:val="28"/>
          <w:szCs w:val="28"/>
          <w:rtl/>
        </w:rPr>
        <w:t>1701 והפיכת</w:t>
      </w:r>
      <w:r>
        <w:rPr>
          <w:rFonts w:ascii="David" w:hAnsi="David" w:cs="David" w:hint="cs"/>
          <w:sz w:val="28"/>
          <w:szCs w:val="28"/>
          <w:rtl/>
        </w:rPr>
        <w:t>ו</w:t>
      </w:r>
      <w:r w:rsidRPr="00A72CF7">
        <w:rPr>
          <w:rFonts w:ascii="David" w:hAnsi="David" w:cs="David" w:hint="cs"/>
          <w:sz w:val="28"/>
          <w:szCs w:val="28"/>
          <w:rtl/>
        </w:rPr>
        <w:t xml:space="preserve"> לנייר שאינו שווה את הדיו</w:t>
      </w:r>
      <w:r>
        <w:rPr>
          <w:rFonts w:ascii="David" w:hAnsi="David" w:cs="David" w:hint="cs"/>
          <w:sz w:val="28"/>
          <w:szCs w:val="28"/>
          <w:rtl/>
        </w:rPr>
        <w:t xml:space="preserve">. </w:t>
      </w:r>
    </w:p>
    <w:p w14:paraId="71BE5A92" w14:textId="77777777" w:rsidR="00261823" w:rsidRDefault="00261823" w:rsidP="00261823">
      <w:pPr>
        <w:bidi/>
        <w:spacing w:before="120" w:after="120" w:line="348" w:lineRule="auto"/>
        <w:rPr>
          <w:rFonts w:ascii="David" w:hAnsi="David" w:cs="David"/>
          <w:sz w:val="28"/>
          <w:szCs w:val="28"/>
          <w:rtl/>
        </w:rPr>
      </w:pPr>
      <w:r>
        <w:rPr>
          <w:rFonts w:ascii="David" w:hAnsi="David" w:cs="David" w:hint="cs"/>
          <w:sz w:val="28"/>
          <w:szCs w:val="28"/>
          <w:rtl/>
        </w:rPr>
        <w:t>תיאר זאת אלוף (מיל׳) ישראל זיו, בעדותו בוועדה:</w:t>
      </w:r>
    </w:p>
    <w:p w14:paraId="2EA57B6A" w14:textId="7E87049B" w:rsidR="00261823" w:rsidRPr="00401BCE" w:rsidRDefault="00261823" w:rsidP="00261823">
      <w:pPr>
        <w:bidi/>
        <w:spacing w:before="120" w:after="120" w:line="348" w:lineRule="auto"/>
        <w:ind w:left="720"/>
        <w:rPr>
          <w:rFonts w:ascii="David" w:hAnsi="David" w:cs="David"/>
          <w:b/>
          <w:bCs/>
          <w:i/>
          <w:iCs/>
          <w:sz w:val="28"/>
          <w:szCs w:val="28"/>
          <w:rtl/>
        </w:rPr>
      </w:pPr>
      <w:r w:rsidRPr="00401BCE">
        <w:rPr>
          <w:rFonts w:ascii="David" w:hAnsi="David" w:cs="David" w:hint="cs"/>
          <w:b/>
          <w:bCs/>
          <w:i/>
          <w:iCs/>
          <w:sz w:val="28"/>
          <w:szCs w:val="28"/>
          <w:rtl/>
        </w:rPr>
        <w:t>״בעצם</w:t>
      </w:r>
      <w:r w:rsidRPr="00401BCE">
        <w:rPr>
          <w:rFonts w:ascii="David" w:hAnsi="David" w:cs="David"/>
          <w:b/>
          <w:bCs/>
          <w:i/>
          <w:iCs/>
          <w:sz w:val="28"/>
          <w:szCs w:val="28"/>
          <w:rtl/>
        </w:rPr>
        <w:t xml:space="preserve"> </w:t>
      </w:r>
      <w:r w:rsidRPr="00401BCE">
        <w:rPr>
          <w:rFonts w:ascii="David" w:hAnsi="David" w:cs="David" w:hint="cs"/>
          <w:b/>
          <w:bCs/>
          <w:i/>
          <w:iCs/>
          <w:sz w:val="28"/>
          <w:szCs w:val="28"/>
          <w:rtl/>
        </w:rPr>
        <w:t>כשעזבנו</w:t>
      </w:r>
      <w:r w:rsidRPr="00401BCE">
        <w:rPr>
          <w:rFonts w:ascii="David" w:hAnsi="David" w:cs="David"/>
          <w:b/>
          <w:bCs/>
          <w:i/>
          <w:iCs/>
          <w:sz w:val="28"/>
          <w:szCs w:val="28"/>
          <w:rtl/>
        </w:rPr>
        <w:t xml:space="preserve"> </w:t>
      </w:r>
      <w:r w:rsidRPr="00401BCE">
        <w:rPr>
          <w:rFonts w:ascii="David" w:hAnsi="David" w:cs="David" w:hint="cs"/>
          <w:b/>
          <w:bCs/>
          <w:i/>
          <w:iCs/>
          <w:sz w:val="28"/>
          <w:szCs w:val="28"/>
          <w:rtl/>
        </w:rPr>
        <w:t>את</w:t>
      </w:r>
      <w:r w:rsidRPr="00401BCE">
        <w:rPr>
          <w:rFonts w:ascii="David" w:hAnsi="David" w:cs="David"/>
          <w:b/>
          <w:bCs/>
          <w:i/>
          <w:iCs/>
          <w:sz w:val="28"/>
          <w:szCs w:val="28"/>
          <w:rtl/>
        </w:rPr>
        <w:t xml:space="preserve"> </w:t>
      </w:r>
      <w:r w:rsidRPr="00401BCE">
        <w:rPr>
          <w:rFonts w:ascii="David" w:hAnsi="David" w:cs="David" w:hint="cs"/>
          <w:b/>
          <w:bCs/>
          <w:i/>
          <w:iCs/>
          <w:sz w:val="28"/>
          <w:szCs w:val="28"/>
          <w:rtl/>
        </w:rPr>
        <w:t>עזה</w:t>
      </w:r>
      <w:r w:rsidRPr="00401BCE">
        <w:rPr>
          <w:rFonts w:ascii="David" w:hAnsi="David" w:cs="David"/>
          <w:b/>
          <w:bCs/>
          <w:i/>
          <w:iCs/>
          <w:sz w:val="28"/>
          <w:szCs w:val="28"/>
          <w:rtl/>
        </w:rPr>
        <w:t xml:space="preserve">, </w:t>
      </w:r>
      <w:r w:rsidRPr="00401BCE">
        <w:rPr>
          <w:rFonts w:ascii="David" w:hAnsi="David" w:cs="David" w:hint="cs"/>
          <w:b/>
          <w:bCs/>
          <w:i/>
          <w:iCs/>
          <w:sz w:val="28"/>
          <w:szCs w:val="28"/>
          <w:rtl/>
        </w:rPr>
        <w:t>עזבנו</w:t>
      </w:r>
      <w:r w:rsidRPr="00401BCE">
        <w:rPr>
          <w:rFonts w:ascii="David" w:hAnsi="David" w:cs="David"/>
          <w:b/>
          <w:bCs/>
          <w:i/>
          <w:iCs/>
          <w:sz w:val="28"/>
          <w:szCs w:val="28"/>
          <w:rtl/>
        </w:rPr>
        <w:t xml:space="preserve"> </w:t>
      </w:r>
      <w:r w:rsidRPr="00401BCE">
        <w:rPr>
          <w:rFonts w:ascii="David" w:hAnsi="David" w:cs="David" w:hint="cs"/>
          <w:b/>
          <w:bCs/>
          <w:i/>
          <w:iCs/>
          <w:sz w:val="28"/>
          <w:szCs w:val="28"/>
          <w:rtl/>
        </w:rPr>
        <w:t>את</w:t>
      </w:r>
      <w:r w:rsidRPr="00401BCE">
        <w:rPr>
          <w:rFonts w:ascii="David" w:hAnsi="David" w:cs="David"/>
          <w:b/>
          <w:bCs/>
          <w:i/>
          <w:iCs/>
          <w:sz w:val="28"/>
          <w:szCs w:val="28"/>
          <w:rtl/>
        </w:rPr>
        <w:t xml:space="preserve"> </w:t>
      </w:r>
      <w:r w:rsidRPr="00401BCE">
        <w:rPr>
          <w:rFonts w:ascii="David" w:hAnsi="David" w:cs="David" w:hint="cs"/>
          <w:b/>
          <w:bCs/>
          <w:i/>
          <w:iCs/>
          <w:sz w:val="28"/>
          <w:szCs w:val="28"/>
          <w:rtl/>
        </w:rPr>
        <w:t>עזה</w:t>
      </w:r>
      <w:r w:rsidRPr="00401BCE">
        <w:rPr>
          <w:rFonts w:ascii="David" w:hAnsi="David" w:cs="David"/>
          <w:b/>
          <w:bCs/>
          <w:i/>
          <w:iCs/>
          <w:sz w:val="28"/>
          <w:szCs w:val="28"/>
          <w:rtl/>
        </w:rPr>
        <w:t xml:space="preserve"> </w:t>
      </w:r>
      <w:r w:rsidRPr="00401BCE">
        <w:rPr>
          <w:rFonts w:ascii="David" w:hAnsi="David" w:cs="David" w:hint="cs"/>
          <w:b/>
          <w:bCs/>
          <w:i/>
          <w:iCs/>
          <w:sz w:val="28"/>
          <w:szCs w:val="28"/>
          <w:rtl/>
        </w:rPr>
        <w:t>עם</w:t>
      </w:r>
      <w:r w:rsidRPr="00401BCE">
        <w:rPr>
          <w:rFonts w:ascii="David" w:hAnsi="David" w:cs="David"/>
          <w:b/>
          <w:bCs/>
          <w:i/>
          <w:iCs/>
          <w:sz w:val="28"/>
          <w:szCs w:val="28"/>
          <w:rtl/>
        </w:rPr>
        <w:t xml:space="preserve"> </w:t>
      </w:r>
      <w:r w:rsidRPr="00401BCE">
        <w:rPr>
          <w:rFonts w:ascii="David" w:hAnsi="David" w:cs="David" w:hint="cs"/>
          <w:b/>
          <w:bCs/>
          <w:i/>
          <w:iCs/>
          <w:sz w:val="28"/>
          <w:szCs w:val="28"/>
          <w:rtl/>
        </w:rPr>
        <w:t>דימוי</w:t>
      </w:r>
      <w:r w:rsidRPr="00401BCE">
        <w:rPr>
          <w:rFonts w:ascii="David" w:hAnsi="David" w:cs="David"/>
          <w:b/>
          <w:bCs/>
          <w:i/>
          <w:iCs/>
          <w:sz w:val="28"/>
          <w:szCs w:val="28"/>
          <w:rtl/>
        </w:rPr>
        <w:t xml:space="preserve"> </w:t>
      </w:r>
      <w:r w:rsidRPr="00401BCE">
        <w:rPr>
          <w:rFonts w:ascii="David" w:hAnsi="David" w:cs="David" w:hint="cs"/>
          <w:b/>
          <w:bCs/>
          <w:i/>
          <w:iCs/>
          <w:sz w:val="28"/>
          <w:szCs w:val="28"/>
          <w:rtl/>
        </w:rPr>
        <w:t>מסוים</w:t>
      </w:r>
      <w:r w:rsidRPr="00401BCE">
        <w:rPr>
          <w:rFonts w:ascii="David" w:hAnsi="David" w:cs="David"/>
          <w:b/>
          <w:bCs/>
          <w:i/>
          <w:iCs/>
          <w:sz w:val="28"/>
          <w:szCs w:val="28"/>
          <w:rtl/>
        </w:rPr>
        <w:t xml:space="preserve">, </w:t>
      </w:r>
      <w:r w:rsidRPr="00401BCE">
        <w:rPr>
          <w:rFonts w:ascii="David" w:hAnsi="David" w:cs="David" w:hint="cs"/>
          <w:b/>
          <w:bCs/>
          <w:i/>
          <w:iCs/>
          <w:sz w:val="28"/>
          <w:szCs w:val="28"/>
          <w:rtl/>
        </w:rPr>
        <w:t>דפוס</w:t>
      </w:r>
      <w:r w:rsidRPr="00401BCE">
        <w:rPr>
          <w:rFonts w:ascii="David" w:hAnsi="David" w:cs="David"/>
          <w:b/>
          <w:bCs/>
          <w:i/>
          <w:iCs/>
          <w:sz w:val="28"/>
          <w:szCs w:val="28"/>
          <w:rtl/>
        </w:rPr>
        <w:t xml:space="preserve"> </w:t>
      </w:r>
      <w:r w:rsidRPr="00401BCE">
        <w:rPr>
          <w:rFonts w:ascii="David" w:hAnsi="David" w:cs="David" w:hint="cs"/>
          <w:b/>
          <w:bCs/>
          <w:i/>
          <w:iCs/>
          <w:sz w:val="28"/>
          <w:szCs w:val="28"/>
          <w:rtl/>
        </w:rPr>
        <w:t>מסוים</w:t>
      </w:r>
      <w:r w:rsidRPr="00401BCE">
        <w:rPr>
          <w:rFonts w:ascii="David" w:hAnsi="David" w:cs="David"/>
          <w:b/>
          <w:bCs/>
          <w:i/>
          <w:iCs/>
          <w:sz w:val="28"/>
          <w:szCs w:val="28"/>
          <w:rtl/>
        </w:rPr>
        <w:t xml:space="preserve"> </w:t>
      </w:r>
      <w:r w:rsidRPr="00401BCE">
        <w:rPr>
          <w:rFonts w:ascii="David" w:hAnsi="David" w:cs="David" w:hint="cs"/>
          <w:b/>
          <w:bCs/>
          <w:i/>
          <w:iCs/>
          <w:sz w:val="28"/>
          <w:szCs w:val="28"/>
          <w:rtl/>
        </w:rPr>
        <w:t>של</w:t>
      </w:r>
      <w:r w:rsidRPr="00401BCE">
        <w:rPr>
          <w:rFonts w:ascii="David" w:hAnsi="David" w:cs="David"/>
          <w:b/>
          <w:bCs/>
          <w:i/>
          <w:iCs/>
          <w:sz w:val="28"/>
          <w:szCs w:val="28"/>
          <w:rtl/>
        </w:rPr>
        <w:t xml:space="preserve"> </w:t>
      </w:r>
      <w:r w:rsidRPr="00401BCE">
        <w:rPr>
          <w:rFonts w:ascii="David" w:hAnsi="David" w:cs="David" w:hint="cs"/>
          <w:b/>
          <w:bCs/>
          <w:i/>
          <w:iCs/>
          <w:sz w:val="28"/>
          <w:szCs w:val="28"/>
          <w:rtl/>
        </w:rPr>
        <w:t>האיום</w:t>
      </w:r>
      <w:r w:rsidRPr="00401BCE">
        <w:rPr>
          <w:rFonts w:ascii="David" w:hAnsi="David" w:cs="David"/>
          <w:b/>
          <w:bCs/>
          <w:i/>
          <w:iCs/>
          <w:sz w:val="28"/>
          <w:szCs w:val="28"/>
          <w:rtl/>
        </w:rPr>
        <w:t xml:space="preserve"> </w:t>
      </w:r>
      <w:r w:rsidRPr="00401BCE">
        <w:rPr>
          <w:rFonts w:ascii="David" w:hAnsi="David" w:cs="David" w:hint="cs"/>
          <w:b/>
          <w:bCs/>
          <w:i/>
          <w:iCs/>
          <w:sz w:val="28"/>
          <w:szCs w:val="28"/>
          <w:rtl/>
        </w:rPr>
        <w:t>שהיה</w:t>
      </w:r>
      <w:r w:rsidRPr="00401BCE">
        <w:rPr>
          <w:rFonts w:ascii="David" w:hAnsi="David" w:cs="David"/>
          <w:b/>
          <w:bCs/>
          <w:i/>
          <w:iCs/>
          <w:sz w:val="28"/>
          <w:szCs w:val="28"/>
          <w:rtl/>
        </w:rPr>
        <w:t xml:space="preserve"> </w:t>
      </w:r>
      <w:r w:rsidRPr="00401BCE">
        <w:rPr>
          <w:rFonts w:ascii="David" w:hAnsi="David" w:cs="David" w:hint="cs"/>
          <w:b/>
          <w:bCs/>
          <w:i/>
          <w:iCs/>
          <w:sz w:val="28"/>
          <w:szCs w:val="28"/>
          <w:rtl/>
        </w:rPr>
        <w:t>בעזה</w:t>
      </w:r>
      <w:r w:rsidRPr="00401BCE">
        <w:rPr>
          <w:rFonts w:ascii="David" w:hAnsi="David" w:cs="David"/>
          <w:b/>
          <w:bCs/>
          <w:i/>
          <w:iCs/>
          <w:sz w:val="28"/>
          <w:szCs w:val="28"/>
          <w:rtl/>
        </w:rPr>
        <w:t xml:space="preserve">, </w:t>
      </w:r>
      <w:r w:rsidRPr="00401BCE">
        <w:rPr>
          <w:rFonts w:ascii="David" w:hAnsi="David" w:cs="David" w:hint="cs"/>
          <w:b/>
          <w:bCs/>
          <w:i/>
          <w:iCs/>
          <w:sz w:val="28"/>
          <w:szCs w:val="28"/>
          <w:rtl/>
        </w:rPr>
        <w:t>שבעצם</w:t>
      </w:r>
      <w:r w:rsidRPr="00401BCE">
        <w:rPr>
          <w:rFonts w:ascii="David" w:hAnsi="David" w:cs="David"/>
          <w:b/>
          <w:bCs/>
          <w:i/>
          <w:iCs/>
          <w:sz w:val="28"/>
          <w:szCs w:val="28"/>
          <w:rtl/>
        </w:rPr>
        <w:t xml:space="preserve"> </w:t>
      </w:r>
      <w:r w:rsidRPr="00401BCE">
        <w:rPr>
          <w:rFonts w:ascii="David" w:hAnsi="David" w:cs="David" w:hint="cs"/>
          <w:b/>
          <w:bCs/>
          <w:i/>
          <w:iCs/>
          <w:sz w:val="28"/>
          <w:szCs w:val="28"/>
          <w:rtl/>
        </w:rPr>
        <w:t>מרבית</w:t>
      </w:r>
      <w:r w:rsidRPr="00401BCE">
        <w:rPr>
          <w:rFonts w:ascii="David" w:hAnsi="David" w:cs="David"/>
          <w:b/>
          <w:bCs/>
          <w:i/>
          <w:iCs/>
          <w:sz w:val="28"/>
          <w:szCs w:val="28"/>
          <w:rtl/>
        </w:rPr>
        <w:t xml:space="preserve"> </w:t>
      </w:r>
      <w:r w:rsidRPr="00401BCE">
        <w:rPr>
          <w:rFonts w:ascii="David" w:hAnsi="David" w:cs="David" w:hint="cs"/>
          <w:b/>
          <w:bCs/>
          <w:i/>
          <w:iCs/>
          <w:sz w:val="28"/>
          <w:szCs w:val="28"/>
          <w:rtl/>
        </w:rPr>
        <w:t>השנים</w:t>
      </w:r>
      <w:r w:rsidRPr="00401BCE">
        <w:rPr>
          <w:rFonts w:ascii="David" w:hAnsi="David" w:cs="David"/>
          <w:b/>
          <w:bCs/>
          <w:i/>
          <w:iCs/>
          <w:sz w:val="28"/>
          <w:szCs w:val="28"/>
          <w:rtl/>
        </w:rPr>
        <w:t xml:space="preserve"> </w:t>
      </w:r>
      <w:r w:rsidRPr="00401BCE">
        <w:rPr>
          <w:rFonts w:ascii="David" w:hAnsi="David" w:cs="David" w:hint="cs"/>
          <w:b/>
          <w:bCs/>
          <w:i/>
          <w:iCs/>
          <w:sz w:val="28"/>
          <w:szCs w:val="28"/>
          <w:rtl/>
        </w:rPr>
        <w:t>הכלנו</w:t>
      </w:r>
      <w:r w:rsidRPr="00401BCE">
        <w:rPr>
          <w:rFonts w:ascii="David" w:hAnsi="David" w:cs="David"/>
          <w:b/>
          <w:bCs/>
          <w:i/>
          <w:iCs/>
          <w:sz w:val="28"/>
          <w:szCs w:val="28"/>
          <w:rtl/>
        </w:rPr>
        <w:t xml:space="preserve"> </w:t>
      </w:r>
      <w:r w:rsidRPr="00401BCE">
        <w:rPr>
          <w:rFonts w:ascii="David" w:hAnsi="David" w:cs="David" w:hint="cs"/>
          <w:b/>
          <w:bCs/>
          <w:i/>
          <w:iCs/>
          <w:sz w:val="28"/>
          <w:szCs w:val="28"/>
          <w:rtl/>
        </w:rPr>
        <w:t>אותו</w:t>
      </w:r>
      <w:r w:rsidRPr="00401BCE">
        <w:rPr>
          <w:rFonts w:ascii="David" w:hAnsi="David" w:cs="David"/>
          <w:b/>
          <w:bCs/>
          <w:i/>
          <w:iCs/>
          <w:sz w:val="28"/>
          <w:szCs w:val="28"/>
          <w:rtl/>
        </w:rPr>
        <w:t xml:space="preserve"> </w:t>
      </w:r>
      <w:r w:rsidRPr="00401BCE">
        <w:rPr>
          <w:rFonts w:ascii="David" w:hAnsi="David" w:cs="David" w:hint="cs"/>
          <w:b/>
          <w:bCs/>
          <w:i/>
          <w:iCs/>
          <w:sz w:val="28"/>
          <w:szCs w:val="28"/>
          <w:rtl/>
        </w:rPr>
        <w:t>בתוך</w:t>
      </w:r>
      <w:r w:rsidRPr="00401BCE">
        <w:rPr>
          <w:rFonts w:ascii="David" w:hAnsi="David" w:cs="David"/>
          <w:b/>
          <w:bCs/>
          <w:i/>
          <w:iCs/>
          <w:sz w:val="28"/>
          <w:szCs w:val="28"/>
          <w:rtl/>
        </w:rPr>
        <w:t xml:space="preserve"> </w:t>
      </w:r>
      <w:r w:rsidRPr="00401BCE">
        <w:rPr>
          <w:rFonts w:ascii="David" w:hAnsi="David" w:cs="David" w:hint="cs"/>
          <w:b/>
          <w:bCs/>
          <w:i/>
          <w:iCs/>
          <w:sz w:val="28"/>
          <w:szCs w:val="28"/>
          <w:rtl/>
        </w:rPr>
        <w:t>עזה</w:t>
      </w:r>
      <w:r w:rsidRPr="00401BCE">
        <w:rPr>
          <w:rFonts w:ascii="David" w:hAnsi="David" w:cs="David"/>
          <w:b/>
          <w:bCs/>
          <w:i/>
          <w:iCs/>
          <w:sz w:val="28"/>
          <w:szCs w:val="28"/>
          <w:rtl/>
        </w:rPr>
        <w:t xml:space="preserve"> </w:t>
      </w:r>
      <w:r w:rsidRPr="00401BCE">
        <w:rPr>
          <w:rFonts w:ascii="David" w:hAnsi="David" w:cs="David" w:hint="cs"/>
          <w:b/>
          <w:bCs/>
          <w:i/>
          <w:iCs/>
          <w:sz w:val="28"/>
          <w:szCs w:val="28"/>
          <w:rtl/>
        </w:rPr>
        <w:t>כהתפתחות</w:t>
      </w:r>
      <w:r w:rsidRPr="00401BCE">
        <w:rPr>
          <w:rFonts w:ascii="David" w:hAnsi="David" w:cs="David"/>
          <w:b/>
          <w:bCs/>
          <w:i/>
          <w:iCs/>
          <w:sz w:val="28"/>
          <w:szCs w:val="28"/>
          <w:rtl/>
        </w:rPr>
        <w:t xml:space="preserve"> </w:t>
      </w:r>
      <w:r w:rsidRPr="00401BCE">
        <w:rPr>
          <w:rFonts w:ascii="David" w:hAnsi="David" w:cs="David" w:hint="cs"/>
          <w:b/>
          <w:bCs/>
          <w:i/>
          <w:iCs/>
          <w:sz w:val="28"/>
          <w:szCs w:val="28"/>
          <w:rtl/>
        </w:rPr>
        <w:t>של</w:t>
      </w:r>
      <w:r w:rsidRPr="00401BCE">
        <w:rPr>
          <w:rFonts w:ascii="David" w:hAnsi="David" w:cs="David"/>
          <w:b/>
          <w:bCs/>
          <w:i/>
          <w:iCs/>
          <w:sz w:val="28"/>
          <w:szCs w:val="28"/>
          <w:rtl/>
        </w:rPr>
        <w:t xml:space="preserve"> </w:t>
      </w:r>
      <w:r w:rsidRPr="00401BCE">
        <w:rPr>
          <w:rFonts w:ascii="David" w:hAnsi="David" w:cs="David" w:hint="cs"/>
          <w:b/>
          <w:bCs/>
          <w:i/>
          <w:iCs/>
          <w:sz w:val="28"/>
          <w:szCs w:val="28"/>
          <w:rtl/>
        </w:rPr>
        <w:t>טרור</w:t>
      </w:r>
      <w:r w:rsidRPr="00401BCE">
        <w:rPr>
          <w:rFonts w:ascii="David" w:hAnsi="David" w:cs="David"/>
          <w:b/>
          <w:bCs/>
          <w:i/>
          <w:iCs/>
          <w:sz w:val="28"/>
          <w:szCs w:val="28"/>
          <w:rtl/>
        </w:rPr>
        <w:t xml:space="preserve">, </w:t>
      </w:r>
      <w:r w:rsidRPr="00401BCE">
        <w:rPr>
          <w:rFonts w:ascii="David" w:hAnsi="David" w:cs="David" w:hint="cs"/>
          <w:b/>
          <w:bCs/>
          <w:i/>
          <w:iCs/>
          <w:sz w:val="28"/>
          <w:szCs w:val="28"/>
          <w:rtl/>
        </w:rPr>
        <w:t>של</w:t>
      </w:r>
      <w:r w:rsidRPr="00401BCE">
        <w:rPr>
          <w:rFonts w:ascii="David" w:hAnsi="David" w:cs="David"/>
          <w:b/>
          <w:bCs/>
          <w:i/>
          <w:iCs/>
          <w:sz w:val="28"/>
          <w:szCs w:val="28"/>
          <w:rtl/>
        </w:rPr>
        <w:t xml:space="preserve"> </w:t>
      </w:r>
      <w:r w:rsidRPr="00401BCE">
        <w:rPr>
          <w:rFonts w:ascii="David" w:hAnsi="David" w:cs="David" w:hint="cs"/>
          <w:b/>
          <w:bCs/>
          <w:i/>
          <w:iCs/>
          <w:sz w:val="28"/>
          <w:szCs w:val="28"/>
          <w:rtl/>
        </w:rPr>
        <w:t>ארגוני</w:t>
      </w:r>
      <w:r w:rsidRPr="00401BCE">
        <w:rPr>
          <w:rFonts w:ascii="David" w:hAnsi="David" w:cs="David"/>
          <w:b/>
          <w:bCs/>
          <w:i/>
          <w:iCs/>
          <w:sz w:val="28"/>
          <w:szCs w:val="28"/>
          <w:rtl/>
        </w:rPr>
        <w:t xml:space="preserve"> </w:t>
      </w:r>
      <w:r w:rsidRPr="00401BCE">
        <w:rPr>
          <w:rFonts w:ascii="David" w:hAnsi="David" w:cs="David" w:hint="cs"/>
          <w:b/>
          <w:bCs/>
          <w:i/>
          <w:iCs/>
          <w:sz w:val="28"/>
          <w:szCs w:val="28"/>
          <w:rtl/>
        </w:rPr>
        <w:t>טרור...</w:t>
      </w:r>
      <w:r w:rsidRPr="00401BCE">
        <w:rPr>
          <w:rFonts w:ascii="David" w:hAnsi="David" w:cs="David"/>
          <w:b/>
          <w:bCs/>
          <w:i/>
          <w:iCs/>
          <w:sz w:val="28"/>
          <w:szCs w:val="28"/>
          <w:rtl/>
        </w:rPr>
        <w:t xml:space="preserve">. </w:t>
      </w:r>
      <w:r w:rsidRPr="00401BCE">
        <w:rPr>
          <w:rFonts w:ascii="David" w:hAnsi="David" w:cs="David" w:hint="cs"/>
          <w:b/>
          <w:bCs/>
          <w:i/>
          <w:iCs/>
          <w:sz w:val="28"/>
          <w:szCs w:val="28"/>
          <w:rtl/>
        </w:rPr>
        <w:t>המשימה</w:t>
      </w:r>
      <w:r w:rsidRPr="00401BCE">
        <w:rPr>
          <w:rFonts w:ascii="David" w:hAnsi="David" w:cs="David"/>
          <w:b/>
          <w:bCs/>
          <w:i/>
          <w:iCs/>
          <w:sz w:val="28"/>
          <w:szCs w:val="28"/>
          <w:rtl/>
        </w:rPr>
        <w:t xml:space="preserve"> </w:t>
      </w:r>
      <w:r w:rsidRPr="00401BCE">
        <w:rPr>
          <w:rFonts w:ascii="David" w:hAnsi="David" w:cs="David" w:hint="cs"/>
          <w:b/>
          <w:bCs/>
          <w:i/>
          <w:iCs/>
          <w:sz w:val="28"/>
          <w:szCs w:val="28"/>
          <w:rtl/>
        </w:rPr>
        <w:t>העיקרית</w:t>
      </w:r>
      <w:r w:rsidRPr="00401BCE">
        <w:rPr>
          <w:rFonts w:ascii="David" w:hAnsi="David" w:cs="David"/>
          <w:b/>
          <w:bCs/>
          <w:i/>
          <w:iCs/>
          <w:sz w:val="28"/>
          <w:szCs w:val="28"/>
          <w:rtl/>
        </w:rPr>
        <w:t xml:space="preserve"> </w:t>
      </w:r>
      <w:r w:rsidRPr="00401BCE">
        <w:rPr>
          <w:rFonts w:ascii="David" w:hAnsi="David" w:cs="David" w:hint="cs"/>
          <w:b/>
          <w:bCs/>
          <w:i/>
          <w:iCs/>
          <w:sz w:val="28"/>
          <w:szCs w:val="28"/>
          <w:rtl/>
        </w:rPr>
        <w:t>שלנו</w:t>
      </w:r>
      <w:r w:rsidRPr="00401BCE">
        <w:rPr>
          <w:rFonts w:ascii="David" w:hAnsi="David" w:cs="David"/>
          <w:b/>
          <w:bCs/>
          <w:i/>
          <w:iCs/>
          <w:sz w:val="28"/>
          <w:szCs w:val="28"/>
          <w:rtl/>
        </w:rPr>
        <w:t xml:space="preserve"> </w:t>
      </w:r>
      <w:r w:rsidRPr="00401BCE">
        <w:rPr>
          <w:rFonts w:ascii="David" w:hAnsi="David" w:cs="David" w:hint="cs"/>
          <w:b/>
          <w:bCs/>
          <w:i/>
          <w:iCs/>
          <w:sz w:val="28"/>
          <w:szCs w:val="28"/>
          <w:rtl/>
        </w:rPr>
        <w:t>הייתה</w:t>
      </w:r>
      <w:r w:rsidRPr="00401BCE">
        <w:rPr>
          <w:rFonts w:ascii="David" w:hAnsi="David" w:cs="David"/>
          <w:b/>
          <w:bCs/>
          <w:i/>
          <w:iCs/>
          <w:sz w:val="28"/>
          <w:szCs w:val="28"/>
          <w:rtl/>
        </w:rPr>
        <w:t xml:space="preserve"> </w:t>
      </w:r>
      <w:r w:rsidRPr="00401BCE">
        <w:rPr>
          <w:rFonts w:ascii="David" w:hAnsi="David" w:cs="David" w:hint="cs"/>
          <w:b/>
          <w:bCs/>
          <w:i/>
          <w:iCs/>
          <w:sz w:val="28"/>
          <w:szCs w:val="28"/>
          <w:rtl/>
        </w:rPr>
        <w:t>להתמודד</w:t>
      </w:r>
      <w:r w:rsidRPr="00401BCE">
        <w:rPr>
          <w:rFonts w:ascii="David" w:hAnsi="David" w:cs="David"/>
          <w:b/>
          <w:bCs/>
          <w:i/>
          <w:iCs/>
          <w:sz w:val="28"/>
          <w:szCs w:val="28"/>
          <w:rtl/>
        </w:rPr>
        <w:t xml:space="preserve"> </w:t>
      </w:r>
      <w:r w:rsidRPr="00401BCE">
        <w:rPr>
          <w:rFonts w:ascii="David" w:hAnsi="David" w:cs="David" w:hint="cs"/>
          <w:b/>
          <w:bCs/>
          <w:i/>
          <w:iCs/>
          <w:sz w:val="28"/>
          <w:szCs w:val="28"/>
          <w:rtl/>
        </w:rPr>
        <w:t>עם</w:t>
      </w:r>
      <w:r w:rsidRPr="00401BCE">
        <w:rPr>
          <w:rFonts w:ascii="David" w:hAnsi="David" w:cs="David"/>
          <w:b/>
          <w:bCs/>
          <w:i/>
          <w:iCs/>
          <w:sz w:val="28"/>
          <w:szCs w:val="28"/>
          <w:rtl/>
        </w:rPr>
        <w:t xml:space="preserve"> </w:t>
      </w:r>
      <w:r w:rsidRPr="00401BCE">
        <w:rPr>
          <w:rFonts w:ascii="David" w:hAnsi="David" w:cs="David" w:hint="cs"/>
          <w:b/>
          <w:bCs/>
          <w:i/>
          <w:iCs/>
          <w:sz w:val="28"/>
          <w:szCs w:val="28"/>
          <w:rtl/>
        </w:rPr>
        <w:t>גובה</w:t>
      </w:r>
      <w:r w:rsidRPr="00401BCE">
        <w:rPr>
          <w:rFonts w:ascii="David" w:hAnsi="David" w:cs="David"/>
          <w:b/>
          <w:bCs/>
          <w:i/>
          <w:iCs/>
          <w:sz w:val="28"/>
          <w:szCs w:val="28"/>
          <w:rtl/>
        </w:rPr>
        <w:t xml:space="preserve"> </w:t>
      </w:r>
      <w:r w:rsidRPr="00401BCE">
        <w:rPr>
          <w:rFonts w:ascii="David" w:hAnsi="David" w:cs="David" w:hint="cs"/>
          <w:b/>
          <w:bCs/>
          <w:i/>
          <w:iCs/>
          <w:sz w:val="28"/>
          <w:szCs w:val="28"/>
          <w:rtl/>
        </w:rPr>
        <w:t>הדשא</w:t>
      </w:r>
      <w:r w:rsidRPr="00401BCE">
        <w:rPr>
          <w:rFonts w:ascii="David" w:hAnsi="David" w:cs="David"/>
          <w:b/>
          <w:bCs/>
          <w:i/>
          <w:iCs/>
          <w:sz w:val="28"/>
          <w:szCs w:val="28"/>
          <w:rtl/>
        </w:rPr>
        <w:t xml:space="preserve"> </w:t>
      </w:r>
      <w:r w:rsidRPr="00401BCE">
        <w:rPr>
          <w:rFonts w:ascii="David" w:hAnsi="David" w:cs="David" w:hint="cs"/>
          <w:b/>
          <w:bCs/>
          <w:i/>
          <w:iCs/>
          <w:sz w:val="28"/>
          <w:szCs w:val="28"/>
          <w:rtl/>
        </w:rPr>
        <w:t>בשיטות</w:t>
      </w:r>
      <w:r w:rsidRPr="00401BCE">
        <w:rPr>
          <w:rFonts w:ascii="David" w:hAnsi="David" w:cs="David"/>
          <w:b/>
          <w:bCs/>
          <w:i/>
          <w:iCs/>
          <w:sz w:val="28"/>
          <w:szCs w:val="28"/>
          <w:rtl/>
        </w:rPr>
        <w:t xml:space="preserve"> </w:t>
      </w:r>
      <w:r w:rsidRPr="00401BCE">
        <w:rPr>
          <w:rFonts w:ascii="David" w:hAnsi="David" w:cs="David" w:hint="cs"/>
          <w:b/>
          <w:bCs/>
          <w:i/>
          <w:iCs/>
          <w:sz w:val="28"/>
          <w:szCs w:val="28"/>
          <w:rtl/>
        </w:rPr>
        <w:t>שונות</w:t>
      </w:r>
      <w:r w:rsidRPr="00401BCE">
        <w:rPr>
          <w:rFonts w:ascii="David" w:hAnsi="David" w:cs="David"/>
          <w:b/>
          <w:bCs/>
          <w:i/>
          <w:iCs/>
          <w:sz w:val="28"/>
          <w:szCs w:val="28"/>
          <w:rtl/>
        </w:rPr>
        <w:t xml:space="preserve">, </w:t>
      </w:r>
      <w:r w:rsidRPr="00401BCE">
        <w:rPr>
          <w:rFonts w:ascii="David" w:hAnsi="David" w:cs="David" w:hint="cs"/>
          <w:b/>
          <w:bCs/>
          <w:i/>
          <w:iCs/>
          <w:sz w:val="28"/>
          <w:szCs w:val="28"/>
          <w:rtl/>
        </w:rPr>
        <w:t>אחת</w:t>
      </w:r>
      <w:r w:rsidRPr="00401BCE">
        <w:rPr>
          <w:rFonts w:ascii="David" w:hAnsi="David" w:cs="David"/>
          <w:b/>
          <w:bCs/>
          <w:i/>
          <w:iCs/>
          <w:sz w:val="28"/>
          <w:szCs w:val="28"/>
          <w:rtl/>
        </w:rPr>
        <w:t xml:space="preserve"> </w:t>
      </w:r>
      <w:r w:rsidRPr="00401BCE">
        <w:rPr>
          <w:rFonts w:ascii="David" w:hAnsi="David" w:cs="David" w:hint="cs"/>
          <w:b/>
          <w:bCs/>
          <w:i/>
          <w:iCs/>
          <w:sz w:val="28"/>
          <w:szCs w:val="28"/>
          <w:rtl/>
        </w:rPr>
        <w:t>זו</w:t>
      </w:r>
      <w:r w:rsidRPr="00401BCE">
        <w:rPr>
          <w:rFonts w:ascii="David" w:hAnsi="David" w:cs="David"/>
          <w:b/>
          <w:bCs/>
          <w:i/>
          <w:iCs/>
          <w:sz w:val="28"/>
          <w:szCs w:val="28"/>
          <w:rtl/>
        </w:rPr>
        <w:t xml:space="preserve"> </w:t>
      </w:r>
      <w:r w:rsidRPr="00401BCE">
        <w:rPr>
          <w:rFonts w:ascii="David" w:hAnsi="David" w:cs="David" w:hint="cs"/>
          <w:b/>
          <w:bCs/>
          <w:i/>
          <w:iCs/>
          <w:sz w:val="28"/>
          <w:szCs w:val="28"/>
          <w:rtl/>
        </w:rPr>
        <w:t>אבטחת</w:t>
      </w:r>
      <w:r w:rsidRPr="00401BCE">
        <w:rPr>
          <w:rFonts w:ascii="David" w:hAnsi="David" w:cs="David"/>
          <w:b/>
          <w:bCs/>
          <w:i/>
          <w:iCs/>
          <w:sz w:val="28"/>
          <w:szCs w:val="28"/>
          <w:rtl/>
        </w:rPr>
        <w:t xml:space="preserve"> </w:t>
      </w:r>
      <w:r w:rsidRPr="00401BCE">
        <w:rPr>
          <w:rFonts w:ascii="David" w:hAnsi="David" w:cs="David" w:hint="cs"/>
          <w:b/>
          <w:bCs/>
          <w:i/>
          <w:iCs/>
          <w:sz w:val="28"/>
          <w:szCs w:val="28"/>
          <w:rtl/>
        </w:rPr>
        <w:t>היישובים</w:t>
      </w:r>
      <w:r w:rsidRPr="00401BCE">
        <w:rPr>
          <w:rFonts w:ascii="David" w:hAnsi="David" w:cs="David"/>
          <w:b/>
          <w:bCs/>
          <w:i/>
          <w:iCs/>
          <w:sz w:val="28"/>
          <w:szCs w:val="28"/>
          <w:rtl/>
        </w:rPr>
        <w:t xml:space="preserve"> </w:t>
      </w:r>
      <w:r w:rsidRPr="00401BCE">
        <w:rPr>
          <w:rFonts w:ascii="David" w:hAnsi="David" w:cs="David" w:hint="cs"/>
          <w:b/>
          <w:bCs/>
          <w:i/>
          <w:iCs/>
          <w:sz w:val="28"/>
          <w:szCs w:val="28"/>
          <w:rtl/>
        </w:rPr>
        <w:t>שם</w:t>
      </w:r>
      <w:r w:rsidRPr="00401BCE">
        <w:rPr>
          <w:rFonts w:ascii="David" w:hAnsi="David" w:cs="David"/>
          <w:b/>
          <w:bCs/>
          <w:i/>
          <w:iCs/>
          <w:sz w:val="28"/>
          <w:szCs w:val="28"/>
          <w:rtl/>
        </w:rPr>
        <w:t xml:space="preserve">, </w:t>
      </w:r>
      <w:r w:rsidRPr="00401BCE">
        <w:rPr>
          <w:rFonts w:ascii="David" w:hAnsi="David" w:cs="David" w:hint="cs"/>
          <w:b/>
          <w:bCs/>
          <w:i/>
          <w:iCs/>
          <w:sz w:val="28"/>
          <w:szCs w:val="28"/>
          <w:rtl/>
        </w:rPr>
        <w:t>והדבר</w:t>
      </w:r>
      <w:r w:rsidRPr="00401BCE">
        <w:rPr>
          <w:rFonts w:ascii="David" w:hAnsi="David" w:cs="David"/>
          <w:b/>
          <w:bCs/>
          <w:i/>
          <w:iCs/>
          <w:sz w:val="28"/>
          <w:szCs w:val="28"/>
          <w:rtl/>
        </w:rPr>
        <w:t xml:space="preserve"> </w:t>
      </w:r>
      <w:r w:rsidRPr="00401BCE">
        <w:rPr>
          <w:rFonts w:ascii="David" w:hAnsi="David" w:cs="David" w:hint="cs"/>
          <w:b/>
          <w:bCs/>
          <w:i/>
          <w:iCs/>
          <w:sz w:val="28"/>
          <w:szCs w:val="28"/>
          <w:rtl/>
        </w:rPr>
        <w:t>השני</w:t>
      </w:r>
      <w:r w:rsidRPr="00401BCE">
        <w:rPr>
          <w:rFonts w:ascii="David" w:hAnsi="David" w:cs="David"/>
          <w:b/>
          <w:bCs/>
          <w:i/>
          <w:iCs/>
          <w:sz w:val="28"/>
          <w:szCs w:val="28"/>
          <w:rtl/>
        </w:rPr>
        <w:t xml:space="preserve"> </w:t>
      </w:r>
      <w:r w:rsidRPr="00401BCE">
        <w:rPr>
          <w:rFonts w:ascii="David" w:hAnsi="David" w:cs="David" w:hint="cs"/>
          <w:b/>
          <w:bCs/>
          <w:i/>
          <w:iCs/>
          <w:sz w:val="28"/>
          <w:szCs w:val="28"/>
          <w:rtl/>
        </w:rPr>
        <w:t>זה</w:t>
      </w:r>
      <w:r w:rsidRPr="00401BCE">
        <w:rPr>
          <w:rFonts w:ascii="David" w:hAnsi="David" w:cs="David"/>
          <w:b/>
          <w:bCs/>
          <w:i/>
          <w:iCs/>
          <w:sz w:val="28"/>
          <w:szCs w:val="28"/>
          <w:rtl/>
        </w:rPr>
        <w:t xml:space="preserve"> </w:t>
      </w:r>
      <w:r w:rsidRPr="00401BCE">
        <w:rPr>
          <w:rFonts w:ascii="David" w:hAnsi="David" w:cs="David" w:hint="cs"/>
          <w:b/>
          <w:bCs/>
          <w:i/>
          <w:iCs/>
          <w:sz w:val="28"/>
          <w:szCs w:val="28"/>
          <w:rtl/>
        </w:rPr>
        <w:t>העניין</w:t>
      </w:r>
      <w:r w:rsidRPr="00401BCE">
        <w:rPr>
          <w:rFonts w:ascii="David" w:hAnsi="David" w:cs="David"/>
          <w:b/>
          <w:bCs/>
          <w:i/>
          <w:iCs/>
          <w:sz w:val="28"/>
          <w:szCs w:val="28"/>
          <w:rtl/>
        </w:rPr>
        <w:t xml:space="preserve"> </w:t>
      </w:r>
      <w:r w:rsidRPr="00401BCE">
        <w:rPr>
          <w:rFonts w:ascii="David" w:hAnsi="David" w:cs="David" w:hint="cs"/>
          <w:b/>
          <w:bCs/>
          <w:i/>
          <w:iCs/>
          <w:sz w:val="28"/>
          <w:szCs w:val="28"/>
          <w:rtl/>
        </w:rPr>
        <w:t>של</w:t>
      </w:r>
      <w:r w:rsidRPr="00401BCE">
        <w:rPr>
          <w:rFonts w:ascii="David" w:hAnsi="David" w:cs="David"/>
          <w:b/>
          <w:bCs/>
          <w:i/>
          <w:iCs/>
          <w:sz w:val="28"/>
          <w:szCs w:val="28"/>
          <w:rtl/>
        </w:rPr>
        <w:t xml:space="preserve"> </w:t>
      </w:r>
      <w:r w:rsidRPr="00401BCE">
        <w:rPr>
          <w:rFonts w:ascii="David" w:hAnsi="David" w:cs="David" w:hint="cs"/>
          <w:b/>
          <w:bCs/>
          <w:i/>
          <w:iCs/>
          <w:sz w:val="28"/>
          <w:szCs w:val="28"/>
          <w:rtl/>
        </w:rPr>
        <w:t>לכסח</w:t>
      </w:r>
      <w:r w:rsidRPr="00401BCE">
        <w:rPr>
          <w:rFonts w:ascii="David" w:hAnsi="David" w:cs="David"/>
          <w:b/>
          <w:bCs/>
          <w:i/>
          <w:iCs/>
          <w:sz w:val="28"/>
          <w:szCs w:val="28"/>
          <w:rtl/>
        </w:rPr>
        <w:t xml:space="preserve"> </w:t>
      </w:r>
      <w:r w:rsidRPr="00401BCE">
        <w:rPr>
          <w:rFonts w:ascii="David" w:hAnsi="David" w:cs="David" w:hint="cs"/>
          <w:b/>
          <w:bCs/>
          <w:i/>
          <w:iCs/>
          <w:sz w:val="28"/>
          <w:szCs w:val="28"/>
          <w:rtl/>
        </w:rPr>
        <w:t>את</w:t>
      </w:r>
      <w:r w:rsidRPr="00401BCE">
        <w:rPr>
          <w:rFonts w:ascii="David" w:hAnsi="David" w:cs="David"/>
          <w:b/>
          <w:bCs/>
          <w:i/>
          <w:iCs/>
          <w:sz w:val="28"/>
          <w:szCs w:val="28"/>
          <w:rtl/>
        </w:rPr>
        <w:t xml:space="preserve"> </w:t>
      </w:r>
      <w:r w:rsidRPr="00401BCE">
        <w:rPr>
          <w:rFonts w:ascii="David" w:hAnsi="David" w:cs="David" w:hint="cs"/>
          <w:b/>
          <w:bCs/>
          <w:i/>
          <w:iCs/>
          <w:sz w:val="28"/>
          <w:szCs w:val="28"/>
          <w:rtl/>
        </w:rPr>
        <w:t>הדשא</w:t>
      </w:r>
      <w:r w:rsidRPr="00401BCE">
        <w:rPr>
          <w:rFonts w:ascii="David" w:hAnsi="David" w:cs="David"/>
          <w:b/>
          <w:bCs/>
          <w:i/>
          <w:iCs/>
          <w:sz w:val="28"/>
          <w:szCs w:val="28"/>
          <w:rtl/>
        </w:rPr>
        <w:t xml:space="preserve">, </w:t>
      </w:r>
      <w:r w:rsidRPr="00401BCE">
        <w:rPr>
          <w:rFonts w:ascii="David" w:hAnsi="David" w:cs="David" w:hint="cs"/>
          <w:b/>
          <w:bCs/>
          <w:i/>
          <w:iCs/>
          <w:sz w:val="28"/>
          <w:szCs w:val="28"/>
          <w:rtl/>
        </w:rPr>
        <w:t>לפגוע</w:t>
      </w:r>
      <w:r w:rsidRPr="00401BCE">
        <w:rPr>
          <w:rFonts w:ascii="David" w:hAnsi="David" w:cs="David"/>
          <w:b/>
          <w:bCs/>
          <w:i/>
          <w:iCs/>
          <w:sz w:val="28"/>
          <w:szCs w:val="28"/>
          <w:rtl/>
        </w:rPr>
        <w:t xml:space="preserve"> </w:t>
      </w:r>
      <w:r w:rsidRPr="00401BCE">
        <w:rPr>
          <w:rFonts w:ascii="David" w:hAnsi="David" w:cs="David" w:hint="cs"/>
          <w:b/>
          <w:bCs/>
          <w:i/>
          <w:iCs/>
          <w:sz w:val="28"/>
          <w:szCs w:val="28"/>
          <w:rtl/>
        </w:rPr>
        <w:t>בארגונים</w:t>
      </w:r>
      <w:r w:rsidRPr="00401BCE">
        <w:rPr>
          <w:rFonts w:ascii="David" w:hAnsi="David" w:cs="David"/>
          <w:b/>
          <w:bCs/>
          <w:i/>
          <w:iCs/>
          <w:sz w:val="28"/>
          <w:szCs w:val="28"/>
          <w:rtl/>
        </w:rPr>
        <w:t xml:space="preserve"> </w:t>
      </w:r>
      <w:r w:rsidRPr="00401BCE">
        <w:rPr>
          <w:rFonts w:ascii="David" w:hAnsi="David" w:cs="David" w:hint="cs"/>
          <w:b/>
          <w:bCs/>
          <w:i/>
          <w:iCs/>
          <w:sz w:val="28"/>
          <w:szCs w:val="28"/>
          <w:rtl/>
        </w:rPr>
        <w:t>האלה</w:t>
      </w:r>
      <w:r w:rsidRPr="00401BCE">
        <w:rPr>
          <w:rFonts w:ascii="David" w:hAnsi="David" w:cs="David"/>
          <w:b/>
          <w:bCs/>
          <w:i/>
          <w:iCs/>
          <w:sz w:val="28"/>
          <w:szCs w:val="28"/>
          <w:rtl/>
        </w:rPr>
        <w:t xml:space="preserve"> </w:t>
      </w:r>
      <w:r w:rsidRPr="00401BCE">
        <w:rPr>
          <w:rFonts w:ascii="David" w:hAnsi="David" w:cs="David" w:hint="cs"/>
          <w:b/>
          <w:bCs/>
          <w:i/>
          <w:iCs/>
          <w:sz w:val="28"/>
          <w:szCs w:val="28"/>
          <w:rtl/>
        </w:rPr>
        <w:t>באמצעות</w:t>
      </w:r>
      <w:r w:rsidRPr="00401BCE">
        <w:rPr>
          <w:rFonts w:ascii="David" w:hAnsi="David" w:cs="David"/>
          <w:b/>
          <w:bCs/>
          <w:i/>
          <w:iCs/>
          <w:sz w:val="28"/>
          <w:szCs w:val="28"/>
          <w:rtl/>
        </w:rPr>
        <w:t xml:space="preserve"> </w:t>
      </w:r>
      <w:r w:rsidRPr="00401BCE">
        <w:rPr>
          <w:rFonts w:ascii="David" w:hAnsi="David" w:cs="David" w:hint="cs"/>
          <w:b/>
          <w:bCs/>
          <w:i/>
          <w:iCs/>
          <w:sz w:val="28"/>
          <w:szCs w:val="28"/>
          <w:rtl/>
        </w:rPr>
        <w:t>הרבה</w:t>
      </w:r>
      <w:r w:rsidRPr="00401BCE">
        <w:rPr>
          <w:rFonts w:ascii="David" w:hAnsi="David" w:cs="David"/>
          <w:b/>
          <w:bCs/>
          <w:i/>
          <w:iCs/>
          <w:sz w:val="28"/>
          <w:szCs w:val="28"/>
          <w:rtl/>
        </w:rPr>
        <w:t xml:space="preserve"> </w:t>
      </w:r>
      <w:r w:rsidRPr="00401BCE">
        <w:rPr>
          <w:rFonts w:ascii="David" w:hAnsi="David" w:cs="David" w:hint="cs"/>
          <w:b/>
          <w:bCs/>
          <w:i/>
          <w:iCs/>
          <w:sz w:val="28"/>
          <w:szCs w:val="28"/>
          <w:rtl/>
        </w:rPr>
        <w:t>מאוד</w:t>
      </w:r>
      <w:r w:rsidRPr="00401BCE">
        <w:rPr>
          <w:rFonts w:ascii="David" w:hAnsi="David" w:cs="David"/>
          <w:b/>
          <w:bCs/>
          <w:i/>
          <w:iCs/>
          <w:sz w:val="28"/>
          <w:szCs w:val="28"/>
          <w:rtl/>
        </w:rPr>
        <w:t xml:space="preserve"> </w:t>
      </w:r>
      <w:r w:rsidRPr="00401BCE">
        <w:rPr>
          <w:rFonts w:ascii="David" w:hAnsi="David" w:cs="David" w:hint="cs"/>
          <w:b/>
          <w:bCs/>
          <w:i/>
          <w:iCs/>
          <w:sz w:val="28"/>
          <w:szCs w:val="28"/>
          <w:rtl/>
        </w:rPr>
        <w:t>פעילות</w:t>
      </w:r>
      <w:r w:rsidRPr="00401BCE">
        <w:rPr>
          <w:rFonts w:ascii="David" w:hAnsi="David" w:cs="David"/>
          <w:b/>
          <w:bCs/>
          <w:i/>
          <w:iCs/>
          <w:sz w:val="28"/>
          <w:szCs w:val="28"/>
          <w:rtl/>
        </w:rPr>
        <w:t xml:space="preserve"> </w:t>
      </w:r>
      <w:r w:rsidRPr="00401BCE">
        <w:rPr>
          <w:rFonts w:ascii="David" w:hAnsi="David" w:cs="David" w:hint="cs"/>
          <w:b/>
          <w:bCs/>
          <w:i/>
          <w:iCs/>
          <w:sz w:val="28"/>
          <w:szCs w:val="28"/>
          <w:rtl/>
        </w:rPr>
        <w:t>פרואקטיבית</w:t>
      </w:r>
      <w:r w:rsidRPr="00401BCE">
        <w:rPr>
          <w:rFonts w:ascii="David" w:hAnsi="David" w:cs="David"/>
          <w:b/>
          <w:bCs/>
          <w:i/>
          <w:iCs/>
          <w:sz w:val="28"/>
          <w:szCs w:val="28"/>
          <w:rtl/>
        </w:rPr>
        <w:t>.</w:t>
      </w:r>
      <w:r w:rsidRPr="00401BCE">
        <w:rPr>
          <w:rFonts w:ascii="David" w:hAnsi="David" w:cs="David" w:hint="cs"/>
          <w:b/>
          <w:bCs/>
          <w:i/>
          <w:iCs/>
          <w:sz w:val="28"/>
          <w:szCs w:val="28"/>
          <w:rtl/>
        </w:rPr>
        <w:t>..</w:t>
      </w:r>
      <w:r w:rsidRPr="00401BCE">
        <w:rPr>
          <w:rFonts w:ascii="David" w:hAnsi="David" w:cs="David"/>
          <w:b/>
          <w:bCs/>
          <w:i/>
          <w:iCs/>
          <w:sz w:val="28"/>
          <w:szCs w:val="28"/>
          <w:rtl/>
        </w:rPr>
        <w:t xml:space="preserve"> </w:t>
      </w:r>
      <w:r w:rsidRPr="00401BCE">
        <w:rPr>
          <w:rFonts w:ascii="David" w:hAnsi="David" w:cs="David" w:hint="cs"/>
          <w:b/>
          <w:bCs/>
          <w:i/>
          <w:iCs/>
          <w:sz w:val="28"/>
          <w:szCs w:val="28"/>
          <w:rtl/>
        </w:rPr>
        <w:t>בתקופה</w:t>
      </w:r>
      <w:r w:rsidRPr="00401BCE">
        <w:rPr>
          <w:rFonts w:ascii="David" w:hAnsi="David" w:cs="David"/>
          <w:b/>
          <w:bCs/>
          <w:i/>
          <w:iCs/>
          <w:sz w:val="28"/>
          <w:szCs w:val="28"/>
          <w:rtl/>
        </w:rPr>
        <w:t xml:space="preserve"> </w:t>
      </w:r>
      <w:r w:rsidRPr="00401BCE">
        <w:rPr>
          <w:rFonts w:ascii="David" w:hAnsi="David" w:cs="David" w:hint="cs"/>
          <w:b/>
          <w:bCs/>
          <w:i/>
          <w:iCs/>
          <w:sz w:val="28"/>
          <w:szCs w:val="28"/>
          <w:rtl/>
        </w:rPr>
        <w:t>של</w:t>
      </w:r>
      <w:r w:rsidRPr="00401BCE">
        <w:rPr>
          <w:rFonts w:ascii="David" w:hAnsi="David" w:cs="David"/>
          <w:b/>
          <w:bCs/>
          <w:i/>
          <w:iCs/>
          <w:sz w:val="28"/>
          <w:szCs w:val="28"/>
          <w:rtl/>
        </w:rPr>
        <w:t xml:space="preserve"> </w:t>
      </w:r>
      <w:r w:rsidRPr="00401BCE">
        <w:rPr>
          <w:rFonts w:ascii="David" w:hAnsi="David" w:cs="David" w:hint="cs"/>
          <w:b/>
          <w:bCs/>
          <w:i/>
          <w:iCs/>
          <w:sz w:val="28"/>
          <w:szCs w:val="28"/>
          <w:rtl/>
        </w:rPr>
        <w:t>״חומת</w:t>
      </w:r>
      <w:r w:rsidRPr="00401BCE">
        <w:rPr>
          <w:rFonts w:ascii="David" w:hAnsi="David" w:cs="David"/>
          <w:b/>
          <w:bCs/>
          <w:i/>
          <w:iCs/>
          <w:sz w:val="28"/>
          <w:szCs w:val="28"/>
          <w:rtl/>
        </w:rPr>
        <w:t xml:space="preserve"> </w:t>
      </w:r>
      <w:r w:rsidRPr="00401BCE">
        <w:rPr>
          <w:rFonts w:ascii="David" w:hAnsi="David" w:cs="David" w:hint="cs"/>
          <w:b/>
          <w:bCs/>
          <w:i/>
          <w:iCs/>
          <w:sz w:val="28"/>
          <w:szCs w:val="28"/>
          <w:rtl/>
        </w:rPr>
        <w:t>מגן״</w:t>
      </w:r>
      <w:r w:rsidRPr="00401BCE">
        <w:rPr>
          <w:rFonts w:ascii="David" w:hAnsi="David" w:cs="David"/>
          <w:b/>
          <w:bCs/>
          <w:i/>
          <w:iCs/>
          <w:sz w:val="28"/>
          <w:szCs w:val="28"/>
          <w:rtl/>
        </w:rPr>
        <w:t xml:space="preserve"> </w:t>
      </w:r>
      <w:r w:rsidRPr="00401BCE">
        <w:rPr>
          <w:rFonts w:ascii="David" w:hAnsi="David" w:cs="David" w:hint="cs"/>
          <w:b/>
          <w:bCs/>
          <w:i/>
          <w:iCs/>
          <w:sz w:val="28"/>
          <w:szCs w:val="28"/>
          <w:rtl/>
        </w:rPr>
        <w:t>כולנו</w:t>
      </w:r>
      <w:r w:rsidRPr="00401BCE">
        <w:rPr>
          <w:rFonts w:ascii="David" w:hAnsi="David" w:cs="David"/>
          <w:b/>
          <w:bCs/>
          <w:i/>
          <w:iCs/>
          <w:sz w:val="28"/>
          <w:szCs w:val="28"/>
          <w:rtl/>
        </w:rPr>
        <w:t xml:space="preserve"> </w:t>
      </w:r>
      <w:r w:rsidRPr="00401BCE">
        <w:rPr>
          <w:rFonts w:ascii="David" w:hAnsi="David" w:cs="David" w:hint="cs"/>
          <w:b/>
          <w:bCs/>
          <w:i/>
          <w:iCs/>
          <w:sz w:val="28"/>
          <w:szCs w:val="28"/>
          <w:rtl/>
        </w:rPr>
        <w:t>היינו</w:t>
      </w:r>
      <w:r w:rsidRPr="00401BCE">
        <w:rPr>
          <w:rFonts w:ascii="David" w:hAnsi="David" w:cs="David"/>
          <w:b/>
          <w:bCs/>
          <w:i/>
          <w:iCs/>
          <w:sz w:val="28"/>
          <w:szCs w:val="28"/>
          <w:rtl/>
        </w:rPr>
        <w:t xml:space="preserve"> </w:t>
      </w:r>
      <w:r w:rsidRPr="00401BCE">
        <w:rPr>
          <w:rFonts w:ascii="David" w:hAnsi="David" w:cs="David" w:hint="cs"/>
          <w:b/>
          <w:bCs/>
          <w:i/>
          <w:iCs/>
          <w:sz w:val="28"/>
          <w:szCs w:val="28"/>
          <w:rtl/>
        </w:rPr>
        <w:t>מפוקסים</w:t>
      </w:r>
      <w:r w:rsidRPr="00401BCE">
        <w:rPr>
          <w:rFonts w:ascii="David" w:hAnsi="David" w:cs="David"/>
          <w:b/>
          <w:bCs/>
          <w:i/>
          <w:iCs/>
          <w:sz w:val="28"/>
          <w:szCs w:val="28"/>
          <w:rtl/>
        </w:rPr>
        <w:t xml:space="preserve"> </w:t>
      </w:r>
      <w:r w:rsidRPr="00401BCE">
        <w:rPr>
          <w:rFonts w:ascii="David" w:hAnsi="David" w:cs="David" w:hint="cs"/>
          <w:b/>
          <w:bCs/>
          <w:i/>
          <w:iCs/>
          <w:sz w:val="28"/>
          <w:szCs w:val="28"/>
          <w:rtl/>
        </w:rPr>
        <w:t>ביהודה</w:t>
      </w:r>
      <w:r w:rsidRPr="00401BCE">
        <w:rPr>
          <w:rFonts w:ascii="David" w:hAnsi="David" w:cs="David"/>
          <w:b/>
          <w:bCs/>
          <w:i/>
          <w:iCs/>
          <w:sz w:val="28"/>
          <w:szCs w:val="28"/>
          <w:rtl/>
        </w:rPr>
        <w:t xml:space="preserve"> </w:t>
      </w:r>
      <w:r w:rsidRPr="00401BCE">
        <w:rPr>
          <w:rFonts w:ascii="David" w:hAnsi="David" w:cs="David" w:hint="cs"/>
          <w:b/>
          <w:bCs/>
          <w:i/>
          <w:iCs/>
          <w:sz w:val="28"/>
          <w:szCs w:val="28"/>
          <w:rtl/>
        </w:rPr>
        <w:t>ושומרון</w:t>
      </w:r>
      <w:r w:rsidRPr="00401BCE">
        <w:rPr>
          <w:rFonts w:ascii="David" w:hAnsi="David" w:cs="David"/>
          <w:b/>
          <w:bCs/>
          <w:i/>
          <w:iCs/>
          <w:sz w:val="28"/>
          <w:szCs w:val="28"/>
          <w:rtl/>
        </w:rPr>
        <w:t xml:space="preserve">, </w:t>
      </w:r>
      <w:r w:rsidRPr="00401BCE">
        <w:rPr>
          <w:rFonts w:ascii="David" w:hAnsi="David" w:cs="David" w:hint="cs"/>
          <w:b/>
          <w:bCs/>
          <w:i/>
          <w:iCs/>
          <w:sz w:val="28"/>
          <w:szCs w:val="28"/>
          <w:rtl/>
        </w:rPr>
        <w:t>אבל</w:t>
      </w:r>
      <w:r w:rsidRPr="00401BCE">
        <w:rPr>
          <w:rFonts w:ascii="David" w:hAnsi="David" w:cs="David"/>
          <w:b/>
          <w:bCs/>
          <w:i/>
          <w:iCs/>
          <w:sz w:val="28"/>
          <w:szCs w:val="28"/>
          <w:rtl/>
        </w:rPr>
        <w:t xml:space="preserve"> </w:t>
      </w:r>
      <w:r w:rsidRPr="00401BCE">
        <w:rPr>
          <w:rFonts w:ascii="David" w:hAnsi="David" w:cs="David" w:hint="cs"/>
          <w:b/>
          <w:bCs/>
          <w:i/>
          <w:iCs/>
          <w:sz w:val="28"/>
          <w:szCs w:val="28"/>
          <w:rtl/>
        </w:rPr>
        <w:t>בעזה</w:t>
      </w:r>
      <w:r w:rsidRPr="00401BCE">
        <w:rPr>
          <w:rFonts w:ascii="David" w:hAnsi="David" w:cs="David"/>
          <w:b/>
          <w:bCs/>
          <w:i/>
          <w:iCs/>
          <w:sz w:val="28"/>
          <w:szCs w:val="28"/>
          <w:rtl/>
        </w:rPr>
        <w:t xml:space="preserve"> </w:t>
      </w:r>
      <w:r w:rsidRPr="00401BCE">
        <w:rPr>
          <w:rFonts w:ascii="David" w:hAnsi="David" w:cs="David" w:hint="cs"/>
          <w:b/>
          <w:bCs/>
          <w:i/>
          <w:iCs/>
          <w:sz w:val="28"/>
          <w:szCs w:val="28"/>
          <w:rtl/>
        </w:rPr>
        <w:t>הייתה</w:t>
      </w:r>
      <w:r w:rsidRPr="00401BCE">
        <w:rPr>
          <w:rFonts w:ascii="David" w:hAnsi="David" w:cs="David"/>
          <w:b/>
          <w:bCs/>
          <w:i/>
          <w:iCs/>
          <w:sz w:val="28"/>
          <w:szCs w:val="28"/>
          <w:rtl/>
        </w:rPr>
        <w:t xml:space="preserve"> </w:t>
      </w:r>
      <w:r w:rsidRPr="00401BCE">
        <w:rPr>
          <w:rFonts w:ascii="David" w:hAnsi="David" w:cs="David" w:hint="cs"/>
          <w:b/>
          <w:bCs/>
          <w:i/>
          <w:iCs/>
          <w:sz w:val="28"/>
          <w:szCs w:val="28"/>
          <w:rtl/>
        </w:rPr>
        <w:t>סוג</w:t>
      </w:r>
      <w:r w:rsidRPr="00401BCE">
        <w:rPr>
          <w:rFonts w:ascii="David" w:hAnsi="David" w:cs="David"/>
          <w:b/>
          <w:bCs/>
          <w:i/>
          <w:iCs/>
          <w:sz w:val="28"/>
          <w:szCs w:val="28"/>
          <w:rtl/>
        </w:rPr>
        <w:t xml:space="preserve"> </w:t>
      </w:r>
      <w:r w:rsidRPr="00401BCE">
        <w:rPr>
          <w:rFonts w:ascii="David" w:hAnsi="David" w:cs="David" w:hint="cs"/>
          <w:b/>
          <w:bCs/>
          <w:i/>
          <w:iCs/>
          <w:sz w:val="28"/>
          <w:szCs w:val="28"/>
          <w:rtl/>
        </w:rPr>
        <w:t>של</w:t>
      </w:r>
      <w:r w:rsidRPr="00401BCE">
        <w:rPr>
          <w:rFonts w:ascii="David" w:hAnsi="David" w:cs="David"/>
          <w:b/>
          <w:bCs/>
          <w:i/>
          <w:iCs/>
          <w:sz w:val="28"/>
          <w:szCs w:val="28"/>
          <w:rtl/>
        </w:rPr>
        <w:t xml:space="preserve"> </w:t>
      </w:r>
      <w:r w:rsidRPr="00401BCE">
        <w:rPr>
          <w:rFonts w:ascii="David" w:hAnsi="David" w:cs="David" w:hint="cs"/>
          <w:b/>
          <w:bCs/>
          <w:i/>
          <w:iCs/>
          <w:sz w:val="28"/>
          <w:szCs w:val="28"/>
          <w:rtl/>
        </w:rPr>
        <w:t>חומת</w:t>
      </w:r>
      <w:r w:rsidRPr="00401BCE">
        <w:rPr>
          <w:rFonts w:ascii="David" w:hAnsi="David" w:cs="David"/>
          <w:b/>
          <w:bCs/>
          <w:i/>
          <w:iCs/>
          <w:sz w:val="28"/>
          <w:szCs w:val="28"/>
          <w:rtl/>
        </w:rPr>
        <w:t xml:space="preserve"> </w:t>
      </w:r>
      <w:r w:rsidRPr="00401BCE">
        <w:rPr>
          <w:rFonts w:ascii="David" w:hAnsi="David" w:cs="David" w:hint="cs"/>
          <w:b/>
          <w:bCs/>
          <w:i/>
          <w:iCs/>
          <w:sz w:val="28"/>
          <w:szCs w:val="28"/>
          <w:rtl/>
        </w:rPr>
        <w:t>מגן</w:t>
      </w:r>
      <w:r w:rsidRPr="00401BCE">
        <w:rPr>
          <w:rFonts w:ascii="David" w:hAnsi="David" w:cs="David"/>
          <w:b/>
          <w:bCs/>
          <w:i/>
          <w:iCs/>
          <w:sz w:val="28"/>
          <w:szCs w:val="28"/>
          <w:rtl/>
        </w:rPr>
        <w:t xml:space="preserve">, </w:t>
      </w:r>
      <w:r w:rsidRPr="00401BCE">
        <w:rPr>
          <w:rFonts w:ascii="David" w:hAnsi="David" w:cs="David" w:hint="cs"/>
          <w:b/>
          <w:bCs/>
          <w:i/>
          <w:iCs/>
          <w:sz w:val="28"/>
          <w:szCs w:val="28"/>
          <w:rtl/>
        </w:rPr>
        <w:t>כמעט</w:t>
      </w:r>
      <w:r w:rsidRPr="00401BCE">
        <w:rPr>
          <w:rFonts w:ascii="David" w:hAnsi="David" w:cs="David"/>
          <w:b/>
          <w:bCs/>
          <w:i/>
          <w:iCs/>
          <w:sz w:val="28"/>
          <w:szCs w:val="28"/>
          <w:rtl/>
        </w:rPr>
        <w:t xml:space="preserve"> </w:t>
      </w:r>
      <w:r w:rsidRPr="00401BCE">
        <w:rPr>
          <w:rFonts w:ascii="David" w:hAnsi="David" w:cs="David" w:hint="cs"/>
          <w:b/>
          <w:bCs/>
          <w:i/>
          <w:iCs/>
          <w:sz w:val="28"/>
          <w:szCs w:val="28"/>
          <w:rtl/>
        </w:rPr>
        <w:t>כל</w:t>
      </w:r>
      <w:r w:rsidRPr="00401BCE">
        <w:rPr>
          <w:rFonts w:ascii="David" w:hAnsi="David" w:cs="David"/>
          <w:b/>
          <w:bCs/>
          <w:i/>
          <w:iCs/>
          <w:sz w:val="28"/>
          <w:szCs w:val="28"/>
          <w:rtl/>
        </w:rPr>
        <w:t xml:space="preserve"> </w:t>
      </w:r>
      <w:r w:rsidRPr="00401BCE">
        <w:rPr>
          <w:rFonts w:ascii="David" w:hAnsi="David" w:cs="David" w:hint="cs"/>
          <w:b/>
          <w:bCs/>
          <w:i/>
          <w:iCs/>
          <w:sz w:val="28"/>
          <w:szCs w:val="28"/>
          <w:rtl/>
        </w:rPr>
        <w:t>לילה</w:t>
      </w:r>
      <w:r w:rsidRPr="00401BCE">
        <w:rPr>
          <w:rFonts w:ascii="David" w:hAnsi="David" w:cs="David"/>
          <w:b/>
          <w:bCs/>
          <w:i/>
          <w:iCs/>
          <w:sz w:val="28"/>
          <w:szCs w:val="28"/>
          <w:rtl/>
        </w:rPr>
        <w:t xml:space="preserve"> </w:t>
      </w:r>
      <w:r w:rsidRPr="00401BCE">
        <w:rPr>
          <w:rFonts w:ascii="David" w:hAnsi="David" w:cs="David" w:hint="cs"/>
          <w:b/>
          <w:bCs/>
          <w:i/>
          <w:iCs/>
          <w:sz w:val="28"/>
          <w:szCs w:val="28"/>
          <w:rtl/>
        </w:rPr>
        <w:t>נכנסנו</w:t>
      </w:r>
      <w:r w:rsidRPr="00401BCE">
        <w:rPr>
          <w:rFonts w:ascii="David" w:hAnsi="David" w:cs="David"/>
          <w:b/>
          <w:bCs/>
          <w:i/>
          <w:iCs/>
          <w:sz w:val="28"/>
          <w:szCs w:val="28"/>
          <w:rtl/>
        </w:rPr>
        <w:t xml:space="preserve"> </w:t>
      </w:r>
      <w:r w:rsidRPr="00401BCE">
        <w:rPr>
          <w:rFonts w:ascii="David" w:hAnsi="David" w:cs="David" w:hint="cs"/>
          <w:b/>
          <w:bCs/>
          <w:i/>
          <w:iCs/>
          <w:sz w:val="28"/>
          <w:szCs w:val="28"/>
          <w:rtl/>
        </w:rPr>
        <w:t>לפשיטות</w:t>
      </w:r>
      <w:r w:rsidRPr="00401BCE">
        <w:rPr>
          <w:rFonts w:ascii="David" w:hAnsi="David" w:cs="David"/>
          <w:b/>
          <w:bCs/>
          <w:i/>
          <w:iCs/>
          <w:sz w:val="28"/>
          <w:szCs w:val="28"/>
          <w:rtl/>
        </w:rPr>
        <w:t xml:space="preserve"> </w:t>
      </w:r>
      <w:r w:rsidRPr="00401BCE">
        <w:rPr>
          <w:rFonts w:ascii="David" w:hAnsi="David" w:cs="David" w:hint="cs"/>
          <w:b/>
          <w:bCs/>
          <w:i/>
          <w:iCs/>
          <w:sz w:val="28"/>
          <w:szCs w:val="28"/>
          <w:rtl/>
        </w:rPr>
        <w:t>חטיבתיות</w:t>
      </w:r>
      <w:r w:rsidRPr="00401BCE">
        <w:rPr>
          <w:rFonts w:ascii="David" w:hAnsi="David" w:cs="David"/>
          <w:b/>
          <w:bCs/>
          <w:i/>
          <w:iCs/>
          <w:sz w:val="28"/>
          <w:szCs w:val="28"/>
          <w:rtl/>
        </w:rPr>
        <w:t xml:space="preserve"> </w:t>
      </w:r>
      <w:r w:rsidRPr="00401BCE">
        <w:rPr>
          <w:rFonts w:ascii="David" w:hAnsi="David" w:cs="David" w:hint="cs"/>
          <w:b/>
          <w:bCs/>
          <w:i/>
          <w:iCs/>
          <w:sz w:val="28"/>
          <w:szCs w:val="28"/>
          <w:rtl/>
        </w:rPr>
        <w:t>ופירקנו</w:t>
      </w:r>
      <w:r w:rsidRPr="00401BCE">
        <w:rPr>
          <w:rFonts w:ascii="David" w:hAnsi="David" w:cs="David"/>
          <w:b/>
          <w:bCs/>
          <w:i/>
          <w:iCs/>
          <w:sz w:val="28"/>
          <w:szCs w:val="28"/>
          <w:rtl/>
        </w:rPr>
        <w:t xml:space="preserve"> </w:t>
      </w:r>
      <w:r w:rsidRPr="00401BCE">
        <w:rPr>
          <w:rFonts w:ascii="David" w:hAnsi="David" w:cs="David" w:hint="cs"/>
          <w:b/>
          <w:bCs/>
          <w:i/>
          <w:iCs/>
          <w:sz w:val="28"/>
          <w:szCs w:val="28"/>
          <w:rtl/>
        </w:rPr>
        <w:t>תשתיות</w:t>
      </w:r>
      <w:r w:rsidRPr="00401BCE">
        <w:rPr>
          <w:rFonts w:ascii="David" w:hAnsi="David" w:cs="David"/>
          <w:b/>
          <w:bCs/>
          <w:i/>
          <w:iCs/>
          <w:sz w:val="28"/>
          <w:szCs w:val="28"/>
          <w:rtl/>
        </w:rPr>
        <w:t xml:space="preserve">. </w:t>
      </w:r>
      <w:r w:rsidRPr="00401BCE">
        <w:rPr>
          <w:rFonts w:ascii="David" w:hAnsi="David" w:cs="David" w:hint="cs"/>
          <w:b/>
          <w:bCs/>
          <w:i/>
          <w:iCs/>
          <w:sz w:val="28"/>
          <w:szCs w:val="28"/>
          <w:rtl/>
        </w:rPr>
        <w:t>הנקודה</w:t>
      </w:r>
      <w:r w:rsidRPr="00401BCE">
        <w:rPr>
          <w:rFonts w:ascii="David" w:hAnsi="David" w:cs="David"/>
          <w:b/>
          <w:bCs/>
          <w:i/>
          <w:iCs/>
          <w:sz w:val="28"/>
          <w:szCs w:val="28"/>
          <w:rtl/>
        </w:rPr>
        <w:t xml:space="preserve"> </w:t>
      </w:r>
      <w:r w:rsidRPr="00401BCE">
        <w:rPr>
          <w:rFonts w:ascii="David" w:hAnsi="David" w:cs="David" w:hint="cs"/>
          <w:b/>
          <w:bCs/>
          <w:i/>
          <w:iCs/>
          <w:sz w:val="28"/>
          <w:szCs w:val="28"/>
          <w:rtl/>
        </w:rPr>
        <w:t>המרכזית</w:t>
      </w:r>
      <w:r w:rsidRPr="00401BCE">
        <w:rPr>
          <w:rFonts w:ascii="David" w:hAnsi="David" w:cs="David"/>
          <w:b/>
          <w:bCs/>
          <w:i/>
          <w:iCs/>
          <w:sz w:val="28"/>
          <w:szCs w:val="28"/>
          <w:rtl/>
        </w:rPr>
        <w:t xml:space="preserve"> </w:t>
      </w:r>
      <w:r w:rsidRPr="00401BCE">
        <w:rPr>
          <w:rFonts w:ascii="David" w:hAnsi="David" w:cs="David" w:hint="cs"/>
          <w:b/>
          <w:bCs/>
          <w:i/>
          <w:iCs/>
          <w:sz w:val="28"/>
          <w:szCs w:val="28"/>
          <w:rtl/>
        </w:rPr>
        <w:t>היא</w:t>
      </w:r>
      <w:r w:rsidRPr="00401BCE">
        <w:rPr>
          <w:rFonts w:ascii="David" w:hAnsi="David" w:cs="David"/>
          <w:b/>
          <w:bCs/>
          <w:i/>
          <w:iCs/>
          <w:sz w:val="28"/>
          <w:szCs w:val="28"/>
          <w:rtl/>
        </w:rPr>
        <w:t xml:space="preserve"> </w:t>
      </w:r>
      <w:r w:rsidRPr="00401BCE">
        <w:rPr>
          <w:rFonts w:ascii="David" w:hAnsi="David" w:cs="David" w:hint="cs"/>
          <w:b/>
          <w:bCs/>
          <w:i/>
          <w:iCs/>
          <w:sz w:val="28"/>
          <w:szCs w:val="28"/>
          <w:rtl/>
        </w:rPr>
        <w:t>שמהתקופה</w:t>
      </w:r>
      <w:r w:rsidRPr="00401BCE">
        <w:rPr>
          <w:rFonts w:ascii="David" w:hAnsi="David" w:cs="David"/>
          <w:b/>
          <w:bCs/>
          <w:i/>
          <w:iCs/>
          <w:sz w:val="28"/>
          <w:szCs w:val="28"/>
          <w:rtl/>
        </w:rPr>
        <w:t xml:space="preserve"> </w:t>
      </w:r>
      <w:r w:rsidRPr="00401BCE">
        <w:rPr>
          <w:rFonts w:ascii="David" w:hAnsi="David" w:cs="David" w:hint="cs"/>
          <w:b/>
          <w:bCs/>
          <w:i/>
          <w:iCs/>
          <w:sz w:val="28"/>
          <w:szCs w:val="28"/>
          <w:rtl/>
        </w:rPr>
        <w:t>שיצאנו</w:t>
      </w:r>
      <w:r w:rsidRPr="00401BCE">
        <w:rPr>
          <w:rFonts w:ascii="David" w:hAnsi="David" w:cs="David"/>
          <w:b/>
          <w:bCs/>
          <w:i/>
          <w:iCs/>
          <w:sz w:val="28"/>
          <w:szCs w:val="28"/>
          <w:rtl/>
        </w:rPr>
        <w:t xml:space="preserve"> </w:t>
      </w:r>
      <w:r w:rsidRPr="00401BCE">
        <w:rPr>
          <w:rFonts w:ascii="David" w:hAnsi="David" w:cs="David" w:hint="cs"/>
          <w:b/>
          <w:bCs/>
          <w:i/>
          <w:iCs/>
          <w:sz w:val="28"/>
          <w:szCs w:val="28"/>
          <w:rtl/>
        </w:rPr>
        <w:t>מעזה</w:t>
      </w:r>
      <w:r w:rsidRPr="00401BCE">
        <w:rPr>
          <w:rFonts w:ascii="David" w:hAnsi="David" w:cs="David"/>
          <w:b/>
          <w:bCs/>
          <w:i/>
          <w:iCs/>
          <w:sz w:val="28"/>
          <w:szCs w:val="28"/>
          <w:rtl/>
        </w:rPr>
        <w:t xml:space="preserve"> </w:t>
      </w:r>
      <w:r w:rsidRPr="00401BCE">
        <w:rPr>
          <w:rFonts w:ascii="David" w:hAnsi="David" w:cs="David" w:hint="cs"/>
          <w:b/>
          <w:bCs/>
          <w:i/>
          <w:iCs/>
          <w:sz w:val="28"/>
          <w:szCs w:val="28"/>
          <w:rtl/>
        </w:rPr>
        <w:t>לא</w:t>
      </w:r>
      <w:r w:rsidRPr="00401BCE">
        <w:rPr>
          <w:rFonts w:ascii="David" w:hAnsi="David" w:cs="David"/>
          <w:b/>
          <w:bCs/>
          <w:i/>
          <w:iCs/>
          <w:sz w:val="28"/>
          <w:szCs w:val="28"/>
          <w:rtl/>
        </w:rPr>
        <w:t xml:space="preserve"> </w:t>
      </w:r>
      <w:r w:rsidRPr="00401BCE">
        <w:rPr>
          <w:rFonts w:ascii="David" w:hAnsi="David" w:cs="David" w:hint="cs"/>
          <w:b/>
          <w:bCs/>
          <w:i/>
          <w:iCs/>
          <w:sz w:val="28"/>
          <w:szCs w:val="28"/>
          <w:rtl/>
        </w:rPr>
        <w:t>לקחנו</w:t>
      </w:r>
      <w:r w:rsidRPr="00401BCE">
        <w:rPr>
          <w:rFonts w:ascii="David" w:hAnsi="David" w:cs="David"/>
          <w:b/>
          <w:bCs/>
          <w:i/>
          <w:iCs/>
          <w:sz w:val="28"/>
          <w:szCs w:val="28"/>
          <w:rtl/>
        </w:rPr>
        <w:t xml:space="preserve"> </w:t>
      </w:r>
      <w:r w:rsidRPr="00401BCE">
        <w:rPr>
          <w:rFonts w:ascii="David" w:hAnsi="David" w:cs="David" w:hint="cs"/>
          <w:b/>
          <w:bCs/>
          <w:i/>
          <w:iCs/>
          <w:sz w:val="28"/>
          <w:szCs w:val="28"/>
          <w:rtl/>
        </w:rPr>
        <w:t>להערכתי</w:t>
      </w:r>
      <w:r w:rsidRPr="00401BCE">
        <w:rPr>
          <w:rFonts w:ascii="David" w:hAnsi="David" w:cs="David"/>
          <w:b/>
          <w:bCs/>
          <w:i/>
          <w:iCs/>
          <w:sz w:val="28"/>
          <w:szCs w:val="28"/>
          <w:rtl/>
        </w:rPr>
        <w:t xml:space="preserve"> </w:t>
      </w:r>
      <w:r w:rsidRPr="00401BCE">
        <w:rPr>
          <w:rFonts w:ascii="David" w:hAnsi="David" w:cs="David" w:hint="cs"/>
          <w:b/>
          <w:bCs/>
          <w:i/>
          <w:iCs/>
          <w:sz w:val="28"/>
          <w:szCs w:val="28"/>
          <w:rtl/>
        </w:rPr>
        <w:t>בחשבון</w:t>
      </w:r>
      <w:r w:rsidRPr="00401BCE">
        <w:rPr>
          <w:rFonts w:ascii="David" w:hAnsi="David" w:cs="David"/>
          <w:b/>
          <w:bCs/>
          <w:i/>
          <w:iCs/>
          <w:sz w:val="28"/>
          <w:szCs w:val="28"/>
          <w:rtl/>
        </w:rPr>
        <w:t xml:space="preserve"> </w:t>
      </w:r>
      <w:r w:rsidRPr="00401BCE">
        <w:rPr>
          <w:rFonts w:ascii="David" w:hAnsi="David" w:cs="David" w:hint="cs"/>
          <w:b/>
          <w:bCs/>
          <w:i/>
          <w:iCs/>
          <w:sz w:val="28"/>
          <w:szCs w:val="28"/>
          <w:rtl/>
        </w:rPr>
        <w:t>את</w:t>
      </w:r>
      <w:r w:rsidRPr="00401BCE">
        <w:rPr>
          <w:rFonts w:ascii="David" w:hAnsi="David" w:cs="David"/>
          <w:b/>
          <w:bCs/>
          <w:i/>
          <w:iCs/>
          <w:sz w:val="28"/>
          <w:szCs w:val="28"/>
          <w:rtl/>
        </w:rPr>
        <w:t xml:space="preserve"> </w:t>
      </w:r>
      <w:r w:rsidRPr="00401BCE">
        <w:rPr>
          <w:rFonts w:ascii="David" w:hAnsi="David" w:cs="David" w:hint="cs"/>
          <w:b/>
          <w:bCs/>
          <w:i/>
          <w:iCs/>
          <w:sz w:val="28"/>
          <w:szCs w:val="28"/>
          <w:rtl/>
        </w:rPr>
        <w:t>ההערכה</w:t>
      </w:r>
      <w:r w:rsidRPr="00401BCE">
        <w:rPr>
          <w:rFonts w:ascii="David" w:hAnsi="David" w:cs="David"/>
          <w:b/>
          <w:bCs/>
          <w:i/>
          <w:iCs/>
          <w:sz w:val="28"/>
          <w:szCs w:val="28"/>
          <w:rtl/>
        </w:rPr>
        <w:t xml:space="preserve"> </w:t>
      </w:r>
      <w:r>
        <w:rPr>
          <w:rFonts w:ascii="David" w:hAnsi="David" w:cs="David"/>
          <w:b/>
          <w:bCs/>
          <w:i/>
          <w:iCs/>
          <w:sz w:val="28"/>
          <w:szCs w:val="28"/>
          <w:rtl/>
        </w:rPr>
        <w:br/>
      </w:r>
      <w:r>
        <w:rPr>
          <w:rFonts w:ascii="David" w:hAnsi="David" w:cs="David"/>
          <w:b/>
          <w:bCs/>
          <w:i/>
          <w:iCs/>
          <w:sz w:val="28"/>
          <w:szCs w:val="28"/>
          <w:rtl/>
        </w:rPr>
        <w:br/>
      </w:r>
      <w:r w:rsidRPr="00401BCE">
        <w:rPr>
          <w:rFonts w:ascii="David" w:hAnsi="David" w:cs="David" w:hint="cs"/>
          <w:b/>
          <w:bCs/>
          <w:i/>
          <w:iCs/>
          <w:sz w:val="28"/>
          <w:szCs w:val="28"/>
          <w:rtl/>
        </w:rPr>
        <w:t>האסטרטגית</w:t>
      </w:r>
      <w:r w:rsidRPr="00401BCE">
        <w:rPr>
          <w:rFonts w:ascii="David" w:hAnsi="David" w:cs="David"/>
          <w:b/>
          <w:bCs/>
          <w:i/>
          <w:iCs/>
          <w:sz w:val="28"/>
          <w:szCs w:val="28"/>
          <w:rtl/>
        </w:rPr>
        <w:t xml:space="preserve"> </w:t>
      </w:r>
      <w:r w:rsidRPr="00401BCE">
        <w:rPr>
          <w:rFonts w:ascii="David" w:hAnsi="David" w:cs="David" w:hint="cs"/>
          <w:b/>
          <w:bCs/>
          <w:i/>
          <w:iCs/>
          <w:sz w:val="28"/>
          <w:szCs w:val="28"/>
          <w:rtl/>
        </w:rPr>
        <w:t>לאן</w:t>
      </w:r>
      <w:r w:rsidRPr="00401BCE">
        <w:rPr>
          <w:rFonts w:ascii="David" w:hAnsi="David" w:cs="David"/>
          <w:b/>
          <w:bCs/>
          <w:i/>
          <w:iCs/>
          <w:sz w:val="28"/>
          <w:szCs w:val="28"/>
          <w:rtl/>
        </w:rPr>
        <w:t xml:space="preserve"> </w:t>
      </w:r>
      <w:r w:rsidRPr="00401BCE">
        <w:rPr>
          <w:rFonts w:ascii="David" w:hAnsi="David" w:cs="David" w:hint="cs"/>
          <w:b/>
          <w:bCs/>
          <w:i/>
          <w:iCs/>
          <w:sz w:val="28"/>
          <w:szCs w:val="28"/>
          <w:rtl/>
        </w:rPr>
        <w:t>פני</w:t>
      </w:r>
      <w:r w:rsidRPr="00401BCE">
        <w:rPr>
          <w:rFonts w:ascii="David" w:hAnsi="David" w:cs="David"/>
          <w:b/>
          <w:bCs/>
          <w:i/>
          <w:iCs/>
          <w:sz w:val="28"/>
          <w:szCs w:val="28"/>
          <w:rtl/>
        </w:rPr>
        <w:t xml:space="preserve"> </w:t>
      </w:r>
      <w:r w:rsidRPr="00401BCE">
        <w:rPr>
          <w:rFonts w:ascii="David" w:hAnsi="David" w:cs="David" w:hint="cs"/>
          <w:b/>
          <w:bCs/>
          <w:i/>
          <w:iCs/>
          <w:sz w:val="28"/>
          <w:szCs w:val="28"/>
          <w:rtl/>
        </w:rPr>
        <w:t>הדברים</w:t>
      </w:r>
      <w:r w:rsidRPr="00401BCE">
        <w:rPr>
          <w:rFonts w:ascii="David" w:hAnsi="David" w:cs="David"/>
          <w:b/>
          <w:bCs/>
          <w:i/>
          <w:iCs/>
          <w:sz w:val="28"/>
          <w:szCs w:val="28"/>
          <w:rtl/>
        </w:rPr>
        <w:t xml:space="preserve"> </w:t>
      </w:r>
      <w:r w:rsidRPr="00401BCE">
        <w:rPr>
          <w:rFonts w:ascii="David" w:hAnsi="David" w:cs="David" w:hint="cs"/>
          <w:b/>
          <w:bCs/>
          <w:i/>
          <w:iCs/>
          <w:sz w:val="28"/>
          <w:szCs w:val="28"/>
          <w:rtl/>
        </w:rPr>
        <w:t>הולכים</w:t>
      </w:r>
      <w:r w:rsidRPr="00401BCE">
        <w:rPr>
          <w:rFonts w:ascii="David" w:hAnsi="David" w:cs="David"/>
          <w:b/>
          <w:bCs/>
          <w:i/>
          <w:iCs/>
          <w:sz w:val="28"/>
          <w:szCs w:val="28"/>
          <w:rtl/>
        </w:rPr>
        <w:t xml:space="preserve">, </w:t>
      </w:r>
      <w:r w:rsidRPr="00401BCE">
        <w:rPr>
          <w:rFonts w:ascii="David" w:hAnsi="David" w:cs="David" w:hint="cs"/>
          <w:b/>
          <w:bCs/>
          <w:i/>
          <w:iCs/>
          <w:sz w:val="28"/>
          <w:szCs w:val="28"/>
          <w:rtl/>
        </w:rPr>
        <w:t>כאילו</w:t>
      </w:r>
      <w:r w:rsidRPr="00401BCE">
        <w:rPr>
          <w:rFonts w:ascii="David" w:hAnsi="David" w:cs="David"/>
          <w:b/>
          <w:bCs/>
          <w:i/>
          <w:iCs/>
          <w:sz w:val="28"/>
          <w:szCs w:val="28"/>
          <w:rtl/>
        </w:rPr>
        <w:t xml:space="preserve"> </w:t>
      </w:r>
      <w:r w:rsidRPr="00401BCE">
        <w:rPr>
          <w:rFonts w:ascii="David" w:hAnsi="David" w:cs="David" w:hint="cs"/>
          <w:b/>
          <w:bCs/>
          <w:i/>
          <w:iCs/>
          <w:sz w:val="28"/>
          <w:szCs w:val="28"/>
          <w:rtl/>
        </w:rPr>
        <w:t>נשאר</w:t>
      </w:r>
      <w:r w:rsidRPr="00401BCE">
        <w:rPr>
          <w:rFonts w:ascii="David" w:hAnsi="David" w:cs="David"/>
          <w:b/>
          <w:bCs/>
          <w:i/>
          <w:iCs/>
          <w:sz w:val="28"/>
          <w:szCs w:val="28"/>
          <w:rtl/>
        </w:rPr>
        <w:t xml:space="preserve"> </w:t>
      </w:r>
      <w:r w:rsidRPr="00401BCE">
        <w:rPr>
          <w:rFonts w:ascii="David" w:hAnsi="David" w:cs="David" w:hint="cs"/>
          <w:b/>
          <w:bCs/>
          <w:i/>
          <w:iCs/>
          <w:sz w:val="28"/>
          <w:szCs w:val="28"/>
          <w:rtl/>
        </w:rPr>
        <w:t>עוד</w:t>
      </w:r>
      <w:r w:rsidRPr="00401BCE">
        <w:rPr>
          <w:rFonts w:ascii="David" w:hAnsi="David" w:cs="David"/>
          <w:b/>
          <w:bCs/>
          <w:i/>
          <w:iCs/>
          <w:sz w:val="28"/>
          <w:szCs w:val="28"/>
          <w:rtl/>
        </w:rPr>
        <w:t xml:space="preserve"> </w:t>
      </w:r>
      <w:r w:rsidRPr="00401BCE">
        <w:rPr>
          <w:rFonts w:ascii="David" w:hAnsi="David" w:cs="David" w:hint="cs"/>
          <w:b/>
          <w:bCs/>
          <w:i/>
          <w:iCs/>
          <w:sz w:val="28"/>
          <w:szCs w:val="28"/>
          <w:rtl/>
        </w:rPr>
        <w:t>מאותו</w:t>
      </w:r>
      <w:r w:rsidRPr="00401BCE">
        <w:rPr>
          <w:rFonts w:ascii="David" w:hAnsi="David" w:cs="David"/>
          <w:b/>
          <w:bCs/>
          <w:i/>
          <w:iCs/>
          <w:sz w:val="28"/>
          <w:szCs w:val="28"/>
          <w:rtl/>
        </w:rPr>
        <w:t xml:space="preserve"> </w:t>
      </w:r>
      <w:r w:rsidRPr="00401BCE">
        <w:rPr>
          <w:rFonts w:ascii="David" w:hAnsi="David" w:cs="David" w:hint="cs"/>
          <w:b/>
          <w:bCs/>
          <w:i/>
          <w:iCs/>
          <w:sz w:val="28"/>
          <w:szCs w:val="28"/>
          <w:rtl/>
        </w:rPr>
        <w:t>דבר</w:t>
      </w:r>
      <w:r w:rsidRPr="00401BCE">
        <w:rPr>
          <w:rFonts w:ascii="David" w:hAnsi="David" w:cs="David"/>
          <w:b/>
          <w:bCs/>
          <w:i/>
          <w:iCs/>
          <w:sz w:val="28"/>
          <w:szCs w:val="28"/>
          <w:rtl/>
        </w:rPr>
        <w:t xml:space="preserve">, </w:t>
      </w:r>
      <w:r w:rsidRPr="00401BCE">
        <w:rPr>
          <w:rFonts w:ascii="David" w:hAnsi="David" w:cs="David" w:hint="cs"/>
          <w:b/>
          <w:bCs/>
          <w:i/>
          <w:iCs/>
          <w:sz w:val="28"/>
          <w:szCs w:val="28"/>
          <w:rtl/>
        </w:rPr>
        <w:t>אולי</w:t>
      </w:r>
      <w:r w:rsidRPr="00401BCE">
        <w:rPr>
          <w:rFonts w:ascii="David" w:hAnsi="David" w:cs="David"/>
          <w:b/>
          <w:bCs/>
          <w:i/>
          <w:iCs/>
          <w:sz w:val="28"/>
          <w:szCs w:val="28"/>
          <w:rtl/>
        </w:rPr>
        <w:t xml:space="preserve"> </w:t>
      </w:r>
      <w:r w:rsidRPr="00401BCE">
        <w:rPr>
          <w:rFonts w:ascii="David" w:hAnsi="David" w:cs="David" w:hint="cs"/>
          <w:b/>
          <w:bCs/>
          <w:i/>
          <w:iCs/>
          <w:sz w:val="28"/>
          <w:szCs w:val="28"/>
          <w:rtl/>
        </w:rPr>
        <w:t>עם</w:t>
      </w:r>
      <w:r w:rsidRPr="00401BCE">
        <w:rPr>
          <w:rFonts w:ascii="David" w:hAnsi="David" w:cs="David"/>
          <w:b/>
          <w:bCs/>
          <w:i/>
          <w:iCs/>
          <w:sz w:val="28"/>
          <w:szCs w:val="28"/>
          <w:rtl/>
        </w:rPr>
        <w:t xml:space="preserve"> </w:t>
      </w:r>
      <w:r w:rsidRPr="00401BCE">
        <w:rPr>
          <w:rFonts w:ascii="David" w:hAnsi="David" w:cs="David" w:hint="cs"/>
          <w:b/>
          <w:bCs/>
          <w:i/>
          <w:iCs/>
          <w:sz w:val="28"/>
          <w:szCs w:val="28"/>
          <w:rtl/>
        </w:rPr>
        <w:t>הנחה</w:t>
      </w:r>
      <w:r w:rsidRPr="00401BCE">
        <w:rPr>
          <w:rFonts w:ascii="David" w:hAnsi="David" w:cs="David"/>
          <w:b/>
          <w:bCs/>
          <w:i/>
          <w:iCs/>
          <w:sz w:val="28"/>
          <w:szCs w:val="28"/>
          <w:rtl/>
        </w:rPr>
        <w:t xml:space="preserve"> </w:t>
      </w:r>
      <w:r w:rsidRPr="00401BCE">
        <w:rPr>
          <w:rFonts w:ascii="David" w:hAnsi="David" w:cs="David" w:hint="cs"/>
          <w:b/>
          <w:bCs/>
          <w:i/>
          <w:iCs/>
          <w:sz w:val="28"/>
          <w:szCs w:val="28"/>
          <w:rtl/>
        </w:rPr>
        <w:t>שכל</w:t>
      </w:r>
      <w:r w:rsidRPr="00401BCE">
        <w:rPr>
          <w:rFonts w:ascii="David" w:hAnsi="David" w:cs="David"/>
          <w:b/>
          <w:bCs/>
          <w:i/>
          <w:iCs/>
          <w:sz w:val="28"/>
          <w:szCs w:val="28"/>
          <w:rtl/>
        </w:rPr>
        <w:t xml:space="preserve"> </w:t>
      </w:r>
      <w:r w:rsidRPr="00401BCE">
        <w:rPr>
          <w:rFonts w:ascii="David" w:hAnsi="David" w:cs="David" w:hint="cs"/>
          <w:b/>
          <w:bCs/>
          <w:i/>
          <w:iCs/>
          <w:sz w:val="28"/>
          <w:szCs w:val="28"/>
          <w:rtl/>
        </w:rPr>
        <w:t>עוד</w:t>
      </w:r>
      <w:r w:rsidRPr="00401BCE">
        <w:rPr>
          <w:rFonts w:ascii="David" w:hAnsi="David" w:cs="David"/>
          <w:b/>
          <w:bCs/>
          <w:i/>
          <w:iCs/>
          <w:sz w:val="28"/>
          <w:szCs w:val="28"/>
          <w:rtl/>
        </w:rPr>
        <w:t xml:space="preserve"> </w:t>
      </w:r>
      <w:r w:rsidRPr="00401BCE">
        <w:rPr>
          <w:rFonts w:ascii="David" w:hAnsi="David" w:cs="David" w:hint="cs"/>
          <w:b/>
          <w:bCs/>
          <w:i/>
          <w:iCs/>
          <w:sz w:val="28"/>
          <w:szCs w:val="28"/>
          <w:rtl/>
        </w:rPr>
        <w:t>הבעיה</w:t>
      </w:r>
      <w:r w:rsidRPr="00401BCE">
        <w:rPr>
          <w:rFonts w:ascii="David" w:hAnsi="David" w:cs="David"/>
          <w:b/>
          <w:bCs/>
          <w:i/>
          <w:iCs/>
          <w:sz w:val="28"/>
          <w:szCs w:val="28"/>
          <w:rtl/>
        </w:rPr>
        <w:t xml:space="preserve"> </w:t>
      </w:r>
      <w:r w:rsidRPr="00401BCE">
        <w:rPr>
          <w:rFonts w:ascii="David" w:hAnsi="David" w:cs="David" w:hint="cs"/>
          <w:b/>
          <w:bCs/>
          <w:i/>
          <w:iCs/>
          <w:sz w:val="28"/>
          <w:szCs w:val="28"/>
          <w:rtl/>
        </w:rPr>
        <w:t>תחומה</w:t>
      </w:r>
      <w:r w:rsidRPr="00401BCE">
        <w:rPr>
          <w:rFonts w:ascii="David" w:hAnsi="David" w:cs="David"/>
          <w:b/>
          <w:bCs/>
          <w:i/>
          <w:iCs/>
          <w:sz w:val="28"/>
          <w:szCs w:val="28"/>
          <w:rtl/>
        </w:rPr>
        <w:t xml:space="preserve"> </w:t>
      </w:r>
      <w:r w:rsidRPr="00401BCE">
        <w:rPr>
          <w:rFonts w:ascii="David" w:hAnsi="David" w:cs="David" w:hint="cs"/>
          <w:b/>
          <w:bCs/>
          <w:i/>
          <w:iCs/>
          <w:sz w:val="28"/>
          <w:szCs w:val="28"/>
          <w:rtl/>
        </w:rPr>
        <w:t>מאחורי</w:t>
      </w:r>
      <w:r w:rsidRPr="00401BCE">
        <w:rPr>
          <w:rFonts w:ascii="David" w:hAnsi="David" w:cs="David"/>
          <w:b/>
          <w:bCs/>
          <w:i/>
          <w:iCs/>
          <w:sz w:val="28"/>
          <w:szCs w:val="28"/>
          <w:rtl/>
        </w:rPr>
        <w:t xml:space="preserve"> </w:t>
      </w:r>
      <w:r w:rsidRPr="00401BCE">
        <w:rPr>
          <w:rFonts w:ascii="David" w:hAnsi="David" w:cs="David" w:hint="cs"/>
          <w:b/>
          <w:bCs/>
          <w:i/>
          <w:iCs/>
          <w:sz w:val="28"/>
          <w:szCs w:val="28"/>
          <w:rtl/>
        </w:rPr>
        <w:t>הגדר</w:t>
      </w:r>
      <w:r w:rsidRPr="00401BCE">
        <w:rPr>
          <w:rFonts w:ascii="David" w:hAnsi="David" w:cs="David"/>
          <w:b/>
          <w:bCs/>
          <w:i/>
          <w:iCs/>
          <w:sz w:val="28"/>
          <w:szCs w:val="28"/>
          <w:rtl/>
        </w:rPr>
        <w:t xml:space="preserve"> </w:t>
      </w:r>
      <w:r w:rsidRPr="00401BCE">
        <w:rPr>
          <w:rFonts w:ascii="David" w:hAnsi="David" w:cs="David" w:hint="cs"/>
          <w:b/>
          <w:bCs/>
          <w:i/>
          <w:iCs/>
          <w:sz w:val="28"/>
          <w:szCs w:val="28"/>
          <w:rtl/>
        </w:rPr>
        <w:t>אז</w:t>
      </w:r>
      <w:r w:rsidRPr="00401BCE">
        <w:rPr>
          <w:rFonts w:ascii="David" w:hAnsi="David" w:cs="David"/>
          <w:b/>
          <w:bCs/>
          <w:i/>
          <w:iCs/>
          <w:sz w:val="28"/>
          <w:szCs w:val="28"/>
          <w:rtl/>
        </w:rPr>
        <w:t xml:space="preserve"> </w:t>
      </w:r>
      <w:r w:rsidRPr="00401BCE">
        <w:rPr>
          <w:rFonts w:ascii="David" w:hAnsi="David" w:cs="David" w:hint="cs"/>
          <w:b/>
          <w:bCs/>
          <w:i/>
          <w:iCs/>
          <w:sz w:val="28"/>
          <w:szCs w:val="28"/>
          <w:rtl/>
        </w:rPr>
        <w:t>היא</w:t>
      </w:r>
      <w:r w:rsidRPr="00401BCE">
        <w:rPr>
          <w:rFonts w:ascii="David" w:hAnsi="David" w:cs="David"/>
          <w:b/>
          <w:bCs/>
          <w:i/>
          <w:iCs/>
          <w:sz w:val="28"/>
          <w:szCs w:val="28"/>
          <w:rtl/>
        </w:rPr>
        <w:t xml:space="preserve"> </w:t>
      </w:r>
      <w:r w:rsidRPr="00401BCE">
        <w:rPr>
          <w:rFonts w:ascii="David" w:hAnsi="David" w:cs="David" w:hint="cs"/>
          <w:b/>
          <w:bCs/>
          <w:i/>
          <w:iCs/>
          <w:sz w:val="28"/>
          <w:szCs w:val="28"/>
          <w:rtl/>
        </w:rPr>
        <w:t>פחות</w:t>
      </w:r>
      <w:r w:rsidRPr="00401BCE">
        <w:rPr>
          <w:rFonts w:ascii="David" w:hAnsi="David" w:cs="David"/>
          <w:b/>
          <w:bCs/>
          <w:i/>
          <w:iCs/>
          <w:sz w:val="28"/>
          <w:szCs w:val="28"/>
          <w:rtl/>
        </w:rPr>
        <w:t xml:space="preserve"> </w:t>
      </w:r>
      <w:r w:rsidRPr="00401BCE">
        <w:rPr>
          <w:rFonts w:ascii="David" w:hAnsi="David" w:cs="David" w:hint="cs"/>
          <w:b/>
          <w:bCs/>
          <w:i/>
          <w:iCs/>
          <w:sz w:val="28"/>
          <w:szCs w:val="28"/>
          <w:rtl/>
        </w:rPr>
        <w:t>מטרידה</w:t>
      </w:r>
      <w:r w:rsidRPr="00401BCE">
        <w:rPr>
          <w:rFonts w:ascii="David" w:hAnsi="David" w:cs="David"/>
          <w:b/>
          <w:bCs/>
          <w:i/>
          <w:iCs/>
          <w:sz w:val="28"/>
          <w:szCs w:val="28"/>
          <w:rtl/>
        </w:rPr>
        <w:t xml:space="preserve"> </w:t>
      </w:r>
      <w:r w:rsidRPr="00401BCE">
        <w:rPr>
          <w:rFonts w:ascii="David" w:hAnsi="David" w:cs="David" w:hint="cs"/>
          <w:b/>
          <w:bCs/>
          <w:i/>
          <w:iCs/>
          <w:sz w:val="28"/>
          <w:szCs w:val="28"/>
          <w:rtl/>
        </w:rPr>
        <w:t>אותנו</w:t>
      </w:r>
      <w:r w:rsidRPr="00401BCE">
        <w:rPr>
          <w:rFonts w:ascii="David" w:hAnsi="David" w:cs="David"/>
          <w:b/>
          <w:bCs/>
          <w:i/>
          <w:iCs/>
          <w:sz w:val="28"/>
          <w:szCs w:val="28"/>
          <w:rtl/>
        </w:rPr>
        <w:t xml:space="preserve">, </w:t>
      </w:r>
      <w:r w:rsidRPr="00401BCE">
        <w:rPr>
          <w:rFonts w:ascii="David" w:hAnsi="David" w:cs="David" w:hint="cs"/>
          <w:b/>
          <w:bCs/>
          <w:i/>
          <w:iCs/>
          <w:sz w:val="28"/>
          <w:szCs w:val="28"/>
          <w:rtl/>
        </w:rPr>
        <w:t>ובעיקר</w:t>
      </w:r>
      <w:r w:rsidRPr="00401BCE">
        <w:rPr>
          <w:rFonts w:ascii="David" w:hAnsi="David" w:cs="David"/>
          <w:b/>
          <w:bCs/>
          <w:i/>
          <w:iCs/>
          <w:sz w:val="28"/>
          <w:szCs w:val="28"/>
          <w:rtl/>
        </w:rPr>
        <w:t xml:space="preserve"> </w:t>
      </w:r>
      <w:r w:rsidRPr="00401BCE">
        <w:rPr>
          <w:rFonts w:ascii="David" w:hAnsi="David" w:cs="David" w:hint="cs"/>
          <w:b/>
          <w:bCs/>
          <w:i/>
          <w:iCs/>
          <w:sz w:val="28"/>
          <w:szCs w:val="28"/>
          <w:rtl/>
        </w:rPr>
        <w:t>הסתכלנו</w:t>
      </w:r>
      <w:r w:rsidRPr="00401BCE">
        <w:rPr>
          <w:rFonts w:ascii="David" w:hAnsi="David" w:cs="David"/>
          <w:b/>
          <w:bCs/>
          <w:i/>
          <w:iCs/>
          <w:sz w:val="28"/>
          <w:szCs w:val="28"/>
          <w:rtl/>
        </w:rPr>
        <w:t xml:space="preserve"> </w:t>
      </w:r>
      <w:r w:rsidRPr="00401BCE">
        <w:rPr>
          <w:rFonts w:ascii="David" w:hAnsi="David" w:cs="David" w:hint="cs"/>
          <w:b/>
          <w:bCs/>
          <w:i/>
          <w:iCs/>
          <w:sz w:val="28"/>
          <w:szCs w:val="28"/>
          <w:rtl/>
        </w:rPr>
        <w:t>על</w:t>
      </w:r>
      <w:r w:rsidRPr="00401BCE">
        <w:rPr>
          <w:rFonts w:ascii="David" w:hAnsi="David" w:cs="David"/>
          <w:b/>
          <w:bCs/>
          <w:i/>
          <w:iCs/>
          <w:sz w:val="28"/>
          <w:szCs w:val="28"/>
          <w:rtl/>
        </w:rPr>
        <w:t xml:space="preserve"> </w:t>
      </w:r>
      <w:r w:rsidRPr="00401BCE">
        <w:rPr>
          <w:rFonts w:ascii="David" w:hAnsi="David" w:cs="David" w:hint="cs"/>
          <w:b/>
          <w:bCs/>
          <w:i/>
          <w:iCs/>
          <w:sz w:val="28"/>
          <w:szCs w:val="28"/>
          <w:rtl/>
        </w:rPr>
        <w:t>מה</w:t>
      </w:r>
      <w:r w:rsidRPr="00401BCE">
        <w:rPr>
          <w:rFonts w:ascii="David" w:hAnsi="David" w:cs="David"/>
          <w:b/>
          <w:bCs/>
          <w:i/>
          <w:iCs/>
          <w:sz w:val="28"/>
          <w:szCs w:val="28"/>
          <w:rtl/>
        </w:rPr>
        <w:t xml:space="preserve"> </w:t>
      </w:r>
      <w:r w:rsidRPr="00401BCE">
        <w:rPr>
          <w:rFonts w:ascii="David" w:hAnsi="David" w:cs="David" w:hint="cs"/>
          <w:b/>
          <w:bCs/>
          <w:i/>
          <w:iCs/>
          <w:sz w:val="28"/>
          <w:szCs w:val="28"/>
          <w:rtl/>
        </w:rPr>
        <w:t>עף מהגדר</w:t>
      </w:r>
      <w:r w:rsidRPr="00401BCE">
        <w:rPr>
          <w:rFonts w:ascii="David" w:hAnsi="David" w:cs="David"/>
          <w:b/>
          <w:bCs/>
          <w:i/>
          <w:iCs/>
          <w:sz w:val="28"/>
          <w:szCs w:val="28"/>
          <w:rtl/>
        </w:rPr>
        <w:t xml:space="preserve"> </w:t>
      </w:r>
      <w:r w:rsidRPr="00401BCE">
        <w:rPr>
          <w:rFonts w:ascii="David" w:hAnsi="David" w:cs="David" w:hint="cs"/>
          <w:b/>
          <w:bCs/>
          <w:i/>
          <w:iCs/>
          <w:sz w:val="28"/>
          <w:szCs w:val="28"/>
          <w:rtl/>
        </w:rPr>
        <w:t>אלינו..</w:t>
      </w:r>
      <w:r w:rsidRPr="00401BCE">
        <w:rPr>
          <w:rFonts w:ascii="David" w:hAnsi="David" w:cs="David"/>
          <w:b/>
          <w:bCs/>
          <w:i/>
          <w:iCs/>
          <w:sz w:val="28"/>
          <w:szCs w:val="28"/>
          <w:rtl/>
        </w:rPr>
        <w:t xml:space="preserve">. </w:t>
      </w:r>
      <w:r w:rsidRPr="00401BCE">
        <w:rPr>
          <w:rFonts w:ascii="David" w:hAnsi="David" w:cs="David" w:hint="cs"/>
          <w:b/>
          <w:bCs/>
          <w:i/>
          <w:iCs/>
          <w:sz w:val="28"/>
          <w:szCs w:val="28"/>
          <w:rtl/>
        </w:rPr>
        <w:t>הסתכלנו</w:t>
      </w:r>
      <w:r w:rsidRPr="00401BCE">
        <w:rPr>
          <w:rFonts w:ascii="David" w:hAnsi="David" w:cs="David"/>
          <w:b/>
          <w:bCs/>
          <w:i/>
          <w:iCs/>
          <w:sz w:val="28"/>
          <w:szCs w:val="28"/>
          <w:rtl/>
        </w:rPr>
        <w:t xml:space="preserve"> </w:t>
      </w:r>
      <w:r w:rsidRPr="00401BCE">
        <w:rPr>
          <w:rFonts w:ascii="David" w:hAnsi="David" w:cs="David" w:hint="cs"/>
          <w:b/>
          <w:bCs/>
          <w:i/>
          <w:iCs/>
          <w:sz w:val="28"/>
          <w:szCs w:val="28"/>
          <w:rtl/>
        </w:rPr>
        <w:t>על</w:t>
      </w:r>
      <w:r w:rsidRPr="00401BCE">
        <w:rPr>
          <w:rFonts w:ascii="David" w:hAnsi="David" w:cs="David"/>
          <w:b/>
          <w:bCs/>
          <w:i/>
          <w:iCs/>
          <w:sz w:val="28"/>
          <w:szCs w:val="28"/>
          <w:rtl/>
        </w:rPr>
        <w:t xml:space="preserve"> </w:t>
      </w:r>
      <w:r w:rsidRPr="00401BCE">
        <w:rPr>
          <w:rFonts w:ascii="David" w:hAnsi="David" w:cs="David" w:hint="cs"/>
          <w:b/>
          <w:bCs/>
          <w:i/>
          <w:iCs/>
          <w:sz w:val="28"/>
          <w:szCs w:val="28"/>
          <w:rtl/>
        </w:rPr>
        <w:t>האויב</w:t>
      </w:r>
      <w:r w:rsidRPr="00401BCE">
        <w:rPr>
          <w:rFonts w:ascii="David" w:hAnsi="David" w:cs="David"/>
          <w:b/>
          <w:bCs/>
          <w:i/>
          <w:iCs/>
          <w:sz w:val="28"/>
          <w:szCs w:val="28"/>
          <w:rtl/>
        </w:rPr>
        <w:t xml:space="preserve"> </w:t>
      </w:r>
      <w:r w:rsidRPr="00401BCE">
        <w:rPr>
          <w:rFonts w:ascii="David" w:hAnsi="David" w:cs="David" w:hint="cs"/>
          <w:b/>
          <w:bCs/>
          <w:i/>
          <w:iCs/>
          <w:sz w:val="28"/>
          <w:szCs w:val="28"/>
          <w:rtl/>
        </w:rPr>
        <w:t>כאילו</w:t>
      </w:r>
      <w:r w:rsidRPr="00401BCE">
        <w:rPr>
          <w:rFonts w:ascii="David" w:hAnsi="David" w:cs="David"/>
          <w:b/>
          <w:bCs/>
          <w:i/>
          <w:iCs/>
          <w:sz w:val="28"/>
          <w:szCs w:val="28"/>
          <w:rtl/>
        </w:rPr>
        <w:t xml:space="preserve"> </w:t>
      </w:r>
      <w:r w:rsidRPr="00401BCE">
        <w:rPr>
          <w:rFonts w:ascii="David" w:hAnsi="David" w:cs="David" w:hint="cs"/>
          <w:b/>
          <w:bCs/>
          <w:i/>
          <w:iCs/>
          <w:sz w:val="28"/>
          <w:szCs w:val="28"/>
          <w:rtl/>
        </w:rPr>
        <w:t>השארנו</w:t>
      </w:r>
      <w:r w:rsidRPr="00401BCE">
        <w:rPr>
          <w:rFonts w:ascii="David" w:hAnsi="David" w:cs="David"/>
          <w:b/>
          <w:bCs/>
          <w:i/>
          <w:iCs/>
          <w:sz w:val="28"/>
          <w:szCs w:val="28"/>
          <w:rtl/>
        </w:rPr>
        <w:t xml:space="preserve"> </w:t>
      </w:r>
      <w:r w:rsidRPr="00401BCE">
        <w:rPr>
          <w:rFonts w:ascii="David" w:hAnsi="David" w:cs="David" w:hint="cs"/>
          <w:b/>
          <w:bCs/>
          <w:i/>
          <w:iCs/>
          <w:sz w:val="28"/>
          <w:szCs w:val="28"/>
          <w:rtl/>
        </w:rPr>
        <w:t>אותו</w:t>
      </w:r>
      <w:r w:rsidRPr="00401BCE">
        <w:rPr>
          <w:rFonts w:ascii="David" w:hAnsi="David" w:cs="David"/>
          <w:b/>
          <w:bCs/>
          <w:i/>
          <w:iCs/>
          <w:sz w:val="28"/>
          <w:szCs w:val="28"/>
          <w:rtl/>
        </w:rPr>
        <w:t xml:space="preserve"> </w:t>
      </w:r>
      <w:r w:rsidRPr="00401BCE">
        <w:rPr>
          <w:rFonts w:ascii="David" w:hAnsi="David" w:cs="David" w:hint="cs"/>
          <w:b/>
          <w:bCs/>
          <w:i/>
          <w:iCs/>
          <w:sz w:val="28"/>
          <w:szCs w:val="28"/>
          <w:rtl/>
        </w:rPr>
        <w:t>סוג</w:t>
      </w:r>
      <w:r w:rsidRPr="00401BCE">
        <w:rPr>
          <w:rFonts w:ascii="David" w:hAnsi="David" w:cs="David"/>
          <w:b/>
          <w:bCs/>
          <w:i/>
          <w:iCs/>
          <w:sz w:val="28"/>
          <w:szCs w:val="28"/>
          <w:rtl/>
        </w:rPr>
        <w:t xml:space="preserve"> </w:t>
      </w:r>
      <w:r w:rsidRPr="00401BCE">
        <w:rPr>
          <w:rFonts w:ascii="David" w:hAnsi="David" w:cs="David" w:hint="cs"/>
          <w:b/>
          <w:bCs/>
          <w:i/>
          <w:iCs/>
          <w:sz w:val="28"/>
          <w:szCs w:val="28"/>
          <w:rtl/>
        </w:rPr>
        <w:t>של</w:t>
      </w:r>
      <w:r w:rsidRPr="00401BCE">
        <w:rPr>
          <w:rFonts w:ascii="David" w:hAnsi="David" w:cs="David"/>
          <w:b/>
          <w:bCs/>
          <w:i/>
          <w:iCs/>
          <w:sz w:val="28"/>
          <w:szCs w:val="28"/>
          <w:rtl/>
        </w:rPr>
        <w:t xml:space="preserve"> </w:t>
      </w:r>
      <w:r w:rsidRPr="00401BCE">
        <w:rPr>
          <w:rFonts w:ascii="David" w:hAnsi="David" w:cs="David" w:hint="cs"/>
          <w:b/>
          <w:bCs/>
          <w:i/>
          <w:iCs/>
          <w:sz w:val="28"/>
          <w:szCs w:val="28"/>
          <w:rtl/>
        </w:rPr>
        <w:t>אינפנטיל</w:t>
      </w:r>
      <w:r w:rsidRPr="00401BCE">
        <w:rPr>
          <w:rFonts w:ascii="David" w:hAnsi="David" w:cs="David"/>
          <w:b/>
          <w:bCs/>
          <w:i/>
          <w:iCs/>
          <w:sz w:val="28"/>
          <w:szCs w:val="28"/>
          <w:rtl/>
        </w:rPr>
        <w:t xml:space="preserve"> </w:t>
      </w:r>
      <w:r w:rsidRPr="00401BCE">
        <w:rPr>
          <w:rFonts w:ascii="David" w:hAnsi="David" w:cs="David" w:hint="cs"/>
          <w:b/>
          <w:bCs/>
          <w:i/>
          <w:iCs/>
          <w:sz w:val="28"/>
          <w:szCs w:val="28"/>
          <w:rtl/>
        </w:rPr>
        <w:t>מסוים</w:t>
      </w:r>
      <w:r w:rsidRPr="00401BCE">
        <w:rPr>
          <w:rFonts w:ascii="David" w:hAnsi="David" w:cs="David"/>
          <w:b/>
          <w:bCs/>
          <w:i/>
          <w:iCs/>
          <w:sz w:val="28"/>
          <w:szCs w:val="28"/>
          <w:rtl/>
        </w:rPr>
        <w:t xml:space="preserve"> </w:t>
      </w:r>
      <w:r w:rsidRPr="00401BCE">
        <w:rPr>
          <w:rFonts w:ascii="David" w:hAnsi="David" w:cs="David" w:hint="cs"/>
          <w:b/>
          <w:bCs/>
          <w:i/>
          <w:iCs/>
          <w:sz w:val="28"/>
          <w:szCs w:val="28"/>
          <w:rtl/>
        </w:rPr>
        <w:t>בגובה</w:t>
      </w:r>
      <w:r w:rsidRPr="00401BCE">
        <w:rPr>
          <w:rFonts w:ascii="David" w:hAnsi="David" w:cs="David"/>
          <w:b/>
          <w:bCs/>
          <w:i/>
          <w:iCs/>
          <w:sz w:val="28"/>
          <w:szCs w:val="28"/>
          <w:rtl/>
        </w:rPr>
        <w:t xml:space="preserve"> </w:t>
      </w:r>
      <w:r w:rsidRPr="00401BCE">
        <w:rPr>
          <w:rFonts w:ascii="David" w:hAnsi="David" w:cs="David" w:hint="cs"/>
          <w:b/>
          <w:bCs/>
          <w:i/>
          <w:iCs/>
          <w:sz w:val="28"/>
          <w:szCs w:val="28"/>
          <w:rtl/>
        </w:rPr>
        <w:t>מסוים</w:t>
      </w:r>
      <w:r w:rsidRPr="00401BCE">
        <w:rPr>
          <w:rFonts w:ascii="David" w:hAnsi="David" w:cs="David"/>
          <w:b/>
          <w:bCs/>
          <w:i/>
          <w:iCs/>
          <w:sz w:val="28"/>
          <w:szCs w:val="28"/>
          <w:rtl/>
        </w:rPr>
        <w:t xml:space="preserve"> </w:t>
      </w:r>
      <w:r w:rsidRPr="00401BCE">
        <w:rPr>
          <w:rFonts w:ascii="David" w:hAnsi="David" w:cs="David" w:hint="cs"/>
          <w:b/>
          <w:bCs/>
          <w:i/>
          <w:iCs/>
          <w:sz w:val="28"/>
          <w:szCs w:val="28"/>
          <w:rtl/>
        </w:rPr>
        <w:t>כארגון</w:t>
      </w:r>
      <w:r w:rsidRPr="00401BCE">
        <w:rPr>
          <w:rFonts w:ascii="David" w:hAnsi="David" w:cs="David"/>
          <w:b/>
          <w:bCs/>
          <w:i/>
          <w:iCs/>
          <w:sz w:val="28"/>
          <w:szCs w:val="28"/>
          <w:rtl/>
        </w:rPr>
        <w:t xml:space="preserve"> </w:t>
      </w:r>
      <w:r w:rsidRPr="00401BCE">
        <w:rPr>
          <w:rFonts w:ascii="David" w:hAnsi="David" w:cs="David" w:hint="cs"/>
          <w:b/>
          <w:bCs/>
          <w:i/>
          <w:iCs/>
          <w:sz w:val="28"/>
          <w:szCs w:val="28"/>
          <w:rtl/>
        </w:rPr>
        <w:t>טרור״</w:t>
      </w:r>
      <w:r w:rsidRPr="00401BCE">
        <w:rPr>
          <w:rFonts w:ascii="David" w:hAnsi="David" w:cs="David"/>
          <w:b/>
          <w:bCs/>
          <w:i/>
          <w:iCs/>
          <w:sz w:val="28"/>
          <w:szCs w:val="28"/>
          <w:rtl/>
        </w:rPr>
        <w:t xml:space="preserve">. </w:t>
      </w:r>
    </w:p>
    <w:p w14:paraId="1D7C6C66" w14:textId="77777777" w:rsidR="00261823" w:rsidRDefault="00261823" w:rsidP="00261823">
      <w:pPr>
        <w:bidi/>
        <w:spacing w:before="120" w:after="120" w:line="348" w:lineRule="auto"/>
        <w:rPr>
          <w:rFonts w:ascii="David" w:hAnsi="David" w:cs="David"/>
          <w:sz w:val="28"/>
          <w:szCs w:val="28"/>
          <w:rtl/>
        </w:rPr>
      </w:pPr>
      <w:r w:rsidRPr="004A3508">
        <w:rPr>
          <w:rFonts w:ascii="David" w:hAnsi="David" w:cs="David" w:hint="cs"/>
          <w:b/>
          <w:bCs/>
          <w:sz w:val="28"/>
          <w:szCs w:val="28"/>
          <w:rtl/>
        </w:rPr>
        <w:t>2</w:t>
      </w:r>
      <w:r>
        <w:rPr>
          <w:rFonts w:ascii="David" w:hAnsi="David" w:cs="David" w:hint="cs"/>
          <w:sz w:val="28"/>
          <w:szCs w:val="28"/>
          <w:rtl/>
        </w:rPr>
        <w:t xml:space="preserve">.     </w:t>
      </w:r>
      <w:r w:rsidRPr="00A72CF7">
        <w:rPr>
          <w:rFonts w:ascii="David" w:hAnsi="David" w:cs="David" w:hint="cs"/>
          <w:sz w:val="28"/>
          <w:szCs w:val="28"/>
          <w:rtl/>
        </w:rPr>
        <w:t>התובנה השלטת</w:t>
      </w:r>
      <w:r>
        <w:rPr>
          <w:rFonts w:ascii="David" w:hAnsi="David" w:cs="David" w:hint="cs"/>
          <w:sz w:val="28"/>
          <w:szCs w:val="28"/>
          <w:rtl/>
        </w:rPr>
        <w:t xml:space="preserve">, במסגרת מדיניות ״ניהול הסכסוך״, הייתה כי </w:t>
      </w:r>
      <w:r w:rsidRPr="00A72CF7">
        <w:rPr>
          <w:rFonts w:ascii="David" w:hAnsi="David" w:cs="David" w:hint="cs"/>
          <w:sz w:val="28"/>
          <w:szCs w:val="28"/>
          <w:rtl/>
        </w:rPr>
        <w:t xml:space="preserve">חמאס חזק עד גבול מסוים, וניתן לשלוט בעוצמתו. </w:t>
      </w:r>
      <w:r>
        <w:rPr>
          <w:rFonts w:ascii="David" w:hAnsi="David" w:cs="David" w:hint="cs"/>
          <w:sz w:val="28"/>
          <w:szCs w:val="28"/>
          <w:rtl/>
        </w:rPr>
        <w:t xml:space="preserve">הרעיון העומד בבסיס התפיסה הזו, כפי שביטאו אותו נציגים שונים של הממשלה, הוא שחמאס </w:t>
      </w:r>
      <w:r w:rsidRPr="00A72CF7">
        <w:rPr>
          <w:rFonts w:ascii="David" w:hAnsi="David" w:cs="David" w:hint="cs"/>
          <w:sz w:val="28"/>
          <w:szCs w:val="28"/>
          <w:rtl/>
        </w:rPr>
        <w:t xml:space="preserve">מהווה בעצם קיומו אינטרס ישראלי כנגד הקמת מדינה פלסטינית. </w:t>
      </w:r>
    </w:p>
    <w:p w14:paraId="49574531" w14:textId="77777777" w:rsidR="00261823" w:rsidRDefault="00261823" w:rsidP="00261823">
      <w:pPr>
        <w:bidi/>
        <w:spacing w:before="120" w:after="120" w:line="348" w:lineRule="auto"/>
        <w:rPr>
          <w:rFonts w:ascii="David" w:hAnsi="David" w:cs="David"/>
          <w:sz w:val="28"/>
          <w:szCs w:val="28"/>
          <w:rtl/>
        </w:rPr>
      </w:pPr>
      <w:r>
        <w:rPr>
          <w:rFonts w:ascii="David" w:hAnsi="David" w:cs="David" w:hint="cs"/>
          <w:sz w:val="28"/>
          <w:szCs w:val="28"/>
          <w:rtl/>
        </w:rPr>
        <w:t xml:space="preserve">מכיוון שההנהגה הישראלית ביקשה שקט </w:t>
      </w:r>
      <w:r w:rsidRPr="00A72CF7">
        <w:rPr>
          <w:rFonts w:ascii="David" w:hAnsi="David" w:cs="David" w:hint="cs"/>
          <w:sz w:val="28"/>
          <w:szCs w:val="28"/>
          <w:rtl/>
        </w:rPr>
        <w:t>כמרכיב עיקרי לצמיחה ולאיכות חיים</w:t>
      </w:r>
      <w:r>
        <w:rPr>
          <w:rFonts w:ascii="David" w:hAnsi="David" w:cs="David" w:hint="cs"/>
          <w:sz w:val="28"/>
          <w:szCs w:val="28"/>
          <w:rtl/>
        </w:rPr>
        <w:t xml:space="preserve">, כל דגל אדום או שחור שהונף אל מול הקונספציה השלטת </w:t>
      </w:r>
      <w:r>
        <w:rPr>
          <w:rFonts w:ascii="David" w:hAnsi="David" w:cs="David"/>
          <w:sz w:val="28"/>
          <w:szCs w:val="28"/>
          <w:rtl/>
        </w:rPr>
        <w:t>–</w:t>
      </w:r>
      <w:r>
        <w:rPr>
          <w:rFonts w:ascii="David" w:hAnsi="David" w:cs="David" w:hint="cs"/>
          <w:sz w:val="28"/>
          <w:szCs w:val="28"/>
          <w:rtl/>
        </w:rPr>
        <w:t xml:space="preserve"> וכאלה הונפו לעתים קרובות </w:t>
      </w:r>
      <w:r>
        <w:rPr>
          <w:rFonts w:ascii="David" w:hAnsi="David" w:cs="David"/>
          <w:sz w:val="28"/>
          <w:szCs w:val="28"/>
          <w:rtl/>
        </w:rPr>
        <w:t>–</w:t>
      </w:r>
      <w:r>
        <w:rPr>
          <w:rFonts w:ascii="David" w:hAnsi="David" w:cs="David" w:hint="cs"/>
          <w:sz w:val="28"/>
          <w:szCs w:val="28"/>
          <w:rtl/>
        </w:rPr>
        <w:t xml:space="preserve"> נהדף בטענת </w:t>
      </w:r>
      <w:r w:rsidRPr="00A72CF7">
        <w:rPr>
          <w:rFonts w:ascii="David" w:hAnsi="David" w:cs="David" w:hint="cs"/>
          <w:sz w:val="28"/>
          <w:szCs w:val="28"/>
          <w:rtl/>
        </w:rPr>
        <w:t>"אנחנו חזקים והחמאס חלש"</w:t>
      </w:r>
      <w:r>
        <w:rPr>
          <w:rFonts w:ascii="David" w:hAnsi="David" w:cs="David" w:hint="cs"/>
          <w:sz w:val="28"/>
          <w:szCs w:val="28"/>
          <w:rtl/>
        </w:rPr>
        <w:t xml:space="preserve">, או טענות ממין זה. </w:t>
      </w:r>
    </w:p>
    <w:p w14:paraId="34065539" w14:textId="77777777" w:rsidR="00261823" w:rsidRDefault="00261823" w:rsidP="00261823">
      <w:pPr>
        <w:bidi/>
        <w:spacing w:before="120" w:after="120" w:line="348" w:lineRule="auto"/>
        <w:rPr>
          <w:rFonts w:ascii="David" w:hAnsi="David" w:cs="David"/>
          <w:sz w:val="28"/>
          <w:szCs w:val="28"/>
          <w:rtl/>
        </w:rPr>
      </w:pPr>
    </w:p>
    <w:p w14:paraId="72003F2D" w14:textId="77777777" w:rsidR="00261823" w:rsidRDefault="00261823" w:rsidP="00261823">
      <w:pPr>
        <w:bidi/>
        <w:spacing w:before="120" w:after="120" w:line="348" w:lineRule="auto"/>
        <w:rPr>
          <w:rFonts w:ascii="David" w:hAnsi="David" w:cs="David"/>
          <w:sz w:val="28"/>
          <w:szCs w:val="28"/>
          <w:rtl/>
        </w:rPr>
      </w:pPr>
      <w:r w:rsidRPr="004A3508">
        <w:rPr>
          <w:rFonts w:ascii="David" w:hAnsi="David" w:cs="David" w:hint="cs"/>
          <w:b/>
          <w:bCs/>
          <w:sz w:val="28"/>
          <w:szCs w:val="28"/>
          <w:rtl/>
        </w:rPr>
        <w:t>3</w:t>
      </w:r>
      <w:r>
        <w:rPr>
          <w:rFonts w:ascii="David" w:hAnsi="David" w:cs="David" w:hint="cs"/>
          <w:sz w:val="28"/>
          <w:szCs w:val="28"/>
          <w:rtl/>
        </w:rPr>
        <w:t>.     דרך אחרת לשבור את הקונספציה, הייתה יכולה להיות בבניית הליך קבלת החלטות מוסדר, המבוסס על מחקר ועל הקשבה לאנשי מקצוע שונים. במהלך דיוני הוועדה, שמענו תפיסות שונות על גישתו של חמאס, בין השאר מההיסטוריון אדם רז (שטען כי ״</w:t>
      </w:r>
      <w:r w:rsidRPr="0001016A">
        <w:rPr>
          <w:rFonts w:ascii="David" w:hAnsi="David" w:cs="David" w:hint="cs"/>
          <w:b/>
          <w:bCs/>
          <w:sz w:val="28"/>
          <w:szCs w:val="28"/>
          <w:rtl/>
        </w:rPr>
        <w:t>הקונספציה היא דווקא הצלחה מנקודת המבט של נתניהו וחמאס</w:t>
      </w:r>
      <w:r>
        <w:rPr>
          <w:rFonts w:ascii="David" w:hAnsi="David" w:cs="David" w:hint="cs"/>
          <w:sz w:val="28"/>
          <w:szCs w:val="28"/>
          <w:rtl/>
        </w:rPr>
        <w:t>״), מד״ר הראל חורב (שאמר כי ״</w:t>
      </w:r>
      <w:r w:rsidRPr="0001016A">
        <w:rPr>
          <w:rFonts w:ascii="David" w:hAnsi="David" w:cs="David" w:hint="cs"/>
          <w:b/>
          <w:bCs/>
          <w:sz w:val="28"/>
          <w:szCs w:val="28"/>
          <w:rtl/>
        </w:rPr>
        <w:t>ישראל פספסה בגדול את התהליכים הפנימיים בחמאס... לא הבנו שהזרוע הצבאית עושה מה שהיא רוצה</w:t>
      </w:r>
      <w:r>
        <w:rPr>
          <w:rFonts w:ascii="David" w:hAnsi="David" w:cs="David" w:hint="cs"/>
          <w:sz w:val="28"/>
          <w:szCs w:val="28"/>
          <w:rtl/>
        </w:rPr>
        <w:t>״) ומד״ר דותן הלוי, חוקר ההיסטוריה של עזה (</w:t>
      </w:r>
      <w:r w:rsidRPr="000477DF">
        <w:rPr>
          <w:rFonts w:ascii="David" w:hAnsi="David" w:cs="David" w:hint="cs"/>
          <w:b/>
          <w:bCs/>
          <w:sz w:val="28"/>
          <w:szCs w:val="28"/>
          <w:rtl/>
        </w:rPr>
        <w:t>״סלאח ערורי דיבר בראיון על מלחמה כוללת... שישראל נמצאת בנקודה חולשה, שיש שרים בכירים שלא שירתו בצבא ולכן לא מכירים מה זה לוחמת גרילה...</w:t>
      </w:r>
      <w:r>
        <w:rPr>
          <w:rFonts w:ascii="David" w:hAnsi="David" w:cs="David" w:hint="cs"/>
          <w:sz w:val="28"/>
          <w:szCs w:val="28"/>
          <w:rtl/>
        </w:rPr>
        <w:t xml:space="preserve">״). </w:t>
      </w:r>
      <w:r w:rsidRPr="00A72CF7">
        <w:rPr>
          <w:rFonts w:ascii="David" w:hAnsi="David" w:cs="David" w:hint="cs"/>
          <w:sz w:val="28"/>
          <w:szCs w:val="28"/>
          <w:rtl/>
        </w:rPr>
        <w:t xml:space="preserve">מסמכי חמאס </w:t>
      </w:r>
      <w:r>
        <w:rPr>
          <w:rFonts w:ascii="David" w:hAnsi="David" w:cs="David" w:hint="cs"/>
          <w:sz w:val="28"/>
          <w:szCs w:val="28"/>
          <w:rtl/>
        </w:rPr>
        <w:t xml:space="preserve">שאותרו במהלך המלחמה, מעידים אף הם על כך שגם בעיני חמאס ממשלת ישראל תספק להם את </w:t>
      </w:r>
      <w:r w:rsidRPr="00A72CF7">
        <w:rPr>
          <w:rFonts w:ascii="David" w:hAnsi="David" w:cs="David" w:hint="cs"/>
          <w:sz w:val="28"/>
          <w:szCs w:val="28"/>
          <w:rtl/>
        </w:rPr>
        <w:t>הדרך והסיבה להתקדם אל עבר הפרויקט הגדול (מתקפת ה</w:t>
      </w:r>
      <w:r>
        <w:rPr>
          <w:rFonts w:ascii="David" w:hAnsi="David" w:cs="David" w:hint="cs"/>
          <w:sz w:val="28"/>
          <w:szCs w:val="28"/>
          <w:rtl/>
        </w:rPr>
        <w:t>שבעה באוקטובר, ״מבול אל-אקצה״ כלשונם</w:t>
      </w:r>
      <w:r w:rsidRPr="00A72CF7">
        <w:rPr>
          <w:rFonts w:ascii="David" w:hAnsi="David" w:cs="David" w:hint="cs"/>
          <w:sz w:val="28"/>
          <w:szCs w:val="28"/>
          <w:rtl/>
        </w:rPr>
        <w:t>).</w:t>
      </w:r>
      <w:r>
        <w:rPr>
          <w:rFonts w:ascii="David" w:hAnsi="David" w:cs="David" w:hint="cs"/>
          <w:sz w:val="28"/>
          <w:szCs w:val="28"/>
          <w:rtl/>
        </w:rPr>
        <w:t xml:space="preserve"> בהיעדר התייעצות עם אנשי מקצוע מחוץ לממסד הביטחוני, לא היה מי שיעלה את הדברים בפני הדרג המדיני. </w:t>
      </w:r>
    </w:p>
    <w:p w14:paraId="0E848887" w14:textId="77777777" w:rsidR="00261823" w:rsidRPr="00A72CF7" w:rsidRDefault="00261823" w:rsidP="00261823">
      <w:pPr>
        <w:bidi/>
        <w:spacing w:before="120" w:after="120" w:line="348" w:lineRule="auto"/>
        <w:rPr>
          <w:rFonts w:ascii="David" w:hAnsi="David" w:cs="David"/>
          <w:sz w:val="28"/>
          <w:szCs w:val="28"/>
          <w:rtl/>
        </w:rPr>
      </w:pPr>
    </w:p>
    <w:p w14:paraId="0D765B2B" w14:textId="5B37799D" w:rsidR="00261823" w:rsidRDefault="00261823" w:rsidP="00261823">
      <w:pPr>
        <w:bidi/>
        <w:spacing w:before="120" w:after="120" w:line="348" w:lineRule="auto"/>
        <w:rPr>
          <w:rFonts w:ascii="David" w:hAnsi="David" w:cs="David"/>
          <w:sz w:val="28"/>
          <w:szCs w:val="28"/>
          <w:rtl/>
        </w:rPr>
      </w:pPr>
      <w:r w:rsidRPr="004A3508">
        <w:rPr>
          <w:rFonts w:ascii="David" w:hAnsi="David" w:cs="David" w:hint="cs"/>
          <w:b/>
          <w:bCs/>
          <w:sz w:val="28"/>
          <w:szCs w:val="28"/>
          <w:rtl/>
        </w:rPr>
        <w:t>4</w:t>
      </w:r>
      <w:r>
        <w:rPr>
          <w:rFonts w:ascii="David" w:hAnsi="David" w:cs="David" w:hint="cs"/>
          <w:sz w:val="28"/>
          <w:szCs w:val="28"/>
          <w:rtl/>
        </w:rPr>
        <w:t>.     מבחינה כרונולוגית, מאפיין עיקרי בקונספציה הוא כאשר ראש הרשות הפלסטינית אבו מאזן ה</w:t>
      </w:r>
      <w:r w:rsidRPr="00A72CF7">
        <w:rPr>
          <w:rFonts w:ascii="David" w:hAnsi="David" w:cs="David" w:hint="cs"/>
          <w:sz w:val="28"/>
          <w:szCs w:val="28"/>
          <w:rtl/>
        </w:rPr>
        <w:t>פסיק להעביר כספים לחמאס</w:t>
      </w:r>
      <w:r>
        <w:rPr>
          <w:rFonts w:ascii="David" w:hAnsi="David" w:cs="David" w:hint="cs"/>
          <w:sz w:val="28"/>
          <w:szCs w:val="28"/>
          <w:rtl/>
        </w:rPr>
        <w:t xml:space="preserve"> ו</w:t>
      </w:r>
      <w:r w:rsidRPr="00A72CF7">
        <w:rPr>
          <w:rFonts w:ascii="David" w:hAnsi="David" w:cs="David" w:hint="cs"/>
          <w:sz w:val="28"/>
          <w:szCs w:val="28"/>
          <w:rtl/>
        </w:rPr>
        <w:t xml:space="preserve">ייצר משבר גדול בעזה. </w:t>
      </w:r>
      <w:r>
        <w:rPr>
          <w:rFonts w:ascii="David" w:hAnsi="David" w:cs="David" w:hint="cs"/>
          <w:sz w:val="28"/>
          <w:szCs w:val="28"/>
          <w:rtl/>
        </w:rPr>
        <w:t xml:space="preserve">בשלב זה מאשר </w:t>
      </w:r>
      <w:r w:rsidRPr="00A72CF7">
        <w:rPr>
          <w:rFonts w:ascii="David" w:hAnsi="David" w:cs="David" w:hint="cs"/>
          <w:sz w:val="28"/>
          <w:szCs w:val="28"/>
          <w:rtl/>
        </w:rPr>
        <w:t xml:space="preserve">ראש הממשלה ומאפשר העברת כספים גדולים מקטאר, תומכת הטרור לחמאס. הכסף </w:t>
      </w:r>
      <w:r>
        <w:rPr>
          <w:rFonts w:ascii="David" w:hAnsi="David" w:cs="David" w:hint="cs"/>
          <w:sz w:val="28"/>
          <w:szCs w:val="28"/>
          <w:rtl/>
        </w:rPr>
        <w:t>ה</w:t>
      </w:r>
      <w:r w:rsidRPr="00A72CF7">
        <w:rPr>
          <w:rFonts w:ascii="David" w:hAnsi="David" w:cs="David" w:hint="cs"/>
          <w:sz w:val="28"/>
          <w:szCs w:val="28"/>
          <w:rtl/>
        </w:rPr>
        <w:t xml:space="preserve">ועבר במזומן ובמזוודות על ידי שליח קטארי שעובר בישראל ומעביר את הכסף לחמאס </w:t>
      </w:r>
      <w:r>
        <w:rPr>
          <w:rFonts w:ascii="David" w:hAnsi="David" w:cs="David" w:hint="cs"/>
          <w:sz w:val="28"/>
          <w:szCs w:val="28"/>
          <w:rtl/>
        </w:rPr>
        <w:t xml:space="preserve">בסיוע המנהל </w:t>
      </w:r>
      <w:r>
        <w:rPr>
          <w:rFonts w:ascii="David" w:hAnsi="David" w:cs="David"/>
          <w:sz w:val="28"/>
          <w:szCs w:val="28"/>
          <w:rtl/>
        </w:rPr>
        <w:br/>
      </w:r>
      <w:r>
        <w:rPr>
          <w:rFonts w:ascii="David" w:hAnsi="David" w:cs="David"/>
          <w:sz w:val="28"/>
          <w:szCs w:val="28"/>
          <w:rtl/>
        </w:rPr>
        <w:br/>
      </w:r>
      <w:r>
        <w:rPr>
          <w:rFonts w:ascii="David" w:hAnsi="David" w:cs="David" w:hint="cs"/>
          <w:sz w:val="28"/>
          <w:szCs w:val="28"/>
          <w:rtl/>
        </w:rPr>
        <w:t xml:space="preserve">האזרחי, כאשר גורמי הביטחון יודעים ומכירים בכך, באישורו של ראש הממשלה. בכך, תהליך ממושך של מערכה כלכלית כנגד חמאס וחיזבאללה </w:t>
      </w:r>
      <w:r>
        <w:rPr>
          <w:rFonts w:ascii="David" w:hAnsi="David" w:cs="David"/>
          <w:sz w:val="28"/>
          <w:szCs w:val="28"/>
          <w:rtl/>
        </w:rPr>
        <w:t>–</w:t>
      </w:r>
      <w:r>
        <w:rPr>
          <w:rFonts w:ascii="David" w:hAnsi="David" w:cs="David" w:hint="cs"/>
          <w:sz w:val="28"/>
          <w:szCs w:val="28"/>
          <w:rtl/>
        </w:rPr>
        <w:t xml:space="preserve"> שהובל על ידי יחידת צלצל במוסד, שעסקה בלוחמה כלכלית בטרור </w:t>
      </w:r>
      <w:r>
        <w:rPr>
          <w:rFonts w:ascii="David" w:hAnsi="David" w:cs="David"/>
          <w:sz w:val="28"/>
          <w:szCs w:val="28"/>
          <w:rtl/>
        </w:rPr>
        <w:t>–</w:t>
      </w:r>
      <w:r>
        <w:rPr>
          <w:rFonts w:ascii="David" w:hAnsi="David" w:cs="David" w:hint="cs"/>
          <w:sz w:val="28"/>
          <w:szCs w:val="28"/>
          <w:rtl/>
        </w:rPr>
        <w:t xml:space="preserve"> החל להתפרק. במקומו, התקבעה במערכת התפיסה ש״הכסף ייענה על הכול״ ו״שקט ייענה בשקט״, הוחלף ב״שקט יענה בכסף״. </w:t>
      </w:r>
    </w:p>
    <w:p w14:paraId="109435F9" w14:textId="77777777" w:rsidR="00261823" w:rsidRPr="00455CB4" w:rsidRDefault="00261823" w:rsidP="00261823">
      <w:pPr>
        <w:bidi/>
        <w:spacing w:before="120" w:after="120" w:line="348" w:lineRule="auto"/>
        <w:rPr>
          <w:rFonts w:ascii="David" w:hAnsi="David" w:cs="David"/>
          <w:b/>
          <w:bCs/>
          <w:sz w:val="28"/>
          <w:szCs w:val="28"/>
          <w:rtl/>
        </w:rPr>
      </w:pPr>
      <w:r>
        <w:rPr>
          <w:rFonts w:ascii="David" w:hAnsi="David" w:cs="David" w:hint="cs"/>
          <w:sz w:val="28"/>
          <w:szCs w:val="28"/>
          <w:rtl/>
        </w:rPr>
        <w:t xml:space="preserve">תהליך המלחמה הכלכלית בחמאס, נחשב למשמעותי וכזה שפגע בתנועה וביכולת השלטונית שלה. הוביל אותה מאיר דגן, שהקים תחת ראש הממשלה דאז אריאל שרון את ״צלצל״, אשר בראשה עמד ד״ר אודי לוי. יחידת ״צלצל״ פעלה בתוך המוסד, וקיבלה סמכויות מרחיקות לכת במערכה הכלכלית נגד גורמי הטרור. </w:t>
      </w:r>
      <w:r w:rsidRPr="00455CB4">
        <w:rPr>
          <w:rFonts w:ascii="David" w:hAnsi="David" w:cs="David" w:hint="cs"/>
          <w:b/>
          <w:bCs/>
          <w:sz w:val="28"/>
          <w:szCs w:val="28"/>
          <w:rtl/>
        </w:rPr>
        <w:t xml:space="preserve">״ההמלצה שלנו״, סיפר ד״ר לוי לוועדה: ״את החמאס אפשר להקריס כלכלית״. </w:t>
      </w:r>
    </w:p>
    <w:p w14:paraId="20E75186" w14:textId="77777777" w:rsidR="00261823" w:rsidRDefault="00261823" w:rsidP="00261823">
      <w:pPr>
        <w:bidi/>
        <w:spacing w:before="120" w:after="120" w:line="348" w:lineRule="auto"/>
        <w:rPr>
          <w:rFonts w:ascii="David" w:hAnsi="David" w:cs="David"/>
          <w:sz w:val="28"/>
          <w:szCs w:val="28"/>
          <w:rtl/>
        </w:rPr>
      </w:pPr>
      <w:r>
        <w:rPr>
          <w:rFonts w:ascii="David" w:hAnsi="David" w:cs="David" w:hint="cs"/>
          <w:sz w:val="28"/>
          <w:szCs w:val="28"/>
          <w:rtl/>
        </w:rPr>
        <w:t>על פי עדותו של ד״ר לוי, בפגישות עם ראש הממשלה הם העבירו את המלצתם, עד שבמפתיע שמעו על ההחלטה לאפשר לקטארים לשקם את רצועת עזה ולהכניס כסף לחמאס.</w:t>
      </w:r>
    </w:p>
    <w:p w14:paraId="652F40C4" w14:textId="77777777" w:rsidR="00261823" w:rsidRDefault="00261823" w:rsidP="00261823">
      <w:pPr>
        <w:tabs>
          <w:tab w:val="left" w:pos="2028"/>
        </w:tabs>
        <w:bidi/>
        <w:spacing w:before="120" w:after="120" w:line="348" w:lineRule="auto"/>
        <w:ind w:left="720"/>
        <w:rPr>
          <w:rFonts w:ascii="David" w:hAnsi="David" w:cs="David"/>
          <w:b/>
          <w:bCs/>
          <w:i/>
          <w:iCs/>
          <w:sz w:val="28"/>
          <w:szCs w:val="28"/>
          <w:rtl/>
        </w:rPr>
      </w:pPr>
      <w:r w:rsidRPr="00455CB4">
        <w:rPr>
          <w:rFonts w:ascii="David" w:hAnsi="David" w:cs="David" w:hint="cs"/>
          <w:b/>
          <w:bCs/>
          <w:i/>
          <w:iCs/>
          <w:sz w:val="28"/>
          <w:szCs w:val="28"/>
          <w:rtl/>
        </w:rPr>
        <w:t>״הוא לא אומר לך החלטתי ככה וככה, אלא פתאום אתה שומע שהתקבלה החלטה להכניס כסף לרצועת עזה. אני שואל את ראש המוסד תמיר (פרדו), מישהו דיבר איתך? מישהו שאל אותך? והוא אומר שלא. אני מברר בתוך הקהיליה, יש לנו עמדה ברורה שצריך לפגוע בחמאס כלכלית. כל מי שדיברתי איתו אמר ׳אנחנו לא מאחורי הסיפור הזה של להכניס כסף לחמאס׳. עכשיו צריך להבין שני דברים: כאשר מתקבלת החלטה להכניס כסף לחמאס, קורים שני אירועים מאוד משמעותיים. אחד, לקח לנו שנים לבנות קואליציה בינלאומית ולשכנע אותה לפעול נגד החמאס... הקהילה הבינלאומית אומרת ׳רגע, אתם עכשיו מכניסים כסף לחמאס? מה אתה בא אליי ומבקש ממני לטפל בזה?׳  את הדברים הכי קשים אני שומע מסגן שר האוצר האמריקאי, שאני הייתי בן בית אצלם, בשיחה לא נעימה, דופק על השולחן ואומר לי ׳כשאתם תחליטו מה אתם רוצים לעשות עם החמאס תבוא אליי, מה אתה בא אליי עכשיו? אתם יודעים מה אתם רוצים לעשות עם החמאס?׳ וקורה תהליך נוסף: קהילת המודיעין, השמיכה קצרה. ברגע שמבינים שהדירקטיבה היא לא מלחמה כלכלית בחמאס, הרבה מאוד מהמשאבים שהיו מופנים הולכים לכיוונים אחרים. אז גם הכיסוי המודיעיני יורד בצורה דרמטית. תשאלו אנשים, אף אחד לא יודע איך התקבלה בפועל ההחלטה. זה נסגר שמגיע השליח הקטארי אחת לחודש עם מזוודה של 30 מיליון דולר״.</w:t>
      </w:r>
    </w:p>
    <w:p w14:paraId="60D49D28" w14:textId="77777777" w:rsidR="00261823" w:rsidRPr="00455CB4" w:rsidRDefault="00261823" w:rsidP="00261823">
      <w:pPr>
        <w:tabs>
          <w:tab w:val="left" w:pos="2028"/>
        </w:tabs>
        <w:bidi/>
        <w:spacing w:before="120" w:after="120" w:line="348" w:lineRule="auto"/>
        <w:ind w:left="720"/>
        <w:rPr>
          <w:rFonts w:ascii="David" w:hAnsi="David" w:cs="David"/>
          <w:b/>
          <w:bCs/>
          <w:i/>
          <w:iCs/>
          <w:sz w:val="28"/>
          <w:szCs w:val="28"/>
          <w:rtl/>
        </w:rPr>
      </w:pPr>
    </w:p>
    <w:p w14:paraId="579DEE55" w14:textId="7A41557F" w:rsidR="00261823" w:rsidRDefault="00261823" w:rsidP="00261823">
      <w:pPr>
        <w:bidi/>
        <w:spacing w:before="120" w:after="120" w:line="348" w:lineRule="auto"/>
        <w:rPr>
          <w:rFonts w:ascii="David" w:hAnsi="David" w:cs="David"/>
          <w:sz w:val="28"/>
          <w:szCs w:val="28"/>
          <w:rtl/>
        </w:rPr>
      </w:pPr>
      <w:r>
        <w:rPr>
          <w:rFonts w:ascii="David" w:hAnsi="David" w:cs="David"/>
          <w:b/>
          <w:bCs/>
          <w:sz w:val="28"/>
          <w:szCs w:val="28"/>
          <w:rtl/>
        </w:rPr>
        <w:br/>
      </w:r>
      <w:r>
        <w:rPr>
          <w:rFonts w:ascii="David" w:hAnsi="David" w:cs="David" w:hint="cs"/>
          <w:b/>
          <w:bCs/>
          <w:sz w:val="28"/>
          <w:szCs w:val="28"/>
          <w:rtl/>
        </w:rPr>
        <w:t>5</w:t>
      </w:r>
      <w:r>
        <w:rPr>
          <w:rFonts w:ascii="David" w:hAnsi="David" w:cs="David" w:hint="cs"/>
          <w:sz w:val="28"/>
          <w:szCs w:val="28"/>
          <w:rtl/>
        </w:rPr>
        <w:t xml:space="preserve">.     כבר בשנת 2016 הציג שר הביטחון דאז אביגדור ליברמן </w:t>
      </w:r>
      <w:r w:rsidRPr="00A72CF7">
        <w:rPr>
          <w:rFonts w:ascii="David" w:hAnsi="David" w:cs="David" w:hint="cs"/>
          <w:sz w:val="28"/>
          <w:szCs w:val="28"/>
          <w:rtl/>
        </w:rPr>
        <w:t xml:space="preserve">מסמך שנכתב על בסיס חומרים מודיעיניים </w:t>
      </w:r>
      <w:r>
        <w:rPr>
          <w:rFonts w:ascii="David" w:hAnsi="David" w:cs="David" w:hint="cs"/>
          <w:sz w:val="28"/>
          <w:szCs w:val="28"/>
          <w:rtl/>
        </w:rPr>
        <w:t xml:space="preserve">גלויים, ובו אזהרה </w:t>
      </w:r>
      <w:r w:rsidRPr="00A72CF7">
        <w:rPr>
          <w:rFonts w:ascii="David" w:hAnsi="David" w:cs="David" w:hint="cs"/>
          <w:sz w:val="28"/>
          <w:szCs w:val="28"/>
          <w:rtl/>
        </w:rPr>
        <w:t xml:space="preserve">לנוכח מציאות מתפתחת של חיזוק יכולות חמאס ודרישה לפעולה. </w:t>
      </w:r>
      <w:r>
        <w:rPr>
          <w:rFonts w:ascii="David" w:hAnsi="David" w:cs="David" w:hint="cs"/>
          <w:sz w:val="28"/>
          <w:szCs w:val="28"/>
          <w:rtl/>
        </w:rPr>
        <w:t xml:space="preserve">ראש הממשלה, כמו הדרג הצבאי </w:t>
      </w:r>
      <w:r>
        <w:rPr>
          <w:rFonts w:ascii="David" w:hAnsi="David" w:cs="David"/>
          <w:sz w:val="28"/>
          <w:szCs w:val="28"/>
          <w:rtl/>
        </w:rPr>
        <w:t>–</w:t>
      </w:r>
      <w:r>
        <w:rPr>
          <w:rFonts w:ascii="David" w:hAnsi="David" w:cs="David" w:hint="cs"/>
          <w:sz w:val="28"/>
          <w:szCs w:val="28"/>
          <w:rtl/>
        </w:rPr>
        <w:t xml:space="preserve"> נמנעו מפעולה ולא עשו דבר. </w:t>
      </w:r>
    </w:p>
    <w:p w14:paraId="60CD14CF" w14:textId="77777777" w:rsidR="00261823" w:rsidRDefault="00261823" w:rsidP="00261823">
      <w:pPr>
        <w:bidi/>
        <w:spacing w:before="120" w:after="120" w:line="348" w:lineRule="auto"/>
        <w:rPr>
          <w:rFonts w:ascii="David" w:hAnsi="David" w:cs="David"/>
          <w:sz w:val="28"/>
          <w:szCs w:val="28"/>
          <w:rtl/>
        </w:rPr>
      </w:pPr>
      <w:r>
        <w:rPr>
          <w:rFonts w:ascii="David" w:hAnsi="David" w:cs="David" w:hint="cs"/>
          <w:sz w:val="28"/>
          <w:szCs w:val="28"/>
          <w:rtl/>
        </w:rPr>
        <w:t xml:space="preserve">שנה לאחר מכן, הציג ראש הממשלה את התזה של מדיניות ההסדרה, שבמהותה ״חמאס טוב והרשות הפלסטינית רעה״. עיקרה של התפיסה האסטרטגית </w:t>
      </w:r>
      <w:r>
        <w:rPr>
          <w:rFonts w:ascii="David" w:hAnsi="David" w:cs="David"/>
          <w:sz w:val="28"/>
          <w:szCs w:val="28"/>
          <w:rtl/>
        </w:rPr>
        <w:t>–</w:t>
      </w:r>
      <w:r>
        <w:rPr>
          <w:rFonts w:ascii="David" w:hAnsi="David" w:cs="David" w:hint="cs"/>
          <w:sz w:val="28"/>
          <w:szCs w:val="28"/>
          <w:rtl/>
        </w:rPr>
        <w:t xml:space="preserve"> החלשת הרשות הפלסטינית וחיזוקה של חמאס, על מנת שניתן יהיה להשתמש בארגון הטרור בכדי לא להתקדם במשא ומתן מדיני, ובהתחשב בעובדה שחמאס חלש ואינו יכול להתמודד עם צה״ל. </w:t>
      </w:r>
    </w:p>
    <w:p w14:paraId="36A4328D" w14:textId="77777777" w:rsidR="00261823" w:rsidRDefault="00261823" w:rsidP="00261823">
      <w:pPr>
        <w:bidi/>
        <w:spacing w:before="120" w:after="120" w:line="348" w:lineRule="auto"/>
        <w:rPr>
          <w:rFonts w:ascii="David" w:hAnsi="David" w:cs="David"/>
          <w:sz w:val="28"/>
          <w:szCs w:val="28"/>
          <w:rtl/>
        </w:rPr>
      </w:pPr>
      <w:r>
        <w:rPr>
          <w:rFonts w:ascii="David" w:hAnsi="David" w:cs="David" w:hint="cs"/>
          <w:sz w:val="28"/>
          <w:szCs w:val="28"/>
          <w:rtl/>
        </w:rPr>
        <w:t xml:space="preserve">בעדותו בפני הוועדה, תיאר אביגדור ליברמן את הסוגיה הזו בגורם משמעותי בהחלטתו להתפטר בסופו של דבר מתפקידו כשר הביטחון. </w:t>
      </w:r>
    </w:p>
    <w:p w14:paraId="54340D89" w14:textId="77777777" w:rsidR="00261823" w:rsidRPr="00AD7B7C" w:rsidRDefault="00261823" w:rsidP="00261823">
      <w:pPr>
        <w:bidi/>
        <w:spacing w:before="120" w:after="120" w:line="348" w:lineRule="auto"/>
        <w:ind w:left="720"/>
        <w:rPr>
          <w:rFonts w:ascii="David" w:hAnsi="David" w:cs="David"/>
          <w:b/>
          <w:bCs/>
          <w:sz w:val="28"/>
          <w:szCs w:val="28"/>
          <w:rtl/>
        </w:rPr>
      </w:pPr>
      <w:r w:rsidRPr="00AD7B7C">
        <w:rPr>
          <w:rFonts w:ascii="David" w:hAnsi="David" w:cs="David" w:hint="cs"/>
          <w:b/>
          <w:bCs/>
          <w:sz w:val="28"/>
          <w:szCs w:val="28"/>
          <w:rtl/>
        </w:rPr>
        <w:t>״במאי</w:t>
      </w:r>
      <w:r w:rsidRPr="00AD7B7C">
        <w:rPr>
          <w:rFonts w:ascii="David" w:hAnsi="David" w:cs="David"/>
          <w:b/>
          <w:bCs/>
          <w:sz w:val="28"/>
          <w:szCs w:val="28"/>
          <w:rtl/>
        </w:rPr>
        <w:t xml:space="preserve"> 2016 </w:t>
      </w:r>
      <w:r w:rsidRPr="00AD7B7C">
        <w:rPr>
          <w:rFonts w:ascii="David" w:hAnsi="David" w:cs="David" w:hint="cs"/>
          <w:b/>
          <w:bCs/>
          <w:sz w:val="28"/>
          <w:szCs w:val="28"/>
          <w:rtl/>
        </w:rPr>
        <w:t>נכנסתי</w:t>
      </w:r>
      <w:r w:rsidRPr="00AD7B7C">
        <w:rPr>
          <w:rFonts w:ascii="David" w:hAnsi="David" w:cs="David"/>
          <w:b/>
          <w:bCs/>
          <w:sz w:val="28"/>
          <w:szCs w:val="28"/>
          <w:rtl/>
        </w:rPr>
        <w:t xml:space="preserve"> </w:t>
      </w:r>
      <w:r w:rsidRPr="00AD7B7C">
        <w:rPr>
          <w:rFonts w:ascii="David" w:hAnsi="David" w:cs="David" w:hint="cs"/>
          <w:b/>
          <w:bCs/>
          <w:sz w:val="28"/>
          <w:szCs w:val="28"/>
          <w:rtl/>
        </w:rPr>
        <w:t>לתפקידי</w:t>
      </w:r>
      <w:r w:rsidRPr="00AD7B7C">
        <w:rPr>
          <w:rFonts w:ascii="David" w:hAnsi="David" w:cs="David"/>
          <w:b/>
          <w:bCs/>
          <w:sz w:val="28"/>
          <w:szCs w:val="28"/>
          <w:rtl/>
        </w:rPr>
        <w:t xml:space="preserve"> </w:t>
      </w:r>
      <w:r w:rsidRPr="00AD7B7C">
        <w:rPr>
          <w:rFonts w:ascii="David" w:hAnsi="David" w:cs="David" w:hint="cs"/>
          <w:b/>
          <w:bCs/>
          <w:sz w:val="28"/>
          <w:szCs w:val="28"/>
          <w:rtl/>
        </w:rPr>
        <w:t>כשר</w:t>
      </w:r>
      <w:r w:rsidRPr="00AD7B7C">
        <w:rPr>
          <w:rFonts w:ascii="David" w:hAnsi="David" w:cs="David"/>
          <w:b/>
          <w:bCs/>
          <w:sz w:val="28"/>
          <w:szCs w:val="28"/>
          <w:rtl/>
        </w:rPr>
        <w:t xml:space="preserve"> </w:t>
      </w:r>
      <w:r w:rsidRPr="00AD7B7C">
        <w:rPr>
          <w:rFonts w:ascii="David" w:hAnsi="David" w:cs="David" w:hint="cs"/>
          <w:b/>
          <w:bCs/>
          <w:sz w:val="28"/>
          <w:szCs w:val="28"/>
          <w:rtl/>
        </w:rPr>
        <w:t>הביטחון</w:t>
      </w:r>
      <w:r w:rsidRPr="00AD7B7C">
        <w:rPr>
          <w:rFonts w:ascii="David" w:hAnsi="David" w:cs="David"/>
          <w:b/>
          <w:bCs/>
          <w:sz w:val="28"/>
          <w:szCs w:val="28"/>
          <w:rtl/>
        </w:rPr>
        <w:t>.</w:t>
      </w:r>
      <w:r w:rsidRPr="00AD7B7C">
        <w:rPr>
          <w:rFonts w:ascii="David" w:hAnsi="David" w:cs="David" w:hint="cs"/>
          <w:b/>
          <w:bCs/>
          <w:sz w:val="28"/>
          <w:szCs w:val="28"/>
          <w:rtl/>
        </w:rPr>
        <w:t>..</w:t>
      </w:r>
      <w:r w:rsidRPr="00AD7B7C">
        <w:rPr>
          <w:rFonts w:ascii="David" w:hAnsi="David" w:cs="David"/>
          <w:b/>
          <w:bCs/>
          <w:sz w:val="28"/>
          <w:szCs w:val="28"/>
          <w:rtl/>
        </w:rPr>
        <w:t xml:space="preserve"> </w:t>
      </w:r>
      <w:r w:rsidRPr="00AD7B7C">
        <w:rPr>
          <w:rFonts w:ascii="David" w:hAnsi="David" w:cs="David" w:hint="cs"/>
          <w:b/>
          <w:bCs/>
          <w:sz w:val="28"/>
          <w:szCs w:val="28"/>
          <w:rtl/>
        </w:rPr>
        <w:t>בדצמבר</w:t>
      </w:r>
      <w:r w:rsidRPr="00AD7B7C">
        <w:rPr>
          <w:rFonts w:ascii="David" w:hAnsi="David" w:cs="David"/>
          <w:b/>
          <w:bCs/>
          <w:sz w:val="28"/>
          <w:szCs w:val="28"/>
          <w:rtl/>
        </w:rPr>
        <w:t xml:space="preserve">, </w:t>
      </w:r>
      <w:r w:rsidRPr="00AD7B7C">
        <w:rPr>
          <w:rFonts w:ascii="David" w:hAnsi="David" w:cs="David" w:hint="cs"/>
          <w:b/>
          <w:bCs/>
          <w:sz w:val="28"/>
          <w:szCs w:val="28"/>
          <w:rtl/>
        </w:rPr>
        <w:t>כתבתי</w:t>
      </w:r>
      <w:r w:rsidRPr="00AD7B7C">
        <w:rPr>
          <w:rFonts w:ascii="David" w:hAnsi="David" w:cs="David"/>
          <w:b/>
          <w:bCs/>
          <w:sz w:val="28"/>
          <w:szCs w:val="28"/>
          <w:rtl/>
        </w:rPr>
        <w:t xml:space="preserve"> </w:t>
      </w:r>
      <w:r w:rsidRPr="00AD7B7C">
        <w:rPr>
          <w:rFonts w:ascii="David" w:hAnsi="David" w:cs="David" w:hint="cs"/>
          <w:b/>
          <w:bCs/>
          <w:sz w:val="28"/>
          <w:szCs w:val="28"/>
          <w:rtl/>
        </w:rPr>
        <w:t>מסמך</w:t>
      </w:r>
      <w:r w:rsidRPr="00AD7B7C">
        <w:rPr>
          <w:rFonts w:ascii="David" w:hAnsi="David" w:cs="David"/>
          <w:b/>
          <w:bCs/>
          <w:sz w:val="28"/>
          <w:szCs w:val="28"/>
          <w:rtl/>
        </w:rPr>
        <w:t xml:space="preserve"> </w:t>
      </w:r>
      <w:r w:rsidRPr="00AD7B7C">
        <w:rPr>
          <w:rFonts w:ascii="David" w:hAnsi="David" w:cs="David" w:hint="cs"/>
          <w:b/>
          <w:bCs/>
          <w:sz w:val="28"/>
          <w:szCs w:val="28"/>
          <w:rtl/>
        </w:rPr>
        <w:t>בן</w:t>
      </w:r>
      <w:r w:rsidRPr="00AD7B7C">
        <w:rPr>
          <w:rFonts w:ascii="David" w:hAnsi="David" w:cs="David"/>
          <w:b/>
          <w:bCs/>
          <w:sz w:val="28"/>
          <w:szCs w:val="28"/>
          <w:rtl/>
        </w:rPr>
        <w:t xml:space="preserve"> 11 </w:t>
      </w:r>
      <w:r w:rsidRPr="00AD7B7C">
        <w:rPr>
          <w:rFonts w:ascii="David" w:hAnsi="David" w:cs="David" w:hint="cs"/>
          <w:b/>
          <w:bCs/>
          <w:sz w:val="28"/>
          <w:szCs w:val="28"/>
          <w:rtl/>
        </w:rPr>
        <w:t>עמודים</w:t>
      </w:r>
      <w:r w:rsidRPr="00AD7B7C">
        <w:rPr>
          <w:rFonts w:ascii="David" w:hAnsi="David" w:cs="David"/>
          <w:b/>
          <w:bCs/>
          <w:sz w:val="28"/>
          <w:szCs w:val="28"/>
          <w:rtl/>
        </w:rPr>
        <w:t xml:space="preserve">. </w:t>
      </w:r>
      <w:r w:rsidRPr="00AD7B7C">
        <w:rPr>
          <w:rFonts w:ascii="David" w:hAnsi="David" w:cs="David" w:hint="cs"/>
          <w:b/>
          <w:bCs/>
          <w:sz w:val="28"/>
          <w:szCs w:val="28"/>
          <w:rtl/>
        </w:rPr>
        <w:t>המסמך</w:t>
      </w:r>
      <w:r w:rsidRPr="00AD7B7C">
        <w:rPr>
          <w:rFonts w:ascii="David" w:hAnsi="David" w:cs="David"/>
          <w:b/>
          <w:bCs/>
          <w:sz w:val="28"/>
          <w:szCs w:val="28"/>
          <w:rtl/>
        </w:rPr>
        <w:t xml:space="preserve"> </w:t>
      </w:r>
      <w:r w:rsidRPr="00AD7B7C">
        <w:rPr>
          <w:rFonts w:ascii="David" w:hAnsi="David" w:cs="David" w:hint="cs"/>
          <w:b/>
          <w:bCs/>
          <w:sz w:val="28"/>
          <w:szCs w:val="28"/>
          <w:rtl/>
        </w:rPr>
        <w:t>הושלם</w:t>
      </w:r>
      <w:r w:rsidRPr="00AD7B7C">
        <w:rPr>
          <w:rFonts w:ascii="David" w:hAnsi="David" w:cs="David"/>
          <w:b/>
          <w:bCs/>
          <w:sz w:val="28"/>
          <w:szCs w:val="28"/>
          <w:rtl/>
        </w:rPr>
        <w:t xml:space="preserve"> </w:t>
      </w:r>
      <w:r w:rsidRPr="00AD7B7C">
        <w:rPr>
          <w:rFonts w:ascii="David" w:hAnsi="David" w:cs="David" w:hint="cs"/>
          <w:b/>
          <w:bCs/>
          <w:sz w:val="28"/>
          <w:szCs w:val="28"/>
          <w:rtl/>
        </w:rPr>
        <w:t>והועבר</w:t>
      </w:r>
      <w:r w:rsidRPr="00AD7B7C">
        <w:rPr>
          <w:rFonts w:ascii="David" w:hAnsi="David" w:cs="David"/>
          <w:b/>
          <w:bCs/>
          <w:sz w:val="28"/>
          <w:szCs w:val="28"/>
          <w:rtl/>
        </w:rPr>
        <w:t xml:space="preserve"> </w:t>
      </w:r>
      <w:r w:rsidRPr="00AD7B7C">
        <w:rPr>
          <w:rFonts w:ascii="David" w:hAnsi="David" w:cs="David" w:hint="cs"/>
          <w:b/>
          <w:bCs/>
          <w:sz w:val="28"/>
          <w:szCs w:val="28"/>
          <w:rtl/>
        </w:rPr>
        <w:t>בנוכחות</w:t>
      </w:r>
      <w:r w:rsidRPr="00AD7B7C">
        <w:rPr>
          <w:rFonts w:ascii="David" w:hAnsi="David" w:cs="David"/>
          <w:b/>
          <w:bCs/>
          <w:sz w:val="28"/>
          <w:szCs w:val="28"/>
          <w:rtl/>
        </w:rPr>
        <w:t xml:space="preserve"> </w:t>
      </w:r>
      <w:r w:rsidRPr="00AD7B7C">
        <w:rPr>
          <w:rFonts w:ascii="David" w:hAnsi="David" w:cs="David" w:hint="cs"/>
          <w:b/>
          <w:bCs/>
          <w:sz w:val="28"/>
          <w:szCs w:val="28"/>
          <w:rtl/>
        </w:rPr>
        <w:t>המזכיר</w:t>
      </w:r>
      <w:r w:rsidRPr="00AD7B7C">
        <w:rPr>
          <w:rFonts w:ascii="David" w:hAnsi="David" w:cs="David"/>
          <w:b/>
          <w:bCs/>
          <w:sz w:val="28"/>
          <w:szCs w:val="28"/>
          <w:rtl/>
        </w:rPr>
        <w:t xml:space="preserve"> </w:t>
      </w:r>
      <w:r w:rsidRPr="00AD7B7C">
        <w:rPr>
          <w:rFonts w:ascii="David" w:hAnsi="David" w:cs="David" w:hint="cs"/>
          <w:b/>
          <w:bCs/>
          <w:sz w:val="28"/>
          <w:szCs w:val="28"/>
          <w:rtl/>
        </w:rPr>
        <w:t>הצבאי</w:t>
      </w:r>
      <w:r w:rsidRPr="00AD7B7C">
        <w:rPr>
          <w:rFonts w:ascii="David" w:hAnsi="David" w:cs="David"/>
          <w:b/>
          <w:bCs/>
          <w:sz w:val="28"/>
          <w:szCs w:val="28"/>
          <w:rtl/>
        </w:rPr>
        <w:t xml:space="preserve"> </w:t>
      </w:r>
      <w:r w:rsidRPr="00AD7B7C">
        <w:rPr>
          <w:rFonts w:ascii="David" w:hAnsi="David" w:cs="David" w:hint="cs"/>
          <w:b/>
          <w:bCs/>
          <w:sz w:val="28"/>
          <w:szCs w:val="28"/>
          <w:rtl/>
        </w:rPr>
        <w:t>לראש</w:t>
      </w:r>
      <w:r w:rsidRPr="00AD7B7C">
        <w:rPr>
          <w:rFonts w:ascii="David" w:hAnsi="David" w:cs="David"/>
          <w:b/>
          <w:bCs/>
          <w:sz w:val="28"/>
          <w:szCs w:val="28"/>
          <w:rtl/>
        </w:rPr>
        <w:t xml:space="preserve"> </w:t>
      </w:r>
      <w:r w:rsidRPr="00AD7B7C">
        <w:rPr>
          <w:rFonts w:ascii="David" w:hAnsi="David" w:cs="David" w:hint="cs"/>
          <w:b/>
          <w:bCs/>
          <w:sz w:val="28"/>
          <w:szCs w:val="28"/>
          <w:rtl/>
        </w:rPr>
        <w:t>הממשלה</w:t>
      </w:r>
      <w:r w:rsidRPr="00AD7B7C">
        <w:rPr>
          <w:rFonts w:ascii="David" w:hAnsi="David" w:cs="David"/>
          <w:b/>
          <w:bCs/>
          <w:sz w:val="28"/>
          <w:szCs w:val="28"/>
          <w:rtl/>
        </w:rPr>
        <w:t xml:space="preserve"> </w:t>
      </w:r>
      <w:r w:rsidRPr="00AD7B7C">
        <w:rPr>
          <w:rFonts w:ascii="David" w:hAnsi="David" w:cs="David" w:hint="cs"/>
          <w:b/>
          <w:bCs/>
          <w:sz w:val="28"/>
          <w:szCs w:val="28"/>
          <w:rtl/>
        </w:rPr>
        <w:t>דאז</w:t>
      </w:r>
      <w:r w:rsidRPr="00AD7B7C">
        <w:rPr>
          <w:rFonts w:ascii="David" w:hAnsi="David" w:cs="David"/>
          <w:b/>
          <w:bCs/>
          <w:sz w:val="28"/>
          <w:szCs w:val="28"/>
          <w:rtl/>
        </w:rPr>
        <w:t xml:space="preserve">, </w:t>
      </w:r>
      <w:r w:rsidRPr="00AD7B7C">
        <w:rPr>
          <w:rFonts w:ascii="David" w:hAnsi="David" w:cs="David" w:hint="cs"/>
          <w:b/>
          <w:bCs/>
          <w:sz w:val="28"/>
          <w:szCs w:val="28"/>
          <w:rtl/>
        </w:rPr>
        <w:t>בנימין</w:t>
      </w:r>
      <w:r w:rsidRPr="00AD7B7C">
        <w:rPr>
          <w:rFonts w:ascii="David" w:hAnsi="David" w:cs="David"/>
          <w:b/>
          <w:bCs/>
          <w:sz w:val="28"/>
          <w:szCs w:val="28"/>
          <w:rtl/>
        </w:rPr>
        <w:t xml:space="preserve"> </w:t>
      </w:r>
      <w:r w:rsidRPr="00AD7B7C">
        <w:rPr>
          <w:rFonts w:ascii="David" w:hAnsi="David" w:cs="David" w:hint="cs"/>
          <w:b/>
          <w:bCs/>
          <w:sz w:val="28"/>
          <w:szCs w:val="28"/>
          <w:rtl/>
        </w:rPr>
        <w:t>נתניהו</w:t>
      </w:r>
      <w:r w:rsidRPr="00AD7B7C">
        <w:rPr>
          <w:rFonts w:ascii="David" w:hAnsi="David" w:cs="David"/>
          <w:b/>
          <w:bCs/>
          <w:sz w:val="28"/>
          <w:szCs w:val="28"/>
          <w:rtl/>
        </w:rPr>
        <w:t xml:space="preserve">, </w:t>
      </w:r>
      <w:r w:rsidRPr="00AD7B7C">
        <w:rPr>
          <w:rFonts w:ascii="David" w:hAnsi="David" w:cs="David" w:hint="cs"/>
          <w:b/>
          <w:bCs/>
          <w:sz w:val="28"/>
          <w:szCs w:val="28"/>
          <w:rtl/>
        </w:rPr>
        <w:t>לרמטכ״ל</w:t>
      </w:r>
      <w:r w:rsidRPr="00AD7B7C">
        <w:rPr>
          <w:rFonts w:ascii="David" w:hAnsi="David" w:cs="David"/>
          <w:b/>
          <w:bCs/>
          <w:sz w:val="28"/>
          <w:szCs w:val="28"/>
          <w:rtl/>
        </w:rPr>
        <w:t xml:space="preserve"> </w:t>
      </w:r>
      <w:r w:rsidRPr="00AD7B7C">
        <w:rPr>
          <w:rFonts w:ascii="David" w:hAnsi="David" w:cs="David" w:hint="cs"/>
          <w:b/>
          <w:bCs/>
          <w:sz w:val="28"/>
          <w:szCs w:val="28"/>
          <w:rtl/>
        </w:rPr>
        <w:t>דאז</w:t>
      </w:r>
      <w:r w:rsidRPr="00AD7B7C">
        <w:rPr>
          <w:rFonts w:ascii="David" w:hAnsi="David" w:cs="David"/>
          <w:b/>
          <w:bCs/>
          <w:sz w:val="28"/>
          <w:szCs w:val="28"/>
          <w:rtl/>
        </w:rPr>
        <w:t xml:space="preserve"> </w:t>
      </w:r>
      <w:r w:rsidRPr="00AD7B7C">
        <w:rPr>
          <w:rFonts w:ascii="David" w:hAnsi="David" w:cs="David" w:hint="cs"/>
          <w:b/>
          <w:bCs/>
          <w:sz w:val="28"/>
          <w:szCs w:val="28"/>
          <w:rtl/>
        </w:rPr>
        <w:t>גדי</w:t>
      </w:r>
      <w:r w:rsidRPr="00AD7B7C">
        <w:rPr>
          <w:rFonts w:ascii="David" w:hAnsi="David" w:cs="David"/>
          <w:b/>
          <w:bCs/>
          <w:sz w:val="28"/>
          <w:szCs w:val="28"/>
          <w:rtl/>
        </w:rPr>
        <w:t xml:space="preserve"> </w:t>
      </w:r>
      <w:r w:rsidRPr="00AD7B7C">
        <w:rPr>
          <w:rFonts w:ascii="David" w:hAnsi="David" w:cs="David" w:hint="cs"/>
          <w:b/>
          <w:bCs/>
          <w:sz w:val="28"/>
          <w:szCs w:val="28"/>
          <w:rtl/>
        </w:rPr>
        <w:t>איזנקוט</w:t>
      </w:r>
      <w:r w:rsidRPr="00AD7B7C">
        <w:rPr>
          <w:rFonts w:ascii="David" w:hAnsi="David" w:cs="David"/>
          <w:b/>
          <w:bCs/>
          <w:sz w:val="28"/>
          <w:szCs w:val="28"/>
          <w:rtl/>
        </w:rPr>
        <w:t xml:space="preserve">, </w:t>
      </w:r>
      <w:r w:rsidRPr="00AD7B7C">
        <w:rPr>
          <w:rFonts w:ascii="David" w:hAnsi="David" w:cs="David" w:hint="cs"/>
          <w:b/>
          <w:bCs/>
          <w:sz w:val="28"/>
          <w:szCs w:val="28"/>
          <w:rtl/>
        </w:rPr>
        <w:t>וגם</w:t>
      </w:r>
      <w:r w:rsidRPr="00AD7B7C">
        <w:rPr>
          <w:rFonts w:ascii="David" w:hAnsi="David" w:cs="David"/>
          <w:b/>
          <w:bCs/>
          <w:sz w:val="28"/>
          <w:szCs w:val="28"/>
          <w:rtl/>
        </w:rPr>
        <w:t xml:space="preserve"> </w:t>
      </w:r>
      <w:r w:rsidRPr="00AD7B7C">
        <w:rPr>
          <w:rFonts w:ascii="David" w:hAnsi="David" w:cs="David" w:hint="cs"/>
          <w:b/>
          <w:bCs/>
          <w:sz w:val="28"/>
          <w:szCs w:val="28"/>
          <w:rtl/>
        </w:rPr>
        <w:t>לראש</w:t>
      </w:r>
      <w:r w:rsidRPr="00AD7B7C">
        <w:rPr>
          <w:rFonts w:ascii="David" w:hAnsi="David" w:cs="David"/>
          <w:b/>
          <w:bCs/>
          <w:sz w:val="28"/>
          <w:szCs w:val="28"/>
          <w:rtl/>
        </w:rPr>
        <w:t xml:space="preserve"> </w:t>
      </w:r>
      <w:r w:rsidRPr="00AD7B7C">
        <w:rPr>
          <w:rFonts w:ascii="David" w:hAnsi="David" w:cs="David" w:hint="cs"/>
          <w:b/>
          <w:bCs/>
          <w:sz w:val="28"/>
          <w:szCs w:val="28"/>
          <w:rtl/>
        </w:rPr>
        <w:t>אמ״ן</w:t>
      </w:r>
      <w:r w:rsidRPr="00AD7B7C">
        <w:rPr>
          <w:rFonts w:ascii="David" w:hAnsi="David" w:cs="David"/>
          <w:b/>
          <w:bCs/>
          <w:sz w:val="28"/>
          <w:szCs w:val="28"/>
          <w:rtl/>
        </w:rPr>
        <w:t xml:space="preserve"> </w:t>
      </w:r>
      <w:r w:rsidRPr="00AD7B7C">
        <w:rPr>
          <w:rFonts w:ascii="David" w:hAnsi="David" w:cs="David" w:hint="cs"/>
          <w:b/>
          <w:bCs/>
          <w:sz w:val="28"/>
          <w:szCs w:val="28"/>
          <w:rtl/>
        </w:rPr>
        <w:t>דאז</w:t>
      </w:r>
      <w:r w:rsidRPr="00AD7B7C">
        <w:rPr>
          <w:rFonts w:ascii="David" w:hAnsi="David" w:cs="David"/>
          <w:b/>
          <w:bCs/>
          <w:sz w:val="28"/>
          <w:szCs w:val="28"/>
          <w:rtl/>
        </w:rPr>
        <w:t xml:space="preserve">. </w:t>
      </w:r>
      <w:r w:rsidRPr="00AD7B7C">
        <w:rPr>
          <w:rFonts w:ascii="David" w:hAnsi="David" w:cs="David" w:hint="cs"/>
          <w:b/>
          <w:bCs/>
          <w:sz w:val="28"/>
          <w:szCs w:val="28"/>
          <w:rtl/>
        </w:rPr>
        <w:t>הייתי</w:t>
      </w:r>
      <w:r w:rsidRPr="00AD7B7C">
        <w:rPr>
          <w:rFonts w:ascii="David" w:hAnsi="David" w:cs="David"/>
          <w:b/>
          <w:bCs/>
          <w:sz w:val="28"/>
          <w:szCs w:val="28"/>
          <w:rtl/>
        </w:rPr>
        <w:t xml:space="preserve"> </w:t>
      </w:r>
      <w:r w:rsidRPr="00AD7B7C">
        <w:rPr>
          <w:rFonts w:ascii="David" w:hAnsi="David" w:cs="David" w:hint="cs"/>
          <w:b/>
          <w:bCs/>
          <w:sz w:val="28"/>
          <w:szCs w:val="28"/>
          <w:rtl/>
        </w:rPr>
        <w:t>אצל</w:t>
      </w:r>
      <w:r w:rsidRPr="00AD7B7C">
        <w:rPr>
          <w:rFonts w:ascii="David" w:hAnsi="David" w:cs="David"/>
          <w:b/>
          <w:bCs/>
          <w:sz w:val="28"/>
          <w:szCs w:val="28"/>
          <w:rtl/>
        </w:rPr>
        <w:t xml:space="preserve"> </w:t>
      </w:r>
      <w:r w:rsidRPr="00AD7B7C">
        <w:rPr>
          <w:rFonts w:ascii="David" w:hAnsi="David" w:cs="David" w:hint="cs"/>
          <w:b/>
          <w:bCs/>
          <w:sz w:val="28"/>
          <w:szCs w:val="28"/>
          <w:rtl/>
        </w:rPr>
        <w:t>מבקר</w:t>
      </w:r>
      <w:r w:rsidRPr="00AD7B7C">
        <w:rPr>
          <w:rFonts w:ascii="David" w:hAnsi="David" w:cs="David"/>
          <w:b/>
          <w:bCs/>
          <w:sz w:val="28"/>
          <w:szCs w:val="28"/>
          <w:rtl/>
        </w:rPr>
        <w:t xml:space="preserve"> </w:t>
      </w:r>
      <w:r w:rsidRPr="00AD7B7C">
        <w:rPr>
          <w:rFonts w:ascii="David" w:hAnsi="David" w:cs="David" w:hint="cs"/>
          <w:b/>
          <w:bCs/>
          <w:sz w:val="28"/>
          <w:szCs w:val="28"/>
          <w:rtl/>
        </w:rPr>
        <w:t>המדינה</w:t>
      </w:r>
      <w:r w:rsidRPr="00AD7B7C">
        <w:rPr>
          <w:rFonts w:ascii="David" w:hAnsi="David" w:cs="David"/>
          <w:b/>
          <w:bCs/>
          <w:sz w:val="28"/>
          <w:szCs w:val="28"/>
          <w:rtl/>
        </w:rPr>
        <w:t xml:space="preserve">, </w:t>
      </w:r>
      <w:r w:rsidRPr="00AD7B7C">
        <w:rPr>
          <w:rFonts w:ascii="David" w:hAnsi="David" w:cs="David" w:hint="cs"/>
          <w:b/>
          <w:bCs/>
          <w:sz w:val="28"/>
          <w:szCs w:val="28"/>
          <w:rtl/>
        </w:rPr>
        <w:t>הוא</w:t>
      </w:r>
      <w:r w:rsidRPr="00AD7B7C">
        <w:rPr>
          <w:rFonts w:ascii="David" w:hAnsi="David" w:cs="David"/>
          <w:b/>
          <w:bCs/>
          <w:sz w:val="28"/>
          <w:szCs w:val="28"/>
          <w:rtl/>
        </w:rPr>
        <w:t xml:space="preserve"> </w:t>
      </w:r>
      <w:r w:rsidRPr="00AD7B7C">
        <w:rPr>
          <w:rFonts w:ascii="David" w:hAnsi="David" w:cs="David" w:hint="cs"/>
          <w:b/>
          <w:bCs/>
          <w:sz w:val="28"/>
          <w:szCs w:val="28"/>
          <w:rtl/>
        </w:rPr>
        <w:t>קרא</w:t>
      </w:r>
      <w:r w:rsidRPr="00AD7B7C">
        <w:rPr>
          <w:rFonts w:ascii="David" w:hAnsi="David" w:cs="David"/>
          <w:b/>
          <w:bCs/>
          <w:sz w:val="28"/>
          <w:szCs w:val="28"/>
          <w:rtl/>
        </w:rPr>
        <w:t xml:space="preserve"> </w:t>
      </w:r>
      <w:r w:rsidRPr="00AD7B7C">
        <w:rPr>
          <w:rFonts w:ascii="David" w:hAnsi="David" w:cs="David" w:hint="cs"/>
          <w:b/>
          <w:bCs/>
          <w:sz w:val="28"/>
          <w:szCs w:val="28"/>
          <w:rtl/>
        </w:rPr>
        <w:t>את</w:t>
      </w:r>
      <w:r w:rsidRPr="00AD7B7C">
        <w:rPr>
          <w:rFonts w:ascii="David" w:hAnsi="David" w:cs="David"/>
          <w:b/>
          <w:bCs/>
          <w:sz w:val="28"/>
          <w:szCs w:val="28"/>
          <w:rtl/>
        </w:rPr>
        <w:t xml:space="preserve"> </w:t>
      </w:r>
      <w:r w:rsidRPr="00AD7B7C">
        <w:rPr>
          <w:rFonts w:ascii="David" w:hAnsi="David" w:cs="David" w:hint="cs"/>
          <w:b/>
          <w:bCs/>
          <w:sz w:val="28"/>
          <w:szCs w:val="28"/>
          <w:rtl/>
        </w:rPr>
        <w:t>עמדת</w:t>
      </w:r>
      <w:r w:rsidRPr="00AD7B7C">
        <w:rPr>
          <w:rFonts w:ascii="David" w:hAnsi="David" w:cs="David"/>
          <w:b/>
          <w:bCs/>
          <w:sz w:val="28"/>
          <w:szCs w:val="28"/>
          <w:rtl/>
        </w:rPr>
        <w:t xml:space="preserve"> </w:t>
      </w:r>
      <w:r w:rsidRPr="00AD7B7C">
        <w:rPr>
          <w:rFonts w:ascii="David" w:hAnsi="David" w:cs="David" w:hint="cs"/>
          <w:b/>
          <w:bCs/>
          <w:sz w:val="28"/>
          <w:szCs w:val="28"/>
          <w:rtl/>
        </w:rPr>
        <w:t>שר</w:t>
      </w:r>
      <w:r w:rsidRPr="00AD7B7C">
        <w:rPr>
          <w:rFonts w:ascii="David" w:hAnsi="David" w:cs="David"/>
          <w:b/>
          <w:bCs/>
          <w:sz w:val="28"/>
          <w:szCs w:val="28"/>
          <w:rtl/>
        </w:rPr>
        <w:t xml:space="preserve"> </w:t>
      </w:r>
      <w:r w:rsidRPr="00AD7B7C">
        <w:rPr>
          <w:rFonts w:ascii="David" w:hAnsi="David" w:cs="David" w:hint="cs"/>
          <w:b/>
          <w:bCs/>
          <w:sz w:val="28"/>
          <w:szCs w:val="28"/>
          <w:rtl/>
        </w:rPr>
        <w:t>הביטחון</w:t>
      </w:r>
      <w:r w:rsidRPr="00AD7B7C">
        <w:rPr>
          <w:rFonts w:ascii="David" w:hAnsi="David" w:cs="David"/>
          <w:b/>
          <w:bCs/>
          <w:sz w:val="28"/>
          <w:szCs w:val="28"/>
          <w:rtl/>
        </w:rPr>
        <w:t xml:space="preserve"> </w:t>
      </w:r>
      <w:r w:rsidRPr="00AD7B7C">
        <w:rPr>
          <w:rFonts w:ascii="David" w:hAnsi="David" w:cs="David" w:hint="cs"/>
          <w:b/>
          <w:bCs/>
          <w:sz w:val="28"/>
          <w:szCs w:val="28"/>
          <w:rtl/>
        </w:rPr>
        <w:t>בנוגע</w:t>
      </w:r>
      <w:r w:rsidRPr="00AD7B7C">
        <w:rPr>
          <w:rFonts w:ascii="David" w:hAnsi="David" w:cs="David"/>
          <w:b/>
          <w:bCs/>
          <w:sz w:val="28"/>
          <w:szCs w:val="28"/>
          <w:rtl/>
        </w:rPr>
        <w:t xml:space="preserve"> </w:t>
      </w:r>
      <w:r w:rsidRPr="00AD7B7C">
        <w:rPr>
          <w:rFonts w:ascii="David" w:hAnsi="David" w:cs="David" w:hint="cs"/>
          <w:b/>
          <w:bCs/>
          <w:sz w:val="28"/>
          <w:szCs w:val="28"/>
          <w:rtl/>
        </w:rPr>
        <w:t>לחמאס</w:t>
      </w:r>
      <w:r w:rsidRPr="00AD7B7C">
        <w:rPr>
          <w:rFonts w:ascii="David" w:hAnsi="David" w:cs="David"/>
          <w:b/>
          <w:bCs/>
          <w:sz w:val="28"/>
          <w:szCs w:val="28"/>
          <w:rtl/>
        </w:rPr>
        <w:t xml:space="preserve">, </w:t>
      </w:r>
      <w:r w:rsidRPr="00AD7B7C">
        <w:rPr>
          <w:rFonts w:ascii="David" w:hAnsi="David" w:cs="David" w:hint="cs"/>
          <w:b/>
          <w:bCs/>
          <w:sz w:val="28"/>
          <w:szCs w:val="28"/>
          <w:rtl/>
        </w:rPr>
        <w:t>אני</w:t>
      </w:r>
      <w:r w:rsidRPr="00AD7B7C">
        <w:rPr>
          <w:rFonts w:ascii="David" w:hAnsi="David" w:cs="David"/>
          <w:b/>
          <w:bCs/>
          <w:sz w:val="28"/>
          <w:szCs w:val="28"/>
          <w:rtl/>
        </w:rPr>
        <w:t xml:space="preserve"> </w:t>
      </w:r>
      <w:r w:rsidRPr="00AD7B7C">
        <w:rPr>
          <w:rFonts w:ascii="David" w:hAnsi="David" w:cs="David" w:hint="cs"/>
          <w:b/>
          <w:bCs/>
          <w:sz w:val="28"/>
          <w:szCs w:val="28"/>
          <w:rtl/>
        </w:rPr>
        <w:t>לא</w:t>
      </w:r>
      <w:r w:rsidRPr="00AD7B7C">
        <w:rPr>
          <w:rFonts w:ascii="David" w:hAnsi="David" w:cs="David"/>
          <w:b/>
          <w:bCs/>
          <w:sz w:val="28"/>
          <w:szCs w:val="28"/>
          <w:rtl/>
        </w:rPr>
        <w:t xml:space="preserve"> </w:t>
      </w:r>
      <w:r w:rsidRPr="00AD7B7C">
        <w:rPr>
          <w:rFonts w:ascii="David" w:hAnsi="David" w:cs="David" w:hint="cs"/>
          <w:b/>
          <w:bCs/>
          <w:sz w:val="28"/>
          <w:szCs w:val="28"/>
          <w:rtl/>
        </w:rPr>
        <w:t>זוכר</w:t>
      </w:r>
      <w:r w:rsidRPr="00AD7B7C">
        <w:rPr>
          <w:rFonts w:ascii="David" w:hAnsi="David" w:cs="David"/>
          <w:b/>
          <w:bCs/>
          <w:sz w:val="28"/>
          <w:szCs w:val="28"/>
          <w:rtl/>
        </w:rPr>
        <w:t xml:space="preserve"> </w:t>
      </w:r>
      <w:r w:rsidRPr="00AD7B7C">
        <w:rPr>
          <w:rFonts w:ascii="David" w:hAnsi="David" w:cs="David" w:hint="cs"/>
          <w:b/>
          <w:bCs/>
          <w:sz w:val="28"/>
          <w:szCs w:val="28"/>
          <w:rtl/>
        </w:rPr>
        <w:t>את</w:t>
      </w:r>
      <w:r w:rsidRPr="00AD7B7C">
        <w:rPr>
          <w:rFonts w:ascii="David" w:hAnsi="David" w:cs="David"/>
          <w:b/>
          <w:bCs/>
          <w:sz w:val="28"/>
          <w:szCs w:val="28"/>
          <w:rtl/>
        </w:rPr>
        <w:t xml:space="preserve"> </w:t>
      </w:r>
      <w:r w:rsidRPr="00AD7B7C">
        <w:rPr>
          <w:rFonts w:ascii="David" w:hAnsi="David" w:cs="David" w:hint="cs"/>
          <w:b/>
          <w:bCs/>
          <w:sz w:val="28"/>
          <w:szCs w:val="28"/>
          <w:rtl/>
        </w:rPr>
        <w:t>הכותרת</w:t>
      </w:r>
      <w:r w:rsidRPr="00AD7B7C">
        <w:rPr>
          <w:rFonts w:ascii="David" w:hAnsi="David" w:cs="David"/>
          <w:b/>
          <w:bCs/>
          <w:sz w:val="28"/>
          <w:szCs w:val="28"/>
          <w:rtl/>
        </w:rPr>
        <w:t xml:space="preserve"> </w:t>
      </w:r>
      <w:r w:rsidRPr="00AD7B7C">
        <w:rPr>
          <w:rFonts w:ascii="David" w:hAnsi="David" w:cs="David" w:hint="cs"/>
          <w:b/>
          <w:bCs/>
          <w:sz w:val="28"/>
          <w:szCs w:val="28"/>
          <w:rtl/>
        </w:rPr>
        <w:t>המדויקת</w:t>
      </w:r>
      <w:r w:rsidRPr="00AD7B7C">
        <w:rPr>
          <w:rFonts w:ascii="David" w:hAnsi="David" w:cs="David"/>
          <w:b/>
          <w:bCs/>
          <w:sz w:val="28"/>
          <w:szCs w:val="28"/>
          <w:rtl/>
        </w:rPr>
        <w:t>.</w:t>
      </w:r>
      <w:r w:rsidRPr="00AD7B7C">
        <w:rPr>
          <w:rFonts w:ascii="David" w:hAnsi="David" w:cs="David" w:hint="cs"/>
          <w:b/>
          <w:bCs/>
          <w:sz w:val="28"/>
          <w:szCs w:val="28"/>
          <w:rtl/>
        </w:rPr>
        <w:t>.. הגשתי</w:t>
      </w:r>
      <w:r w:rsidRPr="00AD7B7C">
        <w:rPr>
          <w:rFonts w:ascii="David" w:hAnsi="David" w:cs="David"/>
          <w:b/>
          <w:bCs/>
          <w:sz w:val="28"/>
          <w:szCs w:val="28"/>
          <w:rtl/>
        </w:rPr>
        <w:t xml:space="preserve"> </w:t>
      </w:r>
      <w:r w:rsidRPr="00AD7B7C">
        <w:rPr>
          <w:rFonts w:ascii="David" w:hAnsi="David" w:cs="David" w:hint="cs"/>
          <w:b/>
          <w:bCs/>
          <w:sz w:val="28"/>
          <w:szCs w:val="28"/>
          <w:rtl/>
        </w:rPr>
        <w:t>את</w:t>
      </w:r>
      <w:r w:rsidRPr="00AD7B7C">
        <w:rPr>
          <w:rFonts w:ascii="David" w:hAnsi="David" w:cs="David"/>
          <w:b/>
          <w:bCs/>
          <w:sz w:val="28"/>
          <w:szCs w:val="28"/>
          <w:rtl/>
        </w:rPr>
        <w:t xml:space="preserve"> </w:t>
      </w:r>
      <w:r w:rsidRPr="00AD7B7C">
        <w:rPr>
          <w:rFonts w:ascii="David" w:hAnsi="David" w:cs="David" w:hint="cs"/>
          <w:b/>
          <w:bCs/>
          <w:sz w:val="28"/>
          <w:szCs w:val="28"/>
          <w:rtl/>
        </w:rPr>
        <w:t>התפטרותי</w:t>
      </w:r>
      <w:r w:rsidRPr="00AD7B7C">
        <w:rPr>
          <w:rFonts w:ascii="David" w:hAnsi="David" w:cs="David"/>
          <w:b/>
          <w:bCs/>
          <w:sz w:val="28"/>
          <w:szCs w:val="28"/>
          <w:rtl/>
        </w:rPr>
        <w:t xml:space="preserve"> </w:t>
      </w:r>
      <w:r w:rsidRPr="00AD7B7C">
        <w:rPr>
          <w:rFonts w:ascii="David" w:hAnsi="David" w:cs="David" w:hint="cs"/>
          <w:b/>
          <w:bCs/>
          <w:sz w:val="28"/>
          <w:szCs w:val="28"/>
          <w:rtl/>
        </w:rPr>
        <w:t>כי</w:t>
      </w:r>
      <w:r w:rsidRPr="00AD7B7C">
        <w:rPr>
          <w:rFonts w:ascii="David" w:hAnsi="David" w:cs="David"/>
          <w:b/>
          <w:bCs/>
          <w:sz w:val="28"/>
          <w:szCs w:val="28"/>
          <w:rtl/>
        </w:rPr>
        <w:t xml:space="preserve"> </w:t>
      </w:r>
      <w:r w:rsidRPr="00AD7B7C">
        <w:rPr>
          <w:rFonts w:ascii="David" w:hAnsi="David" w:cs="David" w:hint="cs"/>
          <w:b/>
          <w:bCs/>
          <w:sz w:val="28"/>
          <w:szCs w:val="28"/>
          <w:rtl/>
        </w:rPr>
        <w:t>ניסיתי</w:t>
      </w:r>
      <w:r w:rsidRPr="00AD7B7C">
        <w:rPr>
          <w:rFonts w:ascii="David" w:hAnsi="David" w:cs="David"/>
          <w:b/>
          <w:bCs/>
          <w:sz w:val="28"/>
          <w:szCs w:val="28"/>
          <w:rtl/>
        </w:rPr>
        <w:t xml:space="preserve"> </w:t>
      </w:r>
      <w:r w:rsidRPr="00AD7B7C">
        <w:rPr>
          <w:rFonts w:ascii="David" w:hAnsi="David" w:cs="David" w:hint="cs"/>
          <w:b/>
          <w:bCs/>
          <w:sz w:val="28"/>
          <w:szCs w:val="28"/>
          <w:rtl/>
        </w:rPr>
        <w:t>במשך</w:t>
      </w:r>
      <w:r w:rsidRPr="00AD7B7C">
        <w:rPr>
          <w:rFonts w:ascii="David" w:hAnsi="David" w:cs="David"/>
          <w:b/>
          <w:bCs/>
          <w:sz w:val="28"/>
          <w:szCs w:val="28"/>
          <w:rtl/>
        </w:rPr>
        <w:t xml:space="preserve"> </w:t>
      </w:r>
      <w:r w:rsidRPr="00AD7B7C">
        <w:rPr>
          <w:rFonts w:ascii="David" w:hAnsi="David" w:cs="David" w:hint="cs"/>
          <w:b/>
          <w:bCs/>
          <w:sz w:val="28"/>
          <w:szCs w:val="28"/>
          <w:rtl/>
        </w:rPr>
        <w:t>שנתיים</w:t>
      </w:r>
      <w:r w:rsidRPr="00AD7B7C">
        <w:rPr>
          <w:rFonts w:ascii="David" w:hAnsi="David" w:cs="David"/>
          <w:b/>
          <w:bCs/>
          <w:sz w:val="28"/>
          <w:szCs w:val="28"/>
          <w:rtl/>
        </w:rPr>
        <w:t xml:space="preserve"> </w:t>
      </w:r>
      <w:r w:rsidRPr="00AD7B7C">
        <w:rPr>
          <w:rFonts w:ascii="David" w:hAnsi="David" w:cs="David" w:hint="cs"/>
          <w:b/>
          <w:bCs/>
          <w:sz w:val="28"/>
          <w:szCs w:val="28"/>
          <w:rtl/>
        </w:rPr>
        <w:t>וחצי</w:t>
      </w:r>
      <w:r w:rsidRPr="00AD7B7C">
        <w:rPr>
          <w:rFonts w:ascii="David" w:hAnsi="David" w:cs="David"/>
          <w:b/>
          <w:bCs/>
          <w:sz w:val="28"/>
          <w:szCs w:val="28"/>
          <w:rtl/>
        </w:rPr>
        <w:t xml:space="preserve"> </w:t>
      </w:r>
      <w:r w:rsidRPr="00AD7B7C">
        <w:rPr>
          <w:rFonts w:ascii="David" w:hAnsi="David" w:cs="David" w:hint="cs"/>
          <w:b/>
          <w:bCs/>
          <w:sz w:val="28"/>
          <w:szCs w:val="28"/>
          <w:rtl/>
        </w:rPr>
        <w:t>כמעט לשנות</w:t>
      </w:r>
      <w:r w:rsidRPr="00AD7B7C">
        <w:rPr>
          <w:rFonts w:ascii="David" w:hAnsi="David" w:cs="David"/>
          <w:b/>
          <w:bCs/>
          <w:sz w:val="28"/>
          <w:szCs w:val="28"/>
          <w:rtl/>
        </w:rPr>
        <w:t xml:space="preserve"> </w:t>
      </w:r>
      <w:r w:rsidRPr="00AD7B7C">
        <w:rPr>
          <w:rFonts w:ascii="David" w:hAnsi="David" w:cs="David" w:hint="cs"/>
          <w:b/>
          <w:bCs/>
          <w:sz w:val="28"/>
          <w:szCs w:val="28"/>
          <w:rtl/>
        </w:rPr>
        <w:t>את</w:t>
      </w:r>
      <w:r w:rsidRPr="00AD7B7C">
        <w:rPr>
          <w:rFonts w:ascii="David" w:hAnsi="David" w:cs="David"/>
          <w:b/>
          <w:bCs/>
          <w:sz w:val="28"/>
          <w:szCs w:val="28"/>
          <w:rtl/>
        </w:rPr>
        <w:t xml:space="preserve"> </w:t>
      </w:r>
      <w:r w:rsidRPr="00AD7B7C">
        <w:rPr>
          <w:rFonts w:ascii="David" w:hAnsi="David" w:cs="David" w:hint="cs"/>
          <w:b/>
          <w:bCs/>
          <w:sz w:val="28"/>
          <w:szCs w:val="28"/>
          <w:rtl/>
        </w:rPr>
        <w:t>הכיוון</w:t>
      </w:r>
      <w:r w:rsidRPr="00AD7B7C">
        <w:rPr>
          <w:rFonts w:ascii="David" w:hAnsi="David" w:cs="David"/>
          <w:b/>
          <w:bCs/>
          <w:sz w:val="28"/>
          <w:szCs w:val="28"/>
          <w:rtl/>
        </w:rPr>
        <w:t xml:space="preserve">. </w:t>
      </w:r>
      <w:r w:rsidRPr="00AD7B7C">
        <w:rPr>
          <w:rFonts w:ascii="David" w:hAnsi="David" w:cs="David" w:hint="cs"/>
          <w:b/>
          <w:bCs/>
          <w:sz w:val="28"/>
          <w:szCs w:val="28"/>
          <w:rtl/>
        </w:rPr>
        <w:t>לא</w:t>
      </w:r>
      <w:r w:rsidRPr="00AD7B7C">
        <w:rPr>
          <w:rFonts w:ascii="David" w:hAnsi="David" w:cs="David"/>
          <w:b/>
          <w:bCs/>
          <w:sz w:val="28"/>
          <w:szCs w:val="28"/>
          <w:rtl/>
        </w:rPr>
        <w:t xml:space="preserve"> </w:t>
      </w:r>
      <w:r w:rsidRPr="00AD7B7C">
        <w:rPr>
          <w:rFonts w:ascii="David" w:hAnsi="David" w:cs="David" w:hint="cs"/>
          <w:b/>
          <w:bCs/>
          <w:sz w:val="28"/>
          <w:szCs w:val="28"/>
          <w:rtl/>
        </w:rPr>
        <w:t>הצלחתי</w:t>
      </w:r>
      <w:r w:rsidRPr="00AD7B7C">
        <w:rPr>
          <w:rFonts w:ascii="David" w:hAnsi="David" w:cs="David"/>
          <w:b/>
          <w:bCs/>
          <w:sz w:val="28"/>
          <w:szCs w:val="28"/>
          <w:rtl/>
        </w:rPr>
        <w:t xml:space="preserve">, </w:t>
      </w:r>
      <w:r w:rsidRPr="00AD7B7C">
        <w:rPr>
          <w:rFonts w:ascii="David" w:hAnsi="David" w:cs="David" w:hint="cs"/>
          <w:b/>
          <w:bCs/>
          <w:sz w:val="28"/>
          <w:szCs w:val="28"/>
          <w:rtl/>
        </w:rPr>
        <w:t>לקחתי</w:t>
      </w:r>
      <w:r w:rsidRPr="00AD7B7C">
        <w:rPr>
          <w:rFonts w:ascii="David" w:hAnsi="David" w:cs="David"/>
          <w:b/>
          <w:bCs/>
          <w:sz w:val="28"/>
          <w:szCs w:val="28"/>
          <w:rtl/>
        </w:rPr>
        <w:t xml:space="preserve"> </w:t>
      </w:r>
      <w:r w:rsidRPr="00AD7B7C">
        <w:rPr>
          <w:rFonts w:ascii="David" w:hAnsi="David" w:cs="David" w:hint="cs"/>
          <w:b/>
          <w:bCs/>
          <w:sz w:val="28"/>
          <w:szCs w:val="28"/>
          <w:rtl/>
        </w:rPr>
        <w:t>אחריות</w:t>
      </w:r>
      <w:r w:rsidRPr="00AD7B7C">
        <w:rPr>
          <w:rFonts w:ascii="David" w:hAnsi="David" w:cs="David"/>
          <w:b/>
          <w:bCs/>
          <w:sz w:val="28"/>
          <w:szCs w:val="28"/>
          <w:rtl/>
        </w:rPr>
        <w:t xml:space="preserve"> </w:t>
      </w:r>
      <w:r w:rsidRPr="00AD7B7C">
        <w:rPr>
          <w:rFonts w:ascii="David" w:hAnsi="David" w:cs="David" w:hint="cs"/>
          <w:b/>
          <w:bCs/>
          <w:sz w:val="28"/>
          <w:szCs w:val="28"/>
          <w:rtl/>
        </w:rPr>
        <w:t xml:space="preserve">והתפטרתי״. </w:t>
      </w:r>
    </w:p>
    <w:p w14:paraId="6BF81117" w14:textId="77777777" w:rsidR="00261823" w:rsidRDefault="00261823" w:rsidP="00261823">
      <w:pPr>
        <w:bidi/>
        <w:spacing w:before="120" w:after="120" w:line="348" w:lineRule="auto"/>
        <w:rPr>
          <w:rFonts w:ascii="David" w:hAnsi="David" w:cs="David"/>
          <w:sz w:val="28"/>
          <w:szCs w:val="28"/>
          <w:rtl/>
        </w:rPr>
      </w:pPr>
      <w:r>
        <w:rPr>
          <w:rFonts w:ascii="David" w:hAnsi="David" w:cs="David" w:hint="cs"/>
          <w:sz w:val="28"/>
          <w:szCs w:val="28"/>
          <w:rtl/>
        </w:rPr>
        <w:t xml:space="preserve">מאז הכתה התפיסה הזו שורשים, על אף מבצעים שונים וסבבי לחימה בעזה, ואף התחזקה. בצמרת צה״ל השתכנעו בתפיסת ״כסף קונה שקט״, ואיש לא פעל על מנת לשנות את המשוואה או להציג פיתרונות אפשריים אחרים לחמאס ועזה. </w:t>
      </w:r>
    </w:p>
    <w:p w14:paraId="26B494C5" w14:textId="77777777" w:rsidR="00261823" w:rsidRDefault="00261823" w:rsidP="00261823">
      <w:pPr>
        <w:bidi/>
        <w:spacing w:before="120" w:after="120" w:line="348" w:lineRule="auto"/>
        <w:rPr>
          <w:rFonts w:ascii="David" w:hAnsi="David" w:cs="David"/>
          <w:sz w:val="28"/>
          <w:szCs w:val="28"/>
          <w:rtl/>
        </w:rPr>
      </w:pPr>
    </w:p>
    <w:p w14:paraId="78BC1551" w14:textId="77777777" w:rsidR="00261823" w:rsidRDefault="00261823" w:rsidP="00261823">
      <w:pPr>
        <w:bidi/>
        <w:spacing w:before="120" w:after="120" w:line="348" w:lineRule="auto"/>
        <w:rPr>
          <w:rFonts w:ascii="David" w:hAnsi="David" w:cs="David"/>
          <w:sz w:val="28"/>
          <w:szCs w:val="28"/>
          <w:rtl/>
        </w:rPr>
      </w:pPr>
      <w:r>
        <w:rPr>
          <w:rFonts w:ascii="David" w:hAnsi="David" w:cs="David" w:hint="cs"/>
          <w:b/>
          <w:bCs/>
          <w:sz w:val="28"/>
          <w:szCs w:val="28"/>
          <w:rtl/>
        </w:rPr>
        <w:t>6</w:t>
      </w:r>
      <w:r>
        <w:rPr>
          <w:rFonts w:ascii="David" w:hAnsi="David" w:cs="David" w:hint="cs"/>
          <w:sz w:val="28"/>
          <w:szCs w:val="28"/>
          <w:rtl/>
        </w:rPr>
        <w:t xml:space="preserve">.     הקונספציה הזו הפכה לנחלת הכלל, וגם בכלי התקשורת היא קיבלה רוח גבית, מסיבות שונות ומשונות: </w:t>
      </w:r>
    </w:p>
    <w:p w14:paraId="628AB6C4" w14:textId="77777777" w:rsidR="00261823" w:rsidRPr="00455CB4" w:rsidRDefault="00261823" w:rsidP="00261823">
      <w:pPr>
        <w:tabs>
          <w:tab w:val="left" w:pos="2028"/>
        </w:tabs>
        <w:bidi/>
        <w:spacing w:before="120" w:after="120" w:line="348" w:lineRule="auto"/>
        <w:ind w:left="720"/>
        <w:rPr>
          <w:rFonts w:ascii="David" w:hAnsi="David" w:cs="David"/>
          <w:b/>
          <w:bCs/>
          <w:i/>
          <w:iCs/>
          <w:sz w:val="28"/>
          <w:szCs w:val="28"/>
          <w:rtl/>
        </w:rPr>
      </w:pPr>
      <w:r w:rsidRPr="00455CB4">
        <w:rPr>
          <w:rFonts w:ascii="David" w:hAnsi="David" w:cs="David" w:hint="cs"/>
          <w:b/>
          <w:bCs/>
          <w:i/>
          <w:iCs/>
          <w:sz w:val="28"/>
          <w:szCs w:val="28"/>
          <w:rtl/>
        </w:rPr>
        <w:t xml:space="preserve">״חשוב גם לדבר על התקשורת, כי התקשורת היא המתווכת בין המציאות, בין הדרג המדיני-הצבאי לבין הציבור. אז יש להם חלק׳״ (חיים רמון, בעדותו בוועדה). </w:t>
      </w:r>
    </w:p>
    <w:p w14:paraId="7E925E15" w14:textId="77777777" w:rsidR="00261823" w:rsidRDefault="00261823" w:rsidP="00261823">
      <w:pPr>
        <w:bidi/>
        <w:spacing w:before="120" w:after="120" w:line="348" w:lineRule="auto"/>
        <w:rPr>
          <w:rFonts w:ascii="David" w:hAnsi="David" w:cs="David"/>
          <w:sz w:val="28"/>
          <w:szCs w:val="28"/>
          <w:rtl/>
        </w:rPr>
      </w:pPr>
      <w:r>
        <w:rPr>
          <w:rFonts w:ascii="David" w:hAnsi="David" w:cs="David" w:hint="cs"/>
          <w:sz w:val="28"/>
          <w:szCs w:val="28"/>
          <w:rtl/>
        </w:rPr>
        <w:t xml:space="preserve">יאיר לפיד, שהיה שותפו של ראש הממשלה נפתלי בנט וראש הממשלה בעצמו לתקופה קצרה בשנת 2021, טען בעדותו כי ממשלתו לא דגלה בקונספציה אלא התנגדה לה ושינתה את התמונה </w:t>
      </w:r>
      <w:r>
        <w:rPr>
          <w:rFonts w:ascii="David" w:hAnsi="David" w:cs="David"/>
          <w:sz w:val="28"/>
          <w:szCs w:val="28"/>
          <w:rtl/>
        </w:rPr>
        <w:t>–</w:t>
      </w:r>
      <w:r>
        <w:rPr>
          <w:rFonts w:ascii="David" w:hAnsi="David" w:cs="David" w:hint="cs"/>
          <w:sz w:val="28"/>
          <w:szCs w:val="28"/>
          <w:rtl/>
        </w:rPr>
        <w:t xml:space="preserve"> אף שהכסף המשיך לעבור לרצועת עזה גם במהלך התקופה הזו. </w:t>
      </w:r>
    </w:p>
    <w:p w14:paraId="50304683" w14:textId="5A47485F" w:rsidR="00261823" w:rsidRPr="00455CB4" w:rsidRDefault="00261823" w:rsidP="00261823">
      <w:pPr>
        <w:tabs>
          <w:tab w:val="left" w:pos="2028"/>
        </w:tabs>
        <w:bidi/>
        <w:spacing w:before="120" w:after="120" w:line="348" w:lineRule="auto"/>
        <w:ind w:left="720"/>
        <w:rPr>
          <w:rFonts w:ascii="David" w:hAnsi="David" w:cs="David"/>
          <w:b/>
          <w:bCs/>
          <w:i/>
          <w:iCs/>
          <w:sz w:val="28"/>
          <w:szCs w:val="28"/>
        </w:rPr>
      </w:pPr>
      <w:r w:rsidRPr="00455CB4">
        <w:rPr>
          <w:rFonts w:ascii="David" w:hAnsi="David" w:cs="David" w:hint="cs"/>
          <w:b/>
          <w:bCs/>
          <w:i/>
          <w:iCs/>
          <w:sz w:val="28"/>
          <w:szCs w:val="28"/>
          <w:rtl/>
        </w:rPr>
        <w:t xml:space="preserve">״הקונספציה היא לא מודיעינית או מבצעית, אלא תפיסה מדינית שנתניהו הוביל מ-2009 ואילך, תפיסה של ניהול הסכסוך... ואחד האמצעים לעשות את זה להפוך את החמאס לכוח נגדי לרשות הפלסטינית, כדי לשמר על איזון כוחות ביניהם.... עובדה </w:t>
      </w:r>
      <w:r>
        <w:rPr>
          <w:rFonts w:ascii="David" w:hAnsi="David" w:cs="David"/>
          <w:b/>
          <w:bCs/>
          <w:i/>
          <w:iCs/>
          <w:sz w:val="28"/>
          <w:szCs w:val="28"/>
          <w:rtl/>
        </w:rPr>
        <w:br/>
      </w:r>
      <w:r>
        <w:rPr>
          <w:rFonts w:ascii="David" w:hAnsi="David" w:cs="David"/>
          <w:b/>
          <w:bCs/>
          <w:i/>
          <w:iCs/>
          <w:sz w:val="28"/>
          <w:szCs w:val="28"/>
          <w:rtl/>
        </w:rPr>
        <w:br/>
      </w:r>
      <w:r w:rsidRPr="00455CB4">
        <w:rPr>
          <w:rFonts w:ascii="David" w:hAnsi="David" w:cs="David" w:hint="cs"/>
          <w:b/>
          <w:bCs/>
          <w:i/>
          <w:iCs/>
          <w:sz w:val="28"/>
          <w:szCs w:val="28"/>
          <w:rtl/>
        </w:rPr>
        <w:t xml:space="preserve">שאנחנו הפסקנו את מזוודות הכסף... יש שלוש דרכים להעביר כסף לעזה </w:t>
      </w:r>
      <w:r w:rsidRPr="00455CB4">
        <w:rPr>
          <w:rFonts w:ascii="David" w:hAnsi="David" w:cs="David"/>
          <w:b/>
          <w:bCs/>
          <w:i/>
          <w:iCs/>
          <w:sz w:val="28"/>
          <w:szCs w:val="28"/>
          <w:rtl/>
        </w:rPr>
        <w:t>–</w:t>
      </w:r>
      <w:r w:rsidRPr="00455CB4">
        <w:rPr>
          <w:rFonts w:ascii="David" w:hAnsi="David" w:cs="David" w:hint="cs"/>
          <w:b/>
          <w:bCs/>
          <w:i/>
          <w:iCs/>
          <w:sz w:val="28"/>
          <w:szCs w:val="28"/>
          <w:rtl/>
        </w:rPr>
        <w:t xml:space="preserve"> כסף לדלק בשביל חשמל, שזה בסביבות 10 מיליון דולר בחודש. דלק זה הכרחי, גנרטור של בית חולים, אי אפשר לא להעביר כסף כזה. יש משכורות לפקידים האזרחיים, בערך עוד 10 מיליון דולר בחודש, שזה כולם אנשים שעובדים באישור שב״כ. ומה שאנחנו שינינו זה מה שנקרא כסף למשפחות נזקקות, למי שמתעקש להאמין בזה, שזה עוד 10 מיליון דולר בחודש... אנחנו הפסקנו את זה, העברנו את הכסף לאו״ם, והאו״ם רכש תלושי מזון שאותם העביר למשפחות, כי זו פשוט דרך הרבה יותר טובה לוודא שהדרך לא הופך להיות נשק״.</w:t>
      </w:r>
    </w:p>
    <w:p w14:paraId="670DE53B" w14:textId="77777777" w:rsidR="00261823" w:rsidRDefault="00261823" w:rsidP="00261823">
      <w:pPr>
        <w:bidi/>
        <w:spacing w:before="120" w:after="120" w:line="348" w:lineRule="auto"/>
        <w:rPr>
          <w:rFonts w:ascii="David" w:hAnsi="David" w:cs="David"/>
          <w:sz w:val="28"/>
          <w:szCs w:val="28"/>
          <w:rtl/>
        </w:rPr>
      </w:pPr>
      <w:r>
        <w:rPr>
          <w:rFonts w:ascii="David" w:hAnsi="David" w:cs="David" w:hint="cs"/>
          <w:sz w:val="28"/>
          <w:szCs w:val="28"/>
          <w:rtl/>
        </w:rPr>
        <w:t>עדויות נוספות על הקונספציה וביטויה השונים בשטח, שמענו מתושבי הקיבוצים בעוטף עזה. בין השאר, כתוצאה מהקונספציה, צה״ל גם הרחיק את הכוחות הלוחמים מהרצועה. כך בעדותו של בר חפץ, חקלאי תושב קיבוץ נירים:</w:t>
      </w:r>
    </w:p>
    <w:p w14:paraId="1B1FF9E1" w14:textId="77777777" w:rsidR="00261823" w:rsidRPr="00455CB4" w:rsidRDefault="00261823" w:rsidP="00261823">
      <w:pPr>
        <w:tabs>
          <w:tab w:val="left" w:pos="2028"/>
        </w:tabs>
        <w:bidi/>
        <w:spacing w:before="120" w:after="120" w:line="348" w:lineRule="auto"/>
        <w:ind w:left="720"/>
        <w:rPr>
          <w:rFonts w:ascii="David" w:hAnsi="David" w:cs="David"/>
          <w:b/>
          <w:bCs/>
          <w:i/>
          <w:iCs/>
          <w:sz w:val="28"/>
          <w:szCs w:val="28"/>
          <w:rtl/>
        </w:rPr>
      </w:pPr>
      <w:r w:rsidRPr="00455CB4">
        <w:rPr>
          <w:rFonts w:ascii="David" w:hAnsi="David" w:cs="David" w:hint="cs"/>
          <w:b/>
          <w:bCs/>
          <w:i/>
          <w:iCs/>
          <w:sz w:val="28"/>
          <w:szCs w:val="28"/>
          <w:rtl/>
        </w:rPr>
        <w:t xml:space="preserve">״מדינת ישראל, חוץ מבזמן מלחמה, התנהגה כאילו חיי חיילים הרבה יותר חשובים מחיי אזרחים בעוטף... התוצאה של זה היא ההיערכות הצבאית ב-7.10... כשישבת בנירים בבית של הסבים שלי, הבית הקיצוני בצד המערבי, והסתכלת לכיוון ח׳אן יונס </w:t>
      </w:r>
      <w:r w:rsidRPr="00455CB4">
        <w:rPr>
          <w:rFonts w:ascii="David" w:hAnsi="David" w:cs="David"/>
          <w:b/>
          <w:bCs/>
          <w:i/>
          <w:iCs/>
          <w:sz w:val="28"/>
          <w:szCs w:val="28"/>
          <w:rtl/>
        </w:rPr>
        <w:t>–</w:t>
      </w:r>
      <w:r w:rsidRPr="00455CB4">
        <w:rPr>
          <w:rFonts w:ascii="David" w:hAnsi="David" w:cs="David" w:hint="cs"/>
          <w:b/>
          <w:bCs/>
          <w:i/>
          <w:iCs/>
          <w:sz w:val="28"/>
          <w:szCs w:val="28"/>
          <w:rtl/>
        </w:rPr>
        <w:t xml:space="preserve"> לא ראית צבא, כי לא היה צבא. הצבא היה מאחורי היישובים... כי זה מסוכן. כי אם היה מוצב על הגבול... כנראה פעם בשלושה-ארבעה חודשים היה נהרג שם חייל. </w:t>
      </w:r>
    </w:p>
    <w:p w14:paraId="34C1E05D" w14:textId="77777777" w:rsidR="00261823" w:rsidRPr="00455CB4" w:rsidRDefault="00261823" w:rsidP="00261823">
      <w:pPr>
        <w:tabs>
          <w:tab w:val="left" w:pos="2028"/>
        </w:tabs>
        <w:bidi/>
        <w:spacing w:before="120" w:after="120" w:line="348" w:lineRule="auto"/>
        <w:ind w:left="720"/>
        <w:rPr>
          <w:rFonts w:ascii="David" w:hAnsi="David" w:cs="David"/>
          <w:b/>
          <w:bCs/>
          <w:i/>
          <w:iCs/>
          <w:sz w:val="28"/>
          <w:szCs w:val="28"/>
        </w:rPr>
      </w:pPr>
      <w:r w:rsidRPr="00455CB4">
        <w:rPr>
          <w:rFonts w:ascii="David" w:hAnsi="David" w:cs="David" w:hint="cs"/>
          <w:b/>
          <w:bCs/>
          <w:i/>
          <w:iCs/>
          <w:sz w:val="28"/>
          <w:szCs w:val="28"/>
          <w:rtl/>
        </w:rPr>
        <w:t xml:space="preserve">לפני תחילת צוק איתן הביאו לנירים פלוגה של טירונות צנחנים שתהיה בקיבוץ... יום לפני צוק איתן נפלו שלושה פצמ״רים בתוך הקיבוץ, ניזוקו מאוד שלוש מכוניות. מי שמכיר את הדינמיקה, 7:15 בבוקר זו השעה שמוציאים את הילדים להסעות. יש שפה של ירי, אם יורים לתוך יישוב, צה"ל יורה על דיונה, על מגדל שמירה.... למחרת הילדים של נירים מוצאים את עצמם במשמר העמק. אבל בפלוגת צנחנים הזאת נפצע חייל קל מרסיס של אחד הפצמ״רים האלה, וצה״ל בתגובה פשוט מוציא אותם מהקיבוץ כי זה מסוכן... אנחנו למעשה במשך 15 שנה היינו המחיר שמדינת ישראל מוכנה לשלם בשביל שלא יתפוצץ כאן שום דבר... זה היה סיפור נוח. קחו הטבות מס, קחו המון מיגון והמון בטון, ומגנו כל דבר, יש כיפת ברזל, הכול בסדר...״ </w:t>
      </w:r>
    </w:p>
    <w:p w14:paraId="0CC92F66" w14:textId="77777777" w:rsidR="00261823" w:rsidRDefault="00261823" w:rsidP="00261823">
      <w:pPr>
        <w:bidi/>
        <w:spacing w:before="120" w:after="120" w:line="348" w:lineRule="auto"/>
        <w:rPr>
          <w:rFonts w:ascii="David" w:hAnsi="David" w:cs="David"/>
          <w:sz w:val="28"/>
          <w:szCs w:val="28"/>
          <w:rtl/>
        </w:rPr>
      </w:pPr>
      <w:r>
        <w:rPr>
          <w:rFonts w:ascii="David" w:hAnsi="David" w:cs="David" w:hint="cs"/>
          <w:sz w:val="28"/>
          <w:szCs w:val="28"/>
          <w:rtl/>
        </w:rPr>
        <w:t>סיכם זאת השר לשעבר וחבר הקבינט המדיני-ביטחוני, יועז הנדל:</w:t>
      </w:r>
    </w:p>
    <w:p w14:paraId="1D2C06D7" w14:textId="325ABF9F" w:rsidR="00261823" w:rsidRPr="009C53F3" w:rsidRDefault="00261823" w:rsidP="00261823">
      <w:pPr>
        <w:bidi/>
        <w:spacing w:before="120" w:after="120" w:line="348" w:lineRule="auto"/>
        <w:ind w:left="720"/>
        <w:rPr>
          <w:rFonts w:ascii="David" w:hAnsi="David" w:cs="David"/>
          <w:b/>
          <w:bCs/>
          <w:i/>
          <w:iCs/>
          <w:sz w:val="28"/>
          <w:szCs w:val="28"/>
          <w:rtl/>
        </w:rPr>
      </w:pPr>
      <w:r w:rsidRPr="009C53F3">
        <w:rPr>
          <w:rFonts w:ascii="David" w:hAnsi="David" w:cs="David" w:hint="cs"/>
          <w:b/>
          <w:bCs/>
          <w:i/>
          <w:iCs/>
          <w:sz w:val="28"/>
          <w:szCs w:val="28"/>
          <w:rtl/>
        </w:rPr>
        <w:t>״אני</w:t>
      </w:r>
      <w:r w:rsidRPr="009C53F3">
        <w:rPr>
          <w:rFonts w:ascii="David" w:hAnsi="David" w:cs="David"/>
          <w:b/>
          <w:bCs/>
          <w:i/>
          <w:iCs/>
          <w:sz w:val="28"/>
          <w:szCs w:val="28"/>
          <w:rtl/>
        </w:rPr>
        <w:t xml:space="preserve"> </w:t>
      </w:r>
      <w:r w:rsidRPr="009C53F3">
        <w:rPr>
          <w:rFonts w:ascii="David" w:hAnsi="David" w:cs="David" w:hint="cs"/>
          <w:b/>
          <w:bCs/>
          <w:i/>
          <w:iCs/>
          <w:sz w:val="28"/>
          <w:szCs w:val="28"/>
          <w:rtl/>
        </w:rPr>
        <w:t>חושב</w:t>
      </w:r>
      <w:r w:rsidRPr="009C53F3">
        <w:rPr>
          <w:rFonts w:ascii="David" w:hAnsi="David" w:cs="David"/>
          <w:b/>
          <w:bCs/>
          <w:i/>
          <w:iCs/>
          <w:sz w:val="28"/>
          <w:szCs w:val="28"/>
          <w:rtl/>
        </w:rPr>
        <w:t xml:space="preserve"> </w:t>
      </w:r>
      <w:r w:rsidRPr="009C53F3">
        <w:rPr>
          <w:rFonts w:ascii="David" w:hAnsi="David" w:cs="David" w:hint="cs"/>
          <w:b/>
          <w:bCs/>
          <w:i/>
          <w:iCs/>
          <w:sz w:val="28"/>
          <w:szCs w:val="28"/>
          <w:rtl/>
        </w:rPr>
        <w:t>שקודם</w:t>
      </w:r>
      <w:r w:rsidRPr="009C53F3">
        <w:rPr>
          <w:rFonts w:ascii="David" w:hAnsi="David" w:cs="David"/>
          <w:b/>
          <w:bCs/>
          <w:i/>
          <w:iCs/>
          <w:sz w:val="28"/>
          <w:szCs w:val="28"/>
          <w:rtl/>
        </w:rPr>
        <w:t xml:space="preserve"> </w:t>
      </w:r>
      <w:r w:rsidRPr="009C53F3">
        <w:rPr>
          <w:rFonts w:ascii="David" w:hAnsi="David" w:cs="David" w:hint="cs"/>
          <w:b/>
          <w:bCs/>
          <w:i/>
          <w:iCs/>
          <w:sz w:val="28"/>
          <w:szCs w:val="28"/>
          <w:rtl/>
        </w:rPr>
        <w:t>כל</w:t>
      </w:r>
      <w:r w:rsidRPr="009C53F3">
        <w:rPr>
          <w:rFonts w:ascii="David" w:hAnsi="David" w:cs="David"/>
          <w:b/>
          <w:bCs/>
          <w:i/>
          <w:iCs/>
          <w:sz w:val="28"/>
          <w:szCs w:val="28"/>
          <w:rtl/>
        </w:rPr>
        <w:t xml:space="preserve"> </w:t>
      </w:r>
      <w:r w:rsidRPr="009C53F3">
        <w:rPr>
          <w:rFonts w:ascii="David" w:hAnsi="David" w:cs="David" w:hint="cs"/>
          <w:b/>
          <w:bCs/>
          <w:i/>
          <w:iCs/>
          <w:sz w:val="28"/>
          <w:szCs w:val="28"/>
          <w:rtl/>
        </w:rPr>
        <w:t>היה</w:t>
      </w:r>
      <w:r w:rsidRPr="009C53F3">
        <w:rPr>
          <w:rFonts w:ascii="David" w:hAnsi="David" w:cs="David"/>
          <w:b/>
          <w:bCs/>
          <w:i/>
          <w:iCs/>
          <w:sz w:val="28"/>
          <w:szCs w:val="28"/>
          <w:rtl/>
        </w:rPr>
        <w:t xml:space="preserve"> </w:t>
      </w:r>
      <w:r w:rsidRPr="009C53F3">
        <w:rPr>
          <w:rFonts w:ascii="David" w:hAnsi="David" w:cs="David" w:hint="cs"/>
          <w:b/>
          <w:bCs/>
          <w:i/>
          <w:iCs/>
          <w:sz w:val="28"/>
          <w:szCs w:val="28"/>
          <w:rtl/>
        </w:rPr>
        <w:t>לכולנו</w:t>
      </w:r>
      <w:r w:rsidRPr="009C53F3">
        <w:rPr>
          <w:rFonts w:ascii="David" w:hAnsi="David" w:cs="David"/>
          <w:b/>
          <w:bCs/>
          <w:i/>
          <w:iCs/>
          <w:sz w:val="28"/>
          <w:szCs w:val="28"/>
          <w:rtl/>
        </w:rPr>
        <w:t xml:space="preserve"> </w:t>
      </w:r>
      <w:r w:rsidRPr="009C53F3">
        <w:rPr>
          <w:rFonts w:ascii="David" w:hAnsi="David" w:cs="David" w:hint="cs"/>
          <w:b/>
          <w:bCs/>
          <w:i/>
          <w:iCs/>
          <w:sz w:val="28"/>
          <w:szCs w:val="28"/>
          <w:rtl/>
        </w:rPr>
        <w:t>נוח</w:t>
      </w:r>
      <w:r w:rsidRPr="009C53F3">
        <w:rPr>
          <w:rFonts w:ascii="David" w:hAnsi="David" w:cs="David"/>
          <w:b/>
          <w:bCs/>
          <w:i/>
          <w:iCs/>
          <w:sz w:val="28"/>
          <w:szCs w:val="28"/>
          <w:rtl/>
        </w:rPr>
        <w:t xml:space="preserve"> </w:t>
      </w:r>
      <w:r w:rsidRPr="009C53F3">
        <w:rPr>
          <w:rFonts w:ascii="David" w:hAnsi="David" w:cs="David" w:hint="cs"/>
          <w:b/>
          <w:bCs/>
          <w:i/>
          <w:iCs/>
          <w:sz w:val="28"/>
          <w:szCs w:val="28"/>
          <w:rtl/>
        </w:rPr>
        <w:t>להסתכל</w:t>
      </w:r>
      <w:r w:rsidRPr="009C53F3">
        <w:rPr>
          <w:rFonts w:ascii="David" w:hAnsi="David" w:cs="David"/>
          <w:b/>
          <w:bCs/>
          <w:i/>
          <w:iCs/>
          <w:sz w:val="28"/>
          <w:szCs w:val="28"/>
          <w:rtl/>
        </w:rPr>
        <w:t xml:space="preserve"> </w:t>
      </w:r>
      <w:r w:rsidRPr="009C53F3">
        <w:rPr>
          <w:rFonts w:ascii="David" w:hAnsi="David" w:cs="David" w:hint="cs"/>
          <w:b/>
          <w:bCs/>
          <w:i/>
          <w:iCs/>
          <w:sz w:val="28"/>
          <w:szCs w:val="28"/>
          <w:rtl/>
        </w:rPr>
        <w:t>על</w:t>
      </w:r>
      <w:r w:rsidRPr="009C53F3">
        <w:rPr>
          <w:rFonts w:ascii="David" w:hAnsi="David" w:cs="David"/>
          <w:b/>
          <w:bCs/>
          <w:i/>
          <w:iCs/>
          <w:sz w:val="28"/>
          <w:szCs w:val="28"/>
          <w:rtl/>
        </w:rPr>
        <w:t xml:space="preserve"> </w:t>
      </w:r>
      <w:r w:rsidRPr="009C53F3">
        <w:rPr>
          <w:rFonts w:ascii="David" w:hAnsi="David" w:cs="David" w:hint="cs"/>
          <w:b/>
          <w:bCs/>
          <w:i/>
          <w:iCs/>
          <w:sz w:val="28"/>
          <w:szCs w:val="28"/>
          <w:rtl/>
        </w:rPr>
        <w:t>תרחיש</w:t>
      </w:r>
      <w:r w:rsidRPr="009C53F3">
        <w:rPr>
          <w:rFonts w:ascii="David" w:hAnsi="David" w:cs="David"/>
          <w:b/>
          <w:bCs/>
          <w:i/>
          <w:iCs/>
          <w:sz w:val="28"/>
          <w:szCs w:val="28"/>
          <w:rtl/>
        </w:rPr>
        <w:t xml:space="preserve"> </w:t>
      </w:r>
      <w:r w:rsidRPr="009C53F3">
        <w:rPr>
          <w:rFonts w:ascii="David" w:hAnsi="David" w:cs="David" w:hint="cs"/>
          <w:b/>
          <w:bCs/>
          <w:i/>
          <w:iCs/>
          <w:sz w:val="28"/>
          <w:szCs w:val="28"/>
          <w:rtl/>
        </w:rPr>
        <w:t>הייחוס</w:t>
      </w:r>
      <w:r w:rsidRPr="009C53F3">
        <w:rPr>
          <w:rFonts w:ascii="David" w:hAnsi="David" w:cs="David"/>
          <w:b/>
          <w:bCs/>
          <w:i/>
          <w:iCs/>
          <w:sz w:val="28"/>
          <w:szCs w:val="28"/>
          <w:rtl/>
        </w:rPr>
        <w:t xml:space="preserve"> </w:t>
      </w:r>
      <w:r w:rsidRPr="009C53F3">
        <w:rPr>
          <w:rFonts w:ascii="David" w:hAnsi="David" w:cs="David" w:hint="cs"/>
          <w:b/>
          <w:bCs/>
          <w:i/>
          <w:iCs/>
          <w:sz w:val="28"/>
          <w:szCs w:val="28"/>
          <w:rtl/>
        </w:rPr>
        <w:t>הקל</w:t>
      </w:r>
      <w:r w:rsidRPr="009C53F3">
        <w:rPr>
          <w:rFonts w:ascii="David" w:hAnsi="David" w:cs="David"/>
          <w:b/>
          <w:bCs/>
          <w:i/>
          <w:iCs/>
          <w:sz w:val="28"/>
          <w:szCs w:val="28"/>
          <w:rtl/>
        </w:rPr>
        <w:t xml:space="preserve"> </w:t>
      </w:r>
      <w:r w:rsidRPr="009C53F3">
        <w:rPr>
          <w:rFonts w:ascii="David" w:hAnsi="David" w:cs="David" w:hint="cs"/>
          <w:b/>
          <w:bCs/>
          <w:i/>
          <w:iCs/>
          <w:sz w:val="28"/>
          <w:szCs w:val="28"/>
          <w:rtl/>
        </w:rPr>
        <w:t>יותר</w:t>
      </w:r>
      <w:r w:rsidRPr="009C53F3">
        <w:rPr>
          <w:rFonts w:ascii="David" w:hAnsi="David" w:cs="David"/>
          <w:b/>
          <w:bCs/>
          <w:i/>
          <w:iCs/>
          <w:sz w:val="28"/>
          <w:szCs w:val="28"/>
          <w:rtl/>
        </w:rPr>
        <w:t xml:space="preserve"> </w:t>
      </w:r>
      <w:r w:rsidRPr="009C53F3">
        <w:rPr>
          <w:rFonts w:ascii="David" w:hAnsi="David" w:cs="David" w:hint="cs"/>
          <w:b/>
          <w:bCs/>
          <w:i/>
          <w:iCs/>
          <w:sz w:val="28"/>
          <w:szCs w:val="28"/>
          <w:rtl/>
        </w:rPr>
        <w:t>מבחינת</w:t>
      </w:r>
      <w:r w:rsidRPr="009C53F3">
        <w:rPr>
          <w:rFonts w:ascii="David" w:hAnsi="David" w:cs="David"/>
          <w:b/>
          <w:bCs/>
          <w:i/>
          <w:iCs/>
          <w:sz w:val="28"/>
          <w:szCs w:val="28"/>
          <w:rtl/>
        </w:rPr>
        <w:t xml:space="preserve"> </w:t>
      </w:r>
      <w:r w:rsidRPr="009C53F3">
        <w:rPr>
          <w:rFonts w:ascii="David" w:hAnsi="David" w:cs="David" w:hint="cs"/>
          <w:b/>
          <w:bCs/>
          <w:i/>
          <w:iCs/>
          <w:sz w:val="28"/>
          <w:szCs w:val="28"/>
          <w:rtl/>
        </w:rPr>
        <w:t>מדינת</w:t>
      </w:r>
      <w:r w:rsidRPr="009C53F3">
        <w:rPr>
          <w:rFonts w:ascii="David" w:hAnsi="David" w:cs="David"/>
          <w:b/>
          <w:bCs/>
          <w:i/>
          <w:iCs/>
          <w:sz w:val="28"/>
          <w:szCs w:val="28"/>
          <w:rtl/>
        </w:rPr>
        <w:t xml:space="preserve"> </w:t>
      </w:r>
      <w:r w:rsidRPr="009C53F3">
        <w:rPr>
          <w:rFonts w:ascii="David" w:hAnsi="David" w:cs="David" w:hint="cs"/>
          <w:b/>
          <w:bCs/>
          <w:i/>
          <w:iCs/>
          <w:sz w:val="28"/>
          <w:szCs w:val="28"/>
          <w:rtl/>
        </w:rPr>
        <w:t>ישראל</w:t>
      </w:r>
      <w:r w:rsidRPr="009C53F3">
        <w:rPr>
          <w:rFonts w:ascii="David" w:hAnsi="David" w:cs="David"/>
          <w:b/>
          <w:bCs/>
          <w:i/>
          <w:iCs/>
          <w:sz w:val="28"/>
          <w:szCs w:val="28"/>
          <w:rtl/>
        </w:rPr>
        <w:t xml:space="preserve">, </w:t>
      </w:r>
      <w:r w:rsidRPr="009C53F3">
        <w:rPr>
          <w:rFonts w:ascii="David" w:hAnsi="David" w:cs="David" w:hint="cs"/>
          <w:b/>
          <w:bCs/>
          <w:i/>
          <w:iCs/>
          <w:sz w:val="28"/>
          <w:szCs w:val="28"/>
          <w:rtl/>
        </w:rPr>
        <w:t>אזרחי</w:t>
      </w:r>
      <w:r w:rsidRPr="009C53F3">
        <w:rPr>
          <w:rFonts w:ascii="David" w:hAnsi="David" w:cs="David"/>
          <w:b/>
          <w:bCs/>
          <w:i/>
          <w:iCs/>
          <w:sz w:val="28"/>
          <w:szCs w:val="28"/>
          <w:rtl/>
        </w:rPr>
        <w:t xml:space="preserve"> </w:t>
      </w:r>
      <w:r w:rsidRPr="009C53F3">
        <w:rPr>
          <w:rFonts w:ascii="David" w:hAnsi="David" w:cs="David" w:hint="cs"/>
          <w:b/>
          <w:bCs/>
          <w:i/>
          <w:iCs/>
          <w:sz w:val="28"/>
          <w:szCs w:val="28"/>
          <w:rtl/>
        </w:rPr>
        <w:t>מדינת</w:t>
      </w:r>
      <w:r w:rsidRPr="009C53F3">
        <w:rPr>
          <w:rFonts w:ascii="David" w:hAnsi="David" w:cs="David"/>
          <w:b/>
          <w:bCs/>
          <w:i/>
          <w:iCs/>
          <w:sz w:val="28"/>
          <w:szCs w:val="28"/>
          <w:rtl/>
        </w:rPr>
        <w:t xml:space="preserve"> </w:t>
      </w:r>
      <w:r w:rsidRPr="009C53F3">
        <w:rPr>
          <w:rFonts w:ascii="David" w:hAnsi="David" w:cs="David" w:hint="cs"/>
          <w:b/>
          <w:bCs/>
          <w:i/>
          <w:iCs/>
          <w:sz w:val="28"/>
          <w:szCs w:val="28"/>
          <w:rtl/>
        </w:rPr>
        <w:t>ישראל</w:t>
      </w:r>
      <w:r w:rsidRPr="009C53F3">
        <w:rPr>
          <w:rFonts w:ascii="David" w:hAnsi="David" w:cs="David"/>
          <w:b/>
          <w:bCs/>
          <w:i/>
          <w:iCs/>
          <w:sz w:val="28"/>
          <w:szCs w:val="28"/>
          <w:rtl/>
        </w:rPr>
        <w:t xml:space="preserve"> </w:t>
      </w:r>
      <w:r w:rsidRPr="009C53F3">
        <w:rPr>
          <w:rFonts w:ascii="David" w:hAnsi="David" w:cs="David" w:hint="cs"/>
          <w:b/>
          <w:bCs/>
          <w:i/>
          <w:iCs/>
          <w:sz w:val="28"/>
          <w:szCs w:val="28"/>
          <w:rtl/>
        </w:rPr>
        <w:t>וההנהגה</w:t>
      </w:r>
      <w:r w:rsidRPr="009C53F3">
        <w:rPr>
          <w:rFonts w:ascii="David" w:hAnsi="David" w:cs="David"/>
          <w:b/>
          <w:bCs/>
          <w:i/>
          <w:iCs/>
          <w:sz w:val="28"/>
          <w:szCs w:val="28"/>
          <w:rtl/>
        </w:rPr>
        <w:t xml:space="preserve"> </w:t>
      </w:r>
      <w:r w:rsidRPr="009C53F3">
        <w:rPr>
          <w:rFonts w:ascii="David" w:hAnsi="David" w:cs="David" w:hint="cs"/>
          <w:b/>
          <w:bCs/>
          <w:i/>
          <w:iCs/>
          <w:sz w:val="28"/>
          <w:szCs w:val="28"/>
          <w:rtl/>
        </w:rPr>
        <w:t>הישראלית</w:t>
      </w:r>
      <w:r w:rsidRPr="009C53F3">
        <w:rPr>
          <w:rFonts w:ascii="David" w:hAnsi="David" w:cs="David"/>
          <w:b/>
          <w:bCs/>
          <w:i/>
          <w:iCs/>
          <w:sz w:val="28"/>
          <w:szCs w:val="28"/>
          <w:rtl/>
        </w:rPr>
        <w:t xml:space="preserve"> </w:t>
      </w:r>
      <w:r w:rsidRPr="009C53F3">
        <w:rPr>
          <w:rFonts w:ascii="David" w:hAnsi="David" w:cs="David" w:hint="cs"/>
          <w:b/>
          <w:bCs/>
          <w:i/>
          <w:iCs/>
          <w:sz w:val="28"/>
          <w:szCs w:val="28"/>
          <w:rtl/>
        </w:rPr>
        <w:t>בעיקר</w:t>
      </w:r>
      <w:r w:rsidRPr="009C53F3">
        <w:rPr>
          <w:rFonts w:ascii="David" w:hAnsi="David" w:cs="David"/>
          <w:b/>
          <w:bCs/>
          <w:i/>
          <w:iCs/>
          <w:sz w:val="28"/>
          <w:szCs w:val="28"/>
          <w:rtl/>
        </w:rPr>
        <w:t xml:space="preserve">, </w:t>
      </w:r>
      <w:r w:rsidRPr="009C53F3">
        <w:rPr>
          <w:rFonts w:ascii="David" w:hAnsi="David" w:cs="David" w:hint="cs"/>
          <w:b/>
          <w:bCs/>
          <w:i/>
          <w:iCs/>
          <w:sz w:val="28"/>
          <w:szCs w:val="28"/>
          <w:rtl/>
        </w:rPr>
        <w:t>שרצו</w:t>
      </w:r>
      <w:r w:rsidRPr="009C53F3">
        <w:rPr>
          <w:rFonts w:ascii="David" w:hAnsi="David" w:cs="David"/>
          <w:b/>
          <w:bCs/>
          <w:i/>
          <w:iCs/>
          <w:sz w:val="28"/>
          <w:szCs w:val="28"/>
          <w:rtl/>
        </w:rPr>
        <w:t xml:space="preserve"> </w:t>
      </w:r>
      <w:r w:rsidRPr="009C53F3">
        <w:rPr>
          <w:rFonts w:ascii="David" w:hAnsi="David" w:cs="David" w:hint="cs"/>
          <w:b/>
          <w:bCs/>
          <w:i/>
          <w:iCs/>
          <w:sz w:val="28"/>
          <w:szCs w:val="28"/>
          <w:rtl/>
        </w:rPr>
        <w:t>לחיות</w:t>
      </w:r>
      <w:r w:rsidRPr="009C53F3">
        <w:rPr>
          <w:rFonts w:ascii="David" w:hAnsi="David" w:cs="David"/>
          <w:b/>
          <w:bCs/>
          <w:i/>
          <w:iCs/>
          <w:sz w:val="28"/>
          <w:szCs w:val="28"/>
          <w:rtl/>
        </w:rPr>
        <w:t xml:space="preserve"> </w:t>
      </w:r>
      <w:r w:rsidRPr="009C53F3">
        <w:rPr>
          <w:rFonts w:ascii="David" w:hAnsi="David" w:cs="David" w:hint="cs"/>
          <w:b/>
          <w:bCs/>
          <w:i/>
          <w:iCs/>
          <w:sz w:val="28"/>
          <w:szCs w:val="28"/>
          <w:rtl/>
        </w:rPr>
        <w:t>בשקט</w:t>
      </w:r>
      <w:r w:rsidRPr="009C53F3">
        <w:rPr>
          <w:rFonts w:ascii="David" w:hAnsi="David" w:cs="David"/>
          <w:b/>
          <w:bCs/>
          <w:i/>
          <w:iCs/>
          <w:sz w:val="28"/>
          <w:szCs w:val="28"/>
          <w:rtl/>
        </w:rPr>
        <w:t xml:space="preserve">, </w:t>
      </w:r>
      <w:r w:rsidRPr="009C53F3">
        <w:rPr>
          <w:rFonts w:ascii="David" w:hAnsi="David" w:cs="David" w:hint="cs"/>
          <w:b/>
          <w:bCs/>
          <w:i/>
          <w:iCs/>
          <w:sz w:val="28"/>
          <w:szCs w:val="28"/>
          <w:rtl/>
        </w:rPr>
        <w:t>ליהנות</w:t>
      </w:r>
      <w:r w:rsidRPr="009C53F3">
        <w:rPr>
          <w:rFonts w:ascii="David" w:hAnsi="David" w:cs="David"/>
          <w:b/>
          <w:bCs/>
          <w:i/>
          <w:iCs/>
          <w:sz w:val="28"/>
          <w:szCs w:val="28"/>
          <w:rtl/>
        </w:rPr>
        <w:t xml:space="preserve"> </w:t>
      </w:r>
      <w:r w:rsidRPr="009C53F3">
        <w:rPr>
          <w:rFonts w:ascii="David" w:hAnsi="David" w:cs="David" w:hint="cs"/>
          <w:b/>
          <w:bCs/>
          <w:i/>
          <w:iCs/>
          <w:sz w:val="28"/>
          <w:szCs w:val="28"/>
          <w:rtl/>
        </w:rPr>
        <w:t>מהיתרונות</w:t>
      </w:r>
      <w:r w:rsidRPr="009C53F3">
        <w:rPr>
          <w:rFonts w:ascii="David" w:hAnsi="David" w:cs="David"/>
          <w:b/>
          <w:bCs/>
          <w:i/>
          <w:iCs/>
          <w:sz w:val="28"/>
          <w:szCs w:val="28"/>
          <w:rtl/>
        </w:rPr>
        <w:t xml:space="preserve"> </w:t>
      </w:r>
      <w:r w:rsidRPr="009C53F3">
        <w:rPr>
          <w:rFonts w:ascii="David" w:hAnsi="David" w:cs="David" w:hint="cs"/>
          <w:b/>
          <w:bCs/>
          <w:i/>
          <w:iCs/>
          <w:sz w:val="28"/>
          <w:szCs w:val="28"/>
          <w:rtl/>
        </w:rPr>
        <w:t>של</w:t>
      </w:r>
      <w:r w:rsidRPr="009C53F3">
        <w:rPr>
          <w:rFonts w:ascii="David" w:hAnsi="David" w:cs="David"/>
          <w:b/>
          <w:bCs/>
          <w:i/>
          <w:iCs/>
          <w:sz w:val="28"/>
          <w:szCs w:val="28"/>
          <w:rtl/>
        </w:rPr>
        <w:t xml:space="preserve"> </w:t>
      </w:r>
      <w:r w:rsidRPr="009C53F3">
        <w:rPr>
          <w:rFonts w:ascii="David" w:hAnsi="David" w:cs="David" w:hint="cs"/>
          <w:b/>
          <w:bCs/>
          <w:i/>
          <w:iCs/>
          <w:sz w:val="28"/>
          <w:szCs w:val="28"/>
          <w:rtl/>
        </w:rPr>
        <w:t>מדינה</w:t>
      </w:r>
      <w:r w:rsidRPr="009C53F3">
        <w:rPr>
          <w:rFonts w:ascii="David" w:hAnsi="David" w:cs="David"/>
          <w:b/>
          <w:bCs/>
          <w:i/>
          <w:iCs/>
          <w:sz w:val="28"/>
          <w:szCs w:val="28"/>
          <w:rtl/>
        </w:rPr>
        <w:t xml:space="preserve"> </w:t>
      </w:r>
      <w:r w:rsidRPr="009C53F3">
        <w:rPr>
          <w:rFonts w:ascii="David" w:hAnsi="David" w:cs="David" w:hint="cs"/>
          <w:b/>
          <w:bCs/>
          <w:i/>
          <w:iCs/>
          <w:sz w:val="28"/>
          <w:szCs w:val="28"/>
          <w:rtl/>
        </w:rPr>
        <w:t>משגשגת</w:t>
      </w:r>
      <w:r w:rsidRPr="009C53F3">
        <w:rPr>
          <w:rFonts w:ascii="David" w:hAnsi="David" w:cs="David"/>
          <w:b/>
          <w:bCs/>
          <w:i/>
          <w:iCs/>
          <w:sz w:val="28"/>
          <w:szCs w:val="28"/>
          <w:rtl/>
        </w:rPr>
        <w:t xml:space="preserve"> </w:t>
      </w:r>
      <w:r w:rsidRPr="009C53F3">
        <w:rPr>
          <w:rFonts w:ascii="David" w:hAnsi="David" w:cs="David" w:hint="cs"/>
          <w:b/>
          <w:bCs/>
          <w:i/>
          <w:iCs/>
          <w:sz w:val="28"/>
          <w:szCs w:val="28"/>
          <w:rtl/>
        </w:rPr>
        <w:t>ופורחת</w:t>
      </w:r>
      <w:r w:rsidRPr="009C53F3">
        <w:rPr>
          <w:rFonts w:ascii="David" w:hAnsi="David" w:cs="David"/>
          <w:b/>
          <w:bCs/>
          <w:i/>
          <w:iCs/>
          <w:sz w:val="28"/>
          <w:szCs w:val="28"/>
          <w:rtl/>
        </w:rPr>
        <w:t xml:space="preserve"> </w:t>
      </w:r>
      <w:r w:rsidRPr="009C53F3">
        <w:rPr>
          <w:rFonts w:ascii="David" w:hAnsi="David" w:cs="David" w:hint="cs"/>
          <w:b/>
          <w:bCs/>
          <w:i/>
          <w:iCs/>
          <w:sz w:val="28"/>
          <w:szCs w:val="28"/>
          <w:rtl/>
        </w:rPr>
        <w:t>עם</w:t>
      </w:r>
      <w:r w:rsidRPr="009C53F3">
        <w:rPr>
          <w:rFonts w:ascii="David" w:hAnsi="David" w:cs="David"/>
          <w:b/>
          <w:bCs/>
          <w:i/>
          <w:iCs/>
          <w:sz w:val="28"/>
          <w:szCs w:val="28"/>
          <w:rtl/>
        </w:rPr>
        <w:t xml:space="preserve"> </w:t>
      </w:r>
      <w:r w:rsidRPr="009C53F3">
        <w:rPr>
          <w:rFonts w:ascii="David" w:hAnsi="David" w:cs="David" w:hint="cs"/>
          <w:b/>
          <w:bCs/>
          <w:i/>
          <w:iCs/>
          <w:sz w:val="28"/>
          <w:szCs w:val="28"/>
          <w:rtl/>
        </w:rPr>
        <w:t>חברה</w:t>
      </w:r>
      <w:r w:rsidRPr="009C53F3">
        <w:rPr>
          <w:rFonts w:ascii="David" w:hAnsi="David" w:cs="David"/>
          <w:b/>
          <w:bCs/>
          <w:i/>
          <w:iCs/>
          <w:sz w:val="28"/>
          <w:szCs w:val="28"/>
          <w:rtl/>
        </w:rPr>
        <w:t xml:space="preserve"> </w:t>
      </w:r>
      <w:r w:rsidRPr="009C53F3">
        <w:rPr>
          <w:rFonts w:ascii="David" w:hAnsi="David" w:cs="David" w:hint="cs"/>
          <w:b/>
          <w:bCs/>
          <w:i/>
          <w:iCs/>
          <w:sz w:val="28"/>
          <w:szCs w:val="28"/>
          <w:rtl/>
        </w:rPr>
        <w:t>מתקדמת</w:t>
      </w:r>
      <w:r w:rsidRPr="009C53F3">
        <w:rPr>
          <w:rFonts w:ascii="David" w:hAnsi="David" w:cs="David"/>
          <w:b/>
          <w:bCs/>
          <w:i/>
          <w:iCs/>
          <w:sz w:val="28"/>
          <w:szCs w:val="28"/>
          <w:rtl/>
        </w:rPr>
        <w:t xml:space="preserve">. </w:t>
      </w:r>
      <w:r w:rsidRPr="009C53F3">
        <w:rPr>
          <w:rFonts w:ascii="David" w:hAnsi="David" w:cs="David" w:hint="cs"/>
          <w:b/>
          <w:bCs/>
          <w:i/>
          <w:iCs/>
          <w:sz w:val="28"/>
          <w:szCs w:val="28"/>
          <w:rtl/>
        </w:rPr>
        <w:t>ולכן</w:t>
      </w:r>
      <w:r w:rsidRPr="009C53F3">
        <w:rPr>
          <w:rFonts w:ascii="David" w:hAnsi="David" w:cs="David"/>
          <w:b/>
          <w:bCs/>
          <w:i/>
          <w:iCs/>
          <w:sz w:val="28"/>
          <w:szCs w:val="28"/>
          <w:rtl/>
        </w:rPr>
        <w:t xml:space="preserve"> </w:t>
      </w:r>
      <w:r w:rsidRPr="009C53F3">
        <w:rPr>
          <w:rFonts w:ascii="David" w:hAnsi="David" w:cs="David" w:hint="cs"/>
          <w:b/>
          <w:bCs/>
          <w:i/>
          <w:iCs/>
          <w:sz w:val="28"/>
          <w:szCs w:val="28"/>
          <w:rtl/>
        </w:rPr>
        <w:t>כל</w:t>
      </w:r>
      <w:r w:rsidRPr="009C53F3">
        <w:rPr>
          <w:rFonts w:ascii="David" w:hAnsi="David" w:cs="David"/>
          <w:b/>
          <w:bCs/>
          <w:i/>
          <w:iCs/>
          <w:sz w:val="28"/>
          <w:szCs w:val="28"/>
          <w:rtl/>
        </w:rPr>
        <w:t xml:space="preserve"> </w:t>
      </w:r>
      <w:r w:rsidRPr="009C53F3">
        <w:rPr>
          <w:rFonts w:ascii="David" w:hAnsi="David" w:cs="David" w:hint="cs"/>
          <w:b/>
          <w:bCs/>
          <w:i/>
          <w:iCs/>
          <w:sz w:val="28"/>
          <w:szCs w:val="28"/>
          <w:rtl/>
        </w:rPr>
        <w:t>דגל</w:t>
      </w:r>
      <w:r w:rsidRPr="009C53F3">
        <w:rPr>
          <w:rFonts w:ascii="David" w:hAnsi="David" w:cs="David"/>
          <w:b/>
          <w:bCs/>
          <w:i/>
          <w:iCs/>
          <w:sz w:val="28"/>
          <w:szCs w:val="28"/>
          <w:rtl/>
        </w:rPr>
        <w:t xml:space="preserve"> </w:t>
      </w:r>
      <w:r w:rsidRPr="009C53F3">
        <w:rPr>
          <w:rFonts w:ascii="David" w:hAnsi="David" w:cs="David" w:hint="cs"/>
          <w:b/>
          <w:bCs/>
          <w:i/>
          <w:iCs/>
          <w:sz w:val="28"/>
          <w:szCs w:val="28"/>
          <w:rtl/>
        </w:rPr>
        <w:t>אדום</w:t>
      </w:r>
      <w:r w:rsidRPr="009C53F3">
        <w:rPr>
          <w:rFonts w:ascii="David" w:hAnsi="David" w:cs="David"/>
          <w:b/>
          <w:bCs/>
          <w:i/>
          <w:iCs/>
          <w:sz w:val="28"/>
          <w:szCs w:val="28"/>
          <w:rtl/>
        </w:rPr>
        <w:t xml:space="preserve"> </w:t>
      </w:r>
      <w:r w:rsidRPr="009C53F3">
        <w:rPr>
          <w:rFonts w:ascii="David" w:hAnsi="David" w:cs="David" w:hint="cs"/>
          <w:b/>
          <w:bCs/>
          <w:i/>
          <w:iCs/>
          <w:sz w:val="28"/>
          <w:szCs w:val="28"/>
          <w:rtl/>
        </w:rPr>
        <w:t>שהורם</w:t>
      </w:r>
      <w:r w:rsidRPr="009C53F3">
        <w:rPr>
          <w:rFonts w:ascii="David" w:hAnsi="David" w:cs="David"/>
          <w:b/>
          <w:bCs/>
          <w:i/>
          <w:iCs/>
          <w:sz w:val="28"/>
          <w:szCs w:val="28"/>
          <w:rtl/>
        </w:rPr>
        <w:t xml:space="preserve">, </w:t>
      </w:r>
      <w:r w:rsidRPr="009C53F3">
        <w:rPr>
          <w:rFonts w:ascii="David" w:hAnsi="David" w:cs="David" w:hint="cs"/>
          <w:b/>
          <w:bCs/>
          <w:i/>
          <w:iCs/>
          <w:sz w:val="28"/>
          <w:szCs w:val="28"/>
          <w:rtl/>
        </w:rPr>
        <w:t>או</w:t>
      </w:r>
      <w:r w:rsidRPr="009C53F3">
        <w:rPr>
          <w:rFonts w:ascii="David" w:hAnsi="David" w:cs="David"/>
          <w:b/>
          <w:bCs/>
          <w:i/>
          <w:iCs/>
          <w:sz w:val="28"/>
          <w:szCs w:val="28"/>
          <w:rtl/>
        </w:rPr>
        <w:t xml:space="preserve"> </w:t>
      </w:r>
      <w:r w:rsidRPr="009C53F3">
        <w:rPr>
          <w:rFonts w:ascii="David" w:hAnsi="David" w:cs="David" w:hint="cs"/>
          <w:b/>
          <w:bCs/>
          <w:i/>
          <w:iCs/>
          <w:sz w:val="28"/>
          <w:szCs w:val="28"/>
          <w:rtl/>
        </w:rPr>
        <w:t>דגל</w:t>
      </w:r>
      <w:r w:rsidRPr="009C53F3">
        <w:rPr>
          <w:rFonts w:ascii="David" w:hAnsi="David" w:cs="David"/>
          <w:b/>
          <w:bCs/>
          <w:i/>
          <w:iCs/>
          <w:sz w:val="28"/>
          <w:szCs w:val="28"/>
          <w:rtl/>
        </w:rPr>
        <w:t xml:space="preserve"> </w:t>
      </w:r>
      <w:r w:rsidRPr="009C53F3">
        <w:rPr>
          <w:rFonts w:ascii="David" w:hAnsi="David" w:cs="David" w:hint="cs"/>
          <w:b/>
          <w:bCs/>
          <w:i/>
          <w:iCs/>
          <w:sz w:val="28"/>
          <w:szCs w:val="28"/>
          <w:rtl/>
        </w:rPr>
        <w:t>שחור</w:t>
      </w:r>
      <w:r w:rsidRPr="009C53F3">
        <w:rPr>
          <w:rFonts w:ascii="David" w:hAnsi="David" w:cs="David"/>
          <w:b/>
          <w:bCs/>
          <w:i/>
          <w:iCs/>
          <w:sz w:val="28"/>
          <w:szCs w:val="28"/>
          <w:rtl/>
        </w:rPr>
        <w:t xml:space="preserve">, </w:t>
      </w:r>
      <w:r w:rsidRPr="009C53F3">
        <w:rPr>
          <w:rFonts w:ascii="David" w:hAnsi="David" w:cs="David" w:hint="cs"/>
          <w:b/>
          <w:bCs/>
          <w:i/>
          <w:iCs/>
          <w:sz w:val="28"/>
          <w:szCs w:val="28"/>
          <w:rtl/>
        </w:rPr>
        <w:t>בעצם</w:t>
      </w:r>
      <w:r w:rsidRPr="009C53F3">
        <w:rPr>
          <w:rFonts w:ascii="David" w:hAnsi="David" w:cs="David"/>
          <w:b/>
          <w:bCs/>
          <w:i/>
          <w:iCs/>
          <w:sz w:val="28"/>
          <w:szCs w:val="28"/>
          <w:rtl/>
        </w:rPr>
        <w:t xml:space="preserve"> </w:t>
      </w:r>
      <w:r w:rsidRPr="009C53F3">
        <w:rPr>
          <w:rFonts w:ascii="David" w:hAnsi="David" w:cs="David" w:hint="cs"/>
          <w:b/>
          <w:bCs/>
          <w:i/>
          <w:iCs/>
          <w:sz w:val="28"/>
          <w:szCs w:val="28"/>
          <w:rtl/>
        </w:rPr>
        <w:t>כוסה</w:t>
      </w:r>
      <w:r w:rsidRPr="009C53F3">
        <w:rPr>
          <w:rFonts w:ascii="David" w:hAnsi="David" w:cs="David"/>
          <w:b/>
          <w:bCs/>
          <w:i/>
          <w:iCs/>
          <w:sz w:val="28"/>
          <w:szCs w:val="28"/>
          <w:rtl/>
        </w:rPr>
        <w:t xml:space="preserve"> </w:t>
      </w:r>
      <w:r w:rsidRPr="009C53F3">
        <w:rPr>
          <w:rFonts w:ascii="David" w:hAnsi="David" w:cs="David" w:hint="cs"/>
          <w:b/>
          <w:bCs/>
          <w:i/>
          <w:iCs/>
          <w:sz w:val="28"/>
          <w:szCs w:val="28"/>
          <w:rtl/>
        </w:rPr>
        <w:t>על</w:t>
      </w:r>
      <w:r w:rsidRPr="009C53F3">
        <w:rPr>
          <w:rFonts w:ascii="David" w:hAnsi="David" w:cs="David"/>
          <w:b/>
          <w:bCs/>
          <w:i/>
          <w:iCs/>
          <w:sz w:val="28"/>
          <w:szCs w:val="28"/>
          <w:rtl/>
        </w:rPr>
        <w:t xml:space="preserve"> </w:t>
      </w:r>
      <w:r w:rsidRPr="009C53F3">
        <w:rPr>
          <w:rFonts w:ascii="David" w:hAnsi="David" w:cs="David" w:hint="cs"/>
          <w:b/>
          <w:bCs/>
          <w:i/>
          <w:iCs/>
          <w:sz w:val="28"/>
          <w:szCs w:val="28"/>
          <w:rtl/>
        </w:rPr>
        <w:t>ידי</w:t>
      </w:r>
      <w:r w:rsidRPr="009C53F3">
        <w:rPr>
          <w:rFonts w:ascii="David" w:hAnsi="David" w:cs="David"/>
          <w:b/>
          <w:bCs/>
          <w:i/>
          <w:iCs/>
          <w:sz w:val="28"/>
          <w:szCs w:val="28"/>
          <w:rtl/>
        </w:rPr>
        <w:t xml:space="preserve"> </w:t>
      </w:r>
      <w:r w:rsidRPr="009C53F3">
        <w:rPr>
          <w:rFonts w:ascii="David" w:hAnsi="David" w:cs="David" w:hint="cs"/>
          <w:b/>
          <w:bCs/>
          <w:i/>
          <w:iCs/>
          <w:sz w:val="28"/>
          <w:szCs w:val="28"/>
          <w:rtl/>
        </w:rPr>
        <w:t>הרבה</w:t>
      </w:r>
      <w:r w:rsidRPr="009C53F3">
        <w:rPr>
          <w:rFonts w:ascii="David" w:hAnsi="David" w:cs="David"/>
          <w:b/>
          <w:bCs/>
          <w:i/>
          <w:iCs/>
          <w:sz w:val="28"/>
          <w:szCs w:val="28"/>
          <w:rtl/>
        </w:rPr>
        <w:t xml:space="preserve"> </w:t>
      </w:r>
      <w:r w:rsidRPr="009C53F3">
        <w:rPr>
          <w:rFonts w:ascii="David" w:hAnsi="David" w:cs="David" w:hint="cs"/>
          <w:b/>
          <w:bCs/>
          <w:i/>
          <w:iCs/>
          <w:sz w:val="28"/>
          <w:szCs w:val="28"/>
          <w:rtl/>
        </w:rPr>
        <w:t>מאוד</w:t>
      </w:r>
      <w:r w:rsidRPr="009C53F3">
        <w:rPr>
          <w:rFonts w:ascii="David" w:hAnsi="David" w:cs="David"/>
          <w:b/>
          <w:bCs/>
          <w:i/>
          <w:iCs/>
          <w:sz w:val="28"/>
          <w:szCs w:val="28"/>
          <w:rtl/>
        </w:rPr>
        <w:t xml:space="preserve"> </w:t>
      </w:r>
      <w:r w:rsidRPr="009C53F3">
        <w:rPr>
          <w:rFonts w:ascii="David" w:hAnsi="David" w:cs="David" w:hint="cs"/>
          <w:b/>
          <w:bCs/>
          <w:i/>
          <w:iCs/>
          <w:sz w:val="28"/>
          <w:szCs w:val="28"/>
          <w:rtl/>
        </w:rPr>
        <w:t>מלל</w:t>
      </w:r>
      <w:r w:rsidRPr="009C53F3">
        <w:rPr>
          <w:rFonts w:ascii="David" w:hAnsi="David" w:cs="David"/>
          <w:b/>
          <w:bCs/>
          <w:i/>
          <w:iCs/>
          <w:sz w:val="28"/>
          <w:szCs w:val="28"/>
          <w:rtl/>
        </w:rPr>
        <w:t xml:space="preserve">, </w:t>
      </w:r>
      <w:r w:rsidRPr="009C53F3">
        <w:rPr>
          <w:rFonts w:ascii="David" w:hAnsi="David" w:cs="David" w:hint="cs"/>
          <w:b/>
          <w:bCs/>
          <w:i/>
          <w:iCs/>
          <w:sz w:val="28"/>
          <w:szCs w:val="28"/>
          <w:rtl/>
        </w:rPr>
        <w:t>הבטחות</w:t>
      </w:r>
      <w:r w:rsidRPr="009C53F3">
        <w:rPr>
          <w:rFonts w:ascii="David" w:hAnsi="David" w:cs="David"/>
          <w:b/>
          <w:bCs/>
          <w:i/>
          <w:iCs/>
          <w:sz w:val="28"/>
          <w:szCs w:val="28"/>
          <w:rtl/>
        </w:rPr>
        <w:t xml:space="preserve"> </w:t>
      </w:r>
      <w:r>
        <w:rPr>
          <w:rFonts w:ascii="David" w:hAnsi="David" w:cs="David"/>
          <w:b/>
          <w:bCs/>
          <w:i/>
          <w:iCs/>
          <w:sz w:val="28"/>
          <w:szCs w:val="28"/>
          <w:rtl/>
        </w:rPr>
        <w:br/>
      </w:r>
      <w:r>
        <w:rPr>
          <w:rFonts w:ascii="David" w:hAnsi="David" w:cs="David"/>
          <w:b/>
          <w:bCs/>
          <w:i/>
          <w:iCs/>
          <w:sz w:val="28"/>
          <w:szCs w:val="28"/>
          <w:rtl/>
        </w:rPr>
        <w:br/>
      </w:r>
      <w:r w:rsidRPr="009C53F3">
        <w:rPr>
          <w:rFonts w:ascii="David" w:hAnsi="David" w:cs="David" w:hint="cs"/>
          <w:b/>
          <w:bCs/>
          <w:i/>
          <w:iCs/>
          <w:sz w:val="28"/>
          <w:szCs w:val="28"/>
          <w:rtl/>
        </w:rPr>
        <w:t>ואמירות</w:t>
      </w:r>
      <w:r w:rsidRPr="009C53F3">
        <w:rPr>
          <w:rFonts w:ascii="David" w:hAnsi="David" w:cs="David"/>
          <w:b/>
          <w:bCs/>
          <w:i/>
          <w:iCs/>
          <w:sz w:val="28"/>
          <w:szCs w:val="28"/>
          <w:rtl/>
        </w:rPr>
        <w:t xml:space="preserve"> </w:t>
      </w:r>
      <w:r w:rsidRPr="009C53F3">
        <w:rPr>
          <w:rFonts w:ascii="David" w:hAnsi="David" w:cs="David" w:hint="cs"/>
          <w:b/>
          <w:bCs/>
          <w:i/>
          <w:iCs/>
          <w:sz w:val="28"/>
          <w:szCs w:val="28"/>
          <w:rtl/>
        </w:rPr>
        <w:t>כמה</w:t>
      </w:r>
      <w:r w:rsidRPr="009C53F3">
        <w:rPr>
          <w:rFonts w:ascii="David" w:hAnsi="David" w:cs="David"/>
          <w:b/>
          <w:bCs/>
          <w:i/>
          <w:iCs/>
          <w:sz w:val="28"/>
          <w:szCs w:val="28"/>
          <w:rtl/>
        </w:rPr>
        <w:t xml:space="preserve"> </w:t>
      </w:r>
      <w:r w:rsidRPr="009C53F3">
        <w:rPr>
          <w:rFonts w:ascii="David" w:hAnsi="David" w:cs="David" w:hint="cs"/>
          <w:b/>
          <w:bCs/>
          <w:i/>
          <w:iCs/>
          <w:sz w:val="28"/>
          <w:szCs w:val="28"/>
          <w:rtl/>
        </w:rPr>
        <w:t>אנחנו</w:t>
      </w:r>
      <w:r w:rsidRPr="009C53F3">
        <w:rPr>
          <w:rFonts w:ascii="David" w:hAnsi="David" w:cs="David"/>
          <w:b/>
          <w:bCs/>
          <w:i/>
          <w:iCs/>
          <w:sz w:val="28"/>
          <w:szCs w:val="28"/>
          <w:rtl/>
        </w:rPr>
        <w:t xml:space="preserve"> </w:t>
      </w:r>
      <w:r w:rsidRPr="009C53F3">
        <w:rPr>
          <w:rFonts w:ascii="David" w:hAnsi="David" w:cs="David" w:hint="cs"/>
          <w:b/>
          <w:bCs/>
          <w:i/>
          <w:iCs/>
          <w:sz w:val="28"/>
          <w:szCs w:val="28"/>
          <w:rtl/>
        </w:rPr>
        <w:t>חזקים</w:t>
      </w:r>
      <w:r w:rsidRPr="009C53F3">
        <w:rPr>
          <w:rFonts w:ascii="David" w:hAnsi="David" w:cs="David"/>
          <w:b/>
          <w:bCs/>
          <w:i/>
          <w:iCs/>
          <w:sz w:val="28"/>
          <w:szCs w:val="28"/>
          <w:rtl/>
        </w:rPr>
        <w:t xml:space="preserve"> </w:t>
      </w:r>
      <w:r w:rsidRPr="009C53F3">
        <w:rPr>
          <w:rFonts w:ascii="David" w:hAnsi="David" w:cs="David" w:hint="cs"/>
          <w:b/>
          <w:bCs/>
          <w:i/>
          <w:iCs/>
          <w:sz w:val="28"/>
          <w:szCs w:val="28"/>
          <w:rtl/>
        </w:rPr>
        <w:t>אנחנו</w:t>
      </w:r>
      <w:r w:rsidRPr="009C53F3">
        <w:rPr>
          <w:rFonts w:ascii="David" w:hAnsi="David" w:cs="David"/>
          <w:b/>
          <w:bCs/>
          <w:i/>
          <w:iCs/>
          <w:sz w:val="28"/>
          <w:szCs w:val="28"/>
          <w:rtl/>
        </w:rPr>
        <w:t xml:space="preserve">, </w:t>
      </w:r>
      <w:r w:rsidRPr="009C53F3">
        <w:rPr>
          <w:rFonts w:ascii="David" w:hAnsi="David" w:cs="David" w:hint="cs"/>
          <w:b/>
          <w:bCs/>
          <w:i/>
          <w:iCs/>
          <w:sz w:val="28"/>
          <w:szCs w:val="28"/>
          <w:rtl/>
        </w:rPr>
        <w:t>וכמה</w:t>
      </w:r>
      <w:r w:rsidRPr="009C53F3">
        <w:rPr>
          <w:rFonts w:ascii="David" w:hAnsi="David" w:cs="David"/>
          <w:b/>
          <w:bCs/>
          <w:i/>
          <w:iCs/>
          <w:sz w:val="28"/>
          <w:szCs w:val="28"/>
          <w:rtl/>
        </w:rPr>
        <w:t xml:space="preserve"> </w:t>
      </w:r>
      <w:r w:rsidRPr="009C53F3">
        <w:rPr>
          <w:rFonts w:ascii="David" w:hAnsi="David" w:cs="David" w:hint="cs"/>
          <w:b/>
          <w:bCs/>
          <w:i/>
          <w:iCs/>
          <w:sz w:val="28"/>
          <w:szCs w:val="28"/>
          <w:rtl/>
        </w:rPr>
        <w:t>הצד</w:t>
      </w:r>
      <w:r w:rsidRPr="009C53F3">
        <w:rPr>
          <w:rFonts w:ascii="David" w:hAnsi="David" w:cs="David"/>
          <w:b/>
          <w:bCs/>
          <w:i/>
          <w:iCs/>
          <w:sz w:val="28"/>
          <w:szCs w:val="28"/>
          <w:rtl/>
        </w:rPr>
        <w:t xml:space="preserve"> </w:t>
      </w:r>
      <w:r w:rsidRPr="009C53F3">
        <w:rPr>
          <w:rFonts w:ascii="David" w:hAnsi="David" w:cs="David" w:hint="cs"/>
          <w:b/>
          <w:bCs/>
          <w:i/>
          <w:iCs/>
          <w:sz w:val="28"/>
          <w:szCs w:val="28"/>
          <w:rtl/>
        </w:rPr>
        <w:t>השני</w:t>
      </w:r>
      <w:r w:rsidRPr="009C53F3">
        <w:rPr>
          <w:rFonts w:ascii="David" w:hAnsi="David" w:cs="David"/>
          <w:b/>
          <w:bCs/>
          <w:i/>
          <w:iCs/>
          <w:sz w:val="28"/>
          <w:szCs w:val="28"/>
          <w:rtl/>
        </w:rPr>
        <w:t xml:space="preserve"> </w:t>
      </w:r>
      <w:r w:rsidRPr="009C53F3">
        <w:rPr>
          <w:rFonts w:ascii="David" w:hAnsi="David" w:cs="David" w:hint="cs"/>
          <w:b/>
          <w:bCs/>
          <w:i/>
          <w:iCs/>
          <w:sz w:val="28"/>
          <w:szCs w:val="28"/>
          <w:rtl/>
        </w:rPr>
        <w:t>לא</w:t>
      </w:r>
      <w:r w:rsidRPr="009C53F3">
        <w:rPr>
          <w:rFonts w:ascii="David" w:hAnsi="David" w:cs="David"/>
          <w:b/>
          <w:bCs/>
          <w:i/>
          <w:iCs/>
          <w:sz w:val="28"/>
          <w:szCs w:val="28"/>
          <w:rtl/>
        </w:rPr>
        <w:t xml:space="preserve"> </w:t>
      </w:r>
      <w:r w:rsidRPr="009C53F3">
        <w:rPr>
          <w:rFonts w:ascii="David" w:hAnsi="David" w:cs="David" w:hint="cs"/>
          <w:b/>
          <w:bCs/>
          <w:i/>
          <w:iCs/>
          <w:sz w:val="28"/>
          <w:szCs w:val="28"/>
          <w:rtl/>
        </w:rPr>
        <w:t>מסוגל</w:t>
      </w:r>
      <w:r w:rsidRPr="009C53F3">
        <w:rPr>
          <w:rFonts w:ascii="David" w:hAnsi="David" w:cs="David"/>
          <w:b/>
          <w:bCs/>
          <w:i/>
          <w:iCs/>
          <w:sz w:val="28"/>
          <w:szCs w:val="28"/>
          <w:rtl/>
        </w:rPr>
        <w:t xml:space="preserve"> </w:t>
      </w:r>
      <w:r w:rsidRPr="009C53F3">
        <w:rPr>
          <w:rFonts w:ascii="David" w:hAnsi="David" w:cs="David" w:hint="cs"/>
          <w:b/>
          <w:bCs/>
          <w:i/>
          <w:iCs/>
          <w:sz w:val="28"/>
          <w:szCs w:val="28"/>
          <w:rtl/>
        </w:rPr>
        <w:t>לעשות</w:t>
      </w:r>
      <w:r w:rsidRPr="009C53F3">
        <w:rPr>
          <w:rFonts w:ascii="David" w:hAnsi="David" w:cs="David"/>
          <w:b/>
          <w:bCs/>
          <w:i/>
          <w:iCs/>
          <w:sz w:val="28"/>
          <w:szCs w:val="28"/>
          <w:rtl/>
        </w:rPr>
        <w:t xml:space="preserve"> </w:t>
      </w:r>
      <w:r w:rsidRPr="009C53F3">
        <w:rPr>
          <w:rFonts w:ascii="David" w:hAnsi="David" w:cs="David" w:hint="cs"/>
          <w:b/>
          <w:bCs/>
          <w:i/>
          <w:iCs/>
          <w:sz w:val="28"/>
          <w:szCs w:val="28"/>
          <w:rtl/>
        </w:rPr>
        <w:t>כלום</w:t>
      </w:r>
      <w:r w:rsidRPr="009C53F3">
        <w:rPr>
          <w:rFonts w:ascii="David" w:hAnsi="David" w:cs="David"/>
          <w:b/>
          <w:bCs/>
          <w:i/>
          <w:iCs/>
          <w:sz w:val="28"/>
          <w:szCs w:val="28"/>
          <w:rtl/>
        </w:rPr>
        <w:t xml:space="preserve">, </w:t>
      </w:r>
      <w:r w:rsidRPr="009C53F3">
        <w:rPr>
          <w:rFonts w:ascii="David" w:hAnsi="David" w:cs="David" w:hint="cs"/>
          <w:b/>
          <w:bCs/>
          <w:i/>
          <w:iCs/>
          <w:sz w:val="28"/>
          <w:szCs w:val="28"/>
          <w:rtl/>
        </w:rPr>
        <w:t>או</w:t>
      </w:r>
      <w:r w:rsidRPr="009C53F3">
        <w:rPr>
          <w:rFonts w:ascii="David" w:hAnsi="David" w:cs="David"/>
          <w:b/>
          <w:bCs/>
          <w:i/>
          <w:iCs/>
          <w:sz w:val="28"/>
          <w:szCs w:val="28"/>
          <w:rtl/>
        </w:rPr>
        <w:t xml:space="preserve"> </w:t>
      </w:r>
      <w:r w:rsidRPr="009C53F3">
        <w:rPr>
          <w:rFonts w:ascii="David" w:hAnsi="David" w:cs="David" w:hint="cs"/>
          <w:b/>
          <w:bCs/>
          <w:i/>
          <w:iCs/>
          <w:sz w:val="28"/>
          <w:szCs w:val="28"/>
          <w:rtl/>
        </w:rPr>
        <w:t>לא</w:t>
      </w:r>
      <w:r w:rsidRPr="009C53F3">
        <w:rPr>
          <w:rFonts w:ascii="David" w:hAnsi="David" w:cs="David"/>
          <w:b/>
          <w:bCs/>
          <w:i/>
          <w:iCs/>
          <w:sz w:val="28"/>
          <w:szCs w:val="28"/>
          <w:rtl/>
        </w:rPr>
        <w:t xml:space="preserve"> </w:t>
      </w:r>
      <w:r w:rsidRPr="009C53F3">
        <w:rPr>
          <w:rFonts w:ascii="David" w:hAnsi="David" w:cs="David" w:hint="cs"/>
          <w:b/>
          <w:bCs/>
          <w:i/>
          <w:iCs/>
          <w:sz w:val="28"/>
          <w:szCs w:val="28"/>
          <w:rtl/>
        </w:rPr>
        <w:t>רוצה</w:t>
      </w:r>
      <w:r w:rsidRPr="009C53F3">
        <w:rPr>
          <w:rFonts w:ascii="David" w:hAnsi="David" w:cs="David"/>
          <w:b/>
          <w:bCs/>
          <w:i/>
          <w:iCs/>
          <w:sz w:val="28"/>
          <w:szCs w:val="28"/>
          <w:rtl/>
        </w:rPr>
        <w:t xml:space="preserve"> </w:t>
      </w:r>
      <w:r w:rsidRPr="009C53F3">
        <w:rPr>
          <w:rFonts w:ascii="David" w:hAnsi="David" w:cs="David" w:hint="cs"/>
          <w:b/>
          <w:bCs/>
          <w:i/>
          <w:iCs/>
          <w:sz w:val="28"/>
          <w:szCs w:val="28"/>
          <w:rtl/>
        </w:rPr>
        <w:t>לעשות</w:t>
      </w:r>
      <w:r w:rsidRPr="009C53F3">
        <w:rPr>
          <w:rFonts w:ascii="David" w:hAnsi="David" w:cs="David"/>
          <w:b/>
          <w:bCs/>
          <w:i/>
          <w:iCs/>
          <w:sz w:val="28"/>
          <w:szCs w:val="28"/>
          <w:rtl/>
        </w:rPr>
        <w:t xml:space="preserve"> </w:t>
      </w:r>
      <w:r w:rsidRPr="009C53F3">
        <w:rPr>
          <w:rFonts w:ascii="David" w:hAnsi="David" w:cs="David" w:hint="cs"/>
          <w:b/>
          <w:bCs/>
          <w:i/>
          <w:iCs/>
          <w:sz w:val="28"/>
          <w:szCs w:val="28"/>
          <w:rtl/>
        </w:rPr>
        <w:t>כלום</w:t>
      </w:r>
      <w:r w:rsidRPr="009C53F3">
        <w:rPr>
          <w:rFonts w:ascii="David" w:hAnsi="David" w:cs="David"/>
          <w:b/>
          <w:bCs/>
          <w:i/>
          <w:iCs/>
          <w:sz w:val="28"/>
          <w:szCs w:val="28"/>
          <w:rtl/>
        </w:rPr>
        <w:t xml:space="preserve">, </w:t>
      </w:r>
      <w:r w:rsidRPr="009C53F3">
        <w:rPr>
          <w:rFonts w:ascii="David" w:hAnsi="David" w:cs="David" w:hint="cs"/>
          <w:b/>
          <w:bCs/>
          <w:i/>
          <w:iCs/>
          <w:sz w:val="28"/>
          <w:szCs w:val="28"/>
          <w:rtl/>
        </w:rPr>
        <w:t>במקום</w:t>
      </w:r>
      <w:r w:rsidRPr="009C53F3">
        <w:rPr>
          <w:rFonts w:ascii="David" w:hAnsi="David" w:cs="David"/>
          <w:b/>
          <w:bCs/>
          <w:i/>
          <w:iCs/>
          <w:sz w:val="28"/>
          <w:szCs w:val="28"/>
          <w:rtl/>
        </w:rPr>
        <w:t xml:space="preserve"> </w:t>
      </w:r>
      <w:r w:rsidRPr="009C53F3">
        <w:rPr>
          <w:rFonts w:ascii="David" w:hAnsi="David" w:cs="David" w:hint="cs"/>
          <w:b/>
          <w:bCs/>
          <w:i/>
          <w:iCs/>
          <w:sz w:val="28"/>
          <w:szCs w:val="28"/>
          <w:rtl/>
        </w:rPr>
        <w:t>להסתכל</w:t>
      </w:r>
      <w:r w:rsidRPr="009C53F3">
        <w:rPr>
          <w:rFonts w:ascii="David" w:hAnsi="David" w:cs="David"/>
          <w:b/>
          <w:bCs/>
          <w:i/>
          <w:iCs/>
          <w:sz w:val="28"/>
          <w:szCs w:val="28"/>
          <w:rtl/>
        </w:rPr>
        <w:t xml:space="preserve"> </w:t>
      </w:r>
      <w:r w:rsidRPr="009C53F3">
        <w:rPr>
          <w:rFonts w:ascii="David" w:hAnsi="David" w:cs="David" w:hint="cs"/>
          <w:b/>
          <w:bCs/>
          <w:i/>
          <w:iCs/>
          <w:sz w:val="28"/>
          <w:szCs w:val="28"/>
          <w:rtl/>
        </w:rPr>
        <w:t>על</w:t>
      </w:r>
      <w:r w:rsidRPr="009C53F3">
        <w:rPr>
          <w:rFonts w:ascii="David" w:hAnsi="David" w:cs="David"/>
          <w:b/>
          <w:bCs/>
          <w:i/>
          <w:iCs/>
          <w:sz w:val="28"/>
          <w:szCs w:val="28"/>
          <w:rtl/>
        </w:rPr>
        <w:t xml:space="preserve"> </w:t>
      </w:r>
      <w:r w:rsidRPr="009C53F3">
        <w:rPr>
          <w:rFonts w:ascii="David" w:hAnsi="David" w:cs="David" w:hint="cs"/>
          <w:b/>
          <w:bCs/>
          <w:i/>
          <w:iCs/>
          <w:sz w:val="28"/>
          <w:szCs w:val="28"/>
          <w:rtl/>
        </w:rPr>
        <w:t>תרחיש</w:t>
      </w:r>
      <w:r w:rsidRPr="009C53F3">
        <w:rPr>
          <w:rFonts w:ascii="David" w:hAnsi="David" w:cs="David"/>
          <w:b/>
          <w:bCs/>
          <w:i/>
          <w:iCs/>
          <w:sz w:val="28"/>
          <w:szCs w:val="28"/>
          <w:rtl/>
        </w:rPr>
        <w:t xml:space="preserve"> </w:t>
      </w:r>
      <w:r w:rsidRPr="009C53F3">
        <w:rPr>
          <w:rFonts w:ascii="David" w:hAnsi="David" w:cs="David" w:hint="cs"/>
          <w:b/>
          <w:bCs/>
          <w:i/>
          <w:iCs/>
          <w:sz w:val="28"/>
          <w:szCs w:val="28"/>
          <w:rtl/>
        </w:rPr>
        <w:t>הייחוס</w:t>
      </w:r>
      <w:r w:rsidRPr="009C53F3">
        <w:rPr>
          <w:rFonts w:ascii="David" w:hAnsi="David" w:cs="David"/>
          <w:b/>
          <w:bCs/>
          <w:i/>
          <w:iCs/>
          <w:sz w:val="28"/>
          <w:szCs w:val="28"/>
          <w:rtl/>
        </w:rPr>
        <w:t xml:space="preserve"> </w:t>
      </w:r>
      <w:r w:rsidRPr="009C53F3">
        <w:rPr>
          <w:rFonts w:ascii="David" w:hAnsi="David" w:cs="David" w:hint="cs"/>
          <w:b/>
          <w:bCs/>
          <w:i/>
          <w:iCs/>
          <w:sz w:val="28"/>
          <w:szCs w:val="28"/>
          <w:rtl/>
        </w:rPr>
        <w:t>המחמיר</w:t>
      </w:r>
      <w:r w:rsidRPr="009C53F3">
        <w:rPr>
          <w:rFonts w:ascii="David" w:hAnsi="David" w:cs="David"/>
          <w:b/>
          <w:bCs/>
          <w:i/>
          <w:iCs/>
          <w:sz w:val="28"/>
          <w:szCs w:val="28"/>
          <w:rtl/>
        </w:rPr>
        <w:t xml:space="preserve"> </w:t>
      </w:r>
      <w:r w:rsidRPr="009C53F3">
        <w:rPr>
          <w:rFonts w:ascii="David" w:hAnsi="David" w:cs="David" w:hint="cs"/>
          <w:b/>
          <w:bCs/>
          <w:i/>
          <w:iCs/>
          <w:sz w:val="28"/>
          <w:szCs w:val="28"/>
          <w:rtl/>
        </w:rPr>
        <w:t>יותר</w:t>
      </w:r>
      <w:r w:rsidRPr="009C53F3">
        <w:rPr>
          <w:rFonts w:ascii="David" w:hAnsi="David" w:cs="David"/>
          <w:b/>
          <w:bCs/>
          <w:i/>
          <w:iCs/>
          <w:sz w:val="28"/>
          <w:szCs w:val="28"/>
          <w:rtl/>
        </w:rPr>
        <w:t xml:space="preserve">. </w:t>
      </w:r>
      <w:r w:rsidRPr="009C53F3">
        <w:rPr>
          <w:rFonts w:ascii="David" w:hAnsi="David" w:cs="David" w:hint="cs"/>
          <w:b/>
          <w:bCs/>
          <w:i/>
          <w:iCs/>
          <w:sz w:val="28"/>
          <w:szCs w:val="28"/>
          <w:rtl/>
        </w:rPr>
        <w:t>היינו</w:t>
      </w:r>
      <w:r w:rsidRPr="009C53F3">
        <w:rPr>
          <w:rFonts w:ascii="David" w:hAnsi="David" w:cs="David"/>
          <w:b/>
          <w:bCs/>
          <w:i/>
          <w:iCs/>
          <w:sz w:val="28"/>
          <w:szCs w:val="28"/>
          <w:rtl/>
        </w:rPr>
        <w:t xml:space="preserve"> </w:t>
      </w:r>
      <w:r w:rsidRPr="009C53F3">
        <w:rPr>
          <w:rFonts w:ascii="David" w:hAnsi="David" w:cs="David" w:hint="cs"/>
          <w:b/>
          <w:bCs/>
          <w:i/>
          <w:iCs/>
          <w:sz w:val="28"/>
          <w:szCs w:val="28"/>
          <w:rtl/>
        </w:rPr>
        <w:t>יותר</w:t>
      </w:r>
      <w:r w:rsidRPr="009C53F3">
        <w:rPr>
          <w:rFonts w:ascii="David" w:hAnsi="David" w:cs="David"/>
          <w:b/>
          <w:bCs/>
          <w:i/>
          <w:iCs/>
          <w:sz w:val="28"/>
          <w:szCs w:val="28"/>
          <w:rtl/>
        </w:rPr>
        <w:t xml:space="preserve"> </w:t>
      </w:r>
      <w:r w:rsidRPr="009C53F3">
        <w:rPr>
          <w:rFonts w:ascii="David" w:hAnsi="David" w:cs="David" w:hint="cs"/>
          <w:b/>
          <w:bCs/>
          <w:i/>
          <w:iCs/>
          <w:sz w:val="28"/>
          <w:szCs w:val="28"/>
          <w:rtl/>
        </w:rPr>
        <w:t>אופטימיים</w:t>
      </w:r>
      <w:r w:rsidRPr="009C53F3">
        <w:rPr>
          <w:rFonts w:ascii="David" w:hAnsi="David" w:cs="David"/>
          <w:b/>
          <w:bCs/>
          <w:i/>
          <w:iCs/>
          <w:sz w:val="28"/>
          <w:szCs w:val="28"/>
          <w:rtl/>
        </w:rPr>
        <w:t xml:space="preserve">, </w:t>
      </w:r>
      <w:r w:rsidRPr="009C53F3">
        <w:rPr>
          <w:rFonts w:ascii="David" w:hAnsi="David" w:cs="David" w:hint="cs"/>
          <w:b/>
          <w:bCs/>
          <w:i/>
          <w:iCs/>
          <w:sz w:val="28"/>
          <w:szCs w:val="28"/>
          <w:rtl/>
        </w:rPr>
        <w:t>מדינה</w:t>
      </w:r>
      <w:r w:rsidRPr="009C53F3">
        <w:rPr>
          <w:rFonts w:ascii="David" w:hAnsi="David" w:cs="David"/>
          <w:b/>
          <w:bCs/>
          <w:i/>
          <w:iCs/>
          <w:sz w:val="28"/>
          <w:szCs w:val="28"/>
          <w:rtl/>
        </w:rPr>
        <w:t xml:space="preserve"> </w:t>
      </w:r>
      <w:r w:rsidRPr="009C53F3">
        <w:rPr>
          <w:rFonts w:ascii="David" w:hAnsi="David" w:cs="David" w:hint="cs"/>
          <w:b/>
          <w:bCs/>
          <w:i/>
          <w:iCs/>
          <w:sz w:val="28"/>
          <w:szCs w:val="28"/>
          <w:rtl/>
        </w:rPr>
        <w:t>מאוד</w:t>
      </w:r>
      <w:r w:rsidRPr="009C53F3">
        <w:rPr>
          <w:rFonts w:ascii="David" w:hAnsi="David" w:cs="David"/>
          <w:b/>
          <w:bCs/>
          <w:i/>
          <w:iCs/>
          <w:sz w:val="28"/>
          <w:szCs w:val="28"/>
          <w:rtl/>
        </w:rPr>
        <w:t xml:space="preserve"> </w:t>
      </w:r>
      <w:r w:rsidRPr="009C53F3">
        <w:rPr>
          <w:rFonts w:ascii="David" w:hAnsi="David" w:cs="David" w:hint="cs"/>
          <w:b/>
          <w:bCs/>
          <w:i/>
          <w:iCs/>
          <w:sz w:val="28"/>
          <w:szCs w:val="28"/>
          <w:rtl/>
        </w:rPr>
        <w:t>אופטימית</w:t>
      </w:r>
      <w:r w:rsidRPr="009C53F3">
        <w:rPr>
          <w:rFonts w:ascii="David" w:hAnsi="David" w:cs="David"/>
          <w:b/>
          <w:bCs/>
          <w:i/>
          <w:iCs/>
          <w:sz w:val="28"/>
          <w:szCs w:val="28"/>
          <w:rtl/>
        </w:rPr>
        <w:t xml:space="preserve">. </w:t>
      </w:r>
      <w:r w:rsidRPr="009C53F3">
        <w:rPr>
          <w:rFonts w:ascii="David" w:hAnsi="David" w:cs="David" w:hint="cs"/>
          <w:b/>
          <w:bCs/>
          <w:i/>
          <w:iCs/>
          <w:sz w:val="28"/>
          <w:szCs w:val="28"/>
          <w:rtl/>
        </w:rPr>
        <w:t>פחות</w:t>
      </w:r>
      <w:r w:rsidRPr="009C53F3">
        <w:rPr>
          <w:rFonts w:ascii="David" w:hAnsi="David" w:cs="David"/>
          <w:b/>
          <w:bCs/>
          <w:i/>
          <w:iCs/>
          <w:sz w:val="28"/>
          <w:szCs w:val="28"/>
          <w:rtl/>
        </w:rPr>
        <w:t xml:space="preserve"> </w:t>
      </w:r>
      <w:r w:rsidRPr="009C53F3">
        <w:rPr>
          <w:rFonts w:ascii="David" w:hAnsi="David" w:cs="David" w:hint="cs"/>
          <w:b/>
          <w:bCs/>
          <w:i/>
          <w:iCs/>
          <w:sz w:val="28"/>
          <w:szCs w:val="28"/>
          <w:rtl/>
        </w:rPr>
        <w:t>מדי</w:t>
      </w:r>
      <w:r w:rsidRPr="009C53F3">
        <w:rPr>
          <w:rFonts w:ascii="David" w:hAnsi="David" w:cs="David"/>
          <w:b/>
          <w:bCs/>
          <w:i/>
          <w:iCs/>
          <w:sz w:val="28"/>
          <w:szCs w:val="28"/>
          <w:rtl/>
        </w:rPr>
        <w:t xml:space="preserve"> </w:t>
      </w:r>
      <w:r w:rsidRPr="009C53F3">
        <w:rPr>
          <w:rFonts w:ascii="David" w:hAnsi="David" w:cs="David" w:hint="cs"/>
          <w:b/>
          <w:bCs/>
          <w:i/>
          <w:iCs/>
          <w:sz w:val="28"/>
          <w:szCs w:val="28"/>
          <w:rtl/>
        </w:rPr>
        <w:t>פסימיות</w:t>
      </w:r>
      <w:r w:rsidRPr="009C53F3">
        <w:rPr>
          <w:rFonts w:ascii="David" w:hAnsi="David" w:cs="David"/>
          <w:b/>
          <w:bCs/>
          <w:i/>
          <w:iCs/>
          <w:sz w:val="28"/>
          <w:szCs w:val="28"/>
          <w:rtl/>
        </w:rPr>
        <w:t xml:space="preserve"> </w:t>
      </w:r>
      <w:r w:rsidRPr="009C53F3">
        <w:rPr>
          <w:rFonts w:ascii="David" w:hAnsi="David" w:cs="David" w:hint="cs"/>
          <w:b/>
          <w:bCs/>
          <w:i/>
          <w:iCs/>
          <w:sz w:val="28"/>
          <w:szCs w:val="28"/>
          <w:rtl/>
        </w:rPr>
        <w:t>כנראה״</w:t>
      </w:r>
      <w:r w:rsidRPr="009C53F3">
        <w:rPr>
          <w:rFonts w:ascii="David" w:hAnsi="David" w:cs="David"/>
          <w:b/>
          <w:bCs/>
          <w:i/>
          <w:iCs/>
          <w:sz w:val="28"/>
          <w:szCs w:val="28"/>
          <w:rtl/>
        </w:rPr>
        <w:t>.</w:t>
      </w:r>
    </w:p>
    <w:p w14:paraId="3D0F3515" w14:textId="77777777" w:rsidR="00261823" w:rsidRDefault="00261823" w:rsidP="00261823">
      <w:pPr>
        <w:bidi/>
        <w:spacing w:before="120" w:after="120" w:line="348" w:lineRule="auto"/>
        <w:rPr>
          <w:rFonts w:ascii="David" w:hAnsi="David" w:cs="David"/>
          <w:sz w:val="28"/>
          <w:szCs w:val="28"/>
          <w:rtl/>
        </w:rPr>
      </w:pPr>
      <w:r>
        <w:rPr>
          <w:rFonts w:ascii="David" w:hAnsi="David" w:cs="David" w:hint="cs"/>
          <w:sz w:val="28"/>
          <w:szCs w:val="28"/>
          <w:rtl/>
        </w:rPr>
        <w:t xml:space="preserve">על פי עדותו של אלוף (מיל׳) יאיר גולן, שהיה סגן הרמטכ״ל בין השאר במהלך התקופה שבה החל תהליך חיזוקו של חמאס בידי ישראל, היו במערכת הביטחון כאלה שהתנגדו לקונספציה של טיפוח חמאס, אך קולותיהם הושתקו. </w:t>
      </w:r>
    </w:p>
    <w:p w14:paraId="0B742B57" w14:textId="77777777" w:rsidR="00261823" w:rsidRDefault="00261823" w:rsidP="00261823">
      <w:pPr>
        <w:bidi/>
        <w:spacing w:before="120" w:after="120" w:line="348" w:lineRule="auto"/>
        <w:ind w:left="720"/>
        <w:rPr>
          <w:rFonts w:ascii="David" w:hAnsi="David" w:cs="David"/>
          <w:b/>
          <w:bCs/>
          <w:i/>
          <w:iCs/>
          <w:sz w:val="28"/>
          <w:szCs w:val="28"/>
          <w:rtl/>
        </w:rPr>
      </w:pPr>
      <w:r w:rsidRPr="004B26AA">
        <w:rPr>
          <w:rFonts w:ascii="David" w:hAnsi="David" w:cs="David" w:hint="cs"/>
          <w:b/>
          <w:bCs/>
          <w:i/>
          <w:iCs/>
          <w:sz w:val="28"/>
          <w:szCs w:val="28"/>
          <w:rtl/>
        </w:rPr>
        <w:t>״ידעתי</w:t>
      </w:r>
      <w:r w:rsidRPr="004B26AA">
        <w:rPr>
          <w:rFonts w:ascii="David" w:hAnsi="David" w:cs="David"/>
          <w:b/>
          <w:bCs/>
          <w:i/>
          <w:iCs/>
          <w:sz w:val="28"/>
          <w:szCs w:val="28"/>
          <w:rtl/>
        </w:rPr>
        <w:t xml:space="preserve"> </w:t>
      </w:r>
      <w:r w:rsidRPr="004B26AA">
        <w:rPr>
          <w:rFonts w:ascii="David" w:hAnsi="David" w:cs="David" w:hint="cs"/>
          <w:b/>
          <w:bCs/>
          <w:i/>
          <w:iCs/>
          <w:sz w:val="28"/>
          <w:szCs w:val="28"/>
          <w:rtl/>
        </w:rPr>
        <w:t>להצביע</w:t>
      </w:r>
      <w:r w:rsidRPr="004B26AA">
        <w:rPr>
          <w:rFonts w:ascii="David" w:hAnsi="David" w:cs="David"/>
          <w:b/>
          <w:bCs/>
          <w:i/>
          <w:iCs/>
          <w:sz w:val="28"/>
          <w:szCs w:val="28"/>
          <w:rtl/>
        </w:rPr>
        <w:t xml:space="preserve"> </w:t>
      </w:r>
      <w:r w:rsidRPr="004B26AA">
        <w:rPr>
          <w:rFonts w:ascii="David" w:hAnsi="David" w:cs="David" w:hint="cs"/>
          <w:b/>
          <w:bCs/>
          <w:i/>
          <w:iCs/>
          <w:sz w:val="28"/>
          <w:szCs w:val="28"/>
          <w:rtl/>
        </w:rPr>
        <w:t>על</w:t>
      </w:r>
      <w:r w:rsidRPr="004B26AA">
        <w:rPr>
          <w:rFonts w:ascii="David" w:hAnsi="David" w:cs="David"/>
          <w:b/>
          <w:bCs/>
          <w:i/>
          <w:iCs/>
          <w:sz w:val="28"/>
          <w:szCs w:val="28"/>
          <w:rtl/>
        </w:rPr>
        <w:t xml:space="preserve"> </w:t>
      </w:r>
      <w:r w:rsidRPr="004B26AA">
        <w:rPr>
          <w:rFonts w:ascii="David" w:hAnsi="David" w:cs="David" w:hint="cs"/>
          <w:b/>
          <w:bCs/>
          <w:i/>
          <w:iCs/>
          <w:sz w:val="28"/>
          <w:szCs w:val="28"/>
          <w:rtl/>
        </w:rPr>
        <w:t>השגיאה</w:t>
      </w:r>
      <w:r w:rsidRPr="004B26AA">
        <w:rPr>
          <w:rFonts w:ascii="David" w:hAnsi="David" w:cs="David"/>
          <w:b/>
          <w:bCs/>
          <w:i/>
          <w:iCs/>
          <w:sz w:val="28"/>
          <w:szCs w:val="28"/>
          <w:rtl/>
        </w:rPr>
        <w:t xml:space="preserve"> </w:t>
      </w:r>
      <w:r w:rsidRPr="004B26AA">
        <w:rPr>
          <w:rFonts w:ascii="David" w:hAnsi="David" w:cs="David" w:hint="cs"/>
          <w:b/>
          <w:bCs/>
          <w:i/>
          <w:iCs/>
          <w:sz w:val="28"/>
          <w:szCs w:val="28"/>
          <w:rtl/>
        </w:rPr>
        <w:t>הקונספטואלית</w:t>
      </w:r>
      <w:r w:rsidRPr="004B26AA">
        <w:rPr>
          <w:rFonts w:ascii="David" w:hAnsi="David" w:cs="David"/>
          <w:b/>
          <w:bCs/>
          <w:i/>
          <w:iCs/>
          <w:sz w:val="28"/>
          <w:szCs w:val="28"/>
          <w:rtl/>
        </w:rPr>
        <w:t xml:space="preserve"> </w:t>
      </w:r>
      <w:r w:rsidRPr="004B26AA">
        <w:rPr>
          <w:rFonts w:ascii="David" w:hAnsi="David" w:cs="David" w:hint="cs"/>
          <w:b/>
          <w:bCs/>
          <w:i/>
          <w:iCs/>
          <w:sz w:val="28"/>
          <w:szCs w:val="28"/>
          <w:rtl/>
        </w:rPr>
        <w:t>הזאת</w:t>
      </w:r>
      <w:r w:rsidRPr="004B26AA">
        <w:rPr>
          <w:rFonts w:ascii="David" w:hAnsi="David" w:cs="David"/>
          <w:b/>
          <w:bCs/>
          <w:i/>
          <w:iCs/>
          <w:sz w:val="28"/>
          <w:szCs w:val="28"/>
          <w:rtl/>
        </w:rPr>
        <w:t xml:space="preserve"> </w:t>
      </w:r>
      <w:r w:rsidRPr="004B26AA">
        <w:rPr>
          <w:rFonts w:ascii="David" w:hAnsi="David" w:cs="David" w:hint="cs"/>
          <w:b/>
          <w:bCs/>
          <w:i/>
          <w:iCs/>
          <w:sz w:val="28"/>
          <w:szCs w:val="28"/>
          <w:rtl/>
        </w:rPr>
        <w:t>עוד</w:t>
      </w:r>
      <w:r w:rsidRPr="004B26AA">
        <w:rPr>
          <w:rFonts w:ascii="David" w:hAnsi="David" w:cs="David"/>
          <w:b/>
          <w:bCs/>
          <w:i/>
          <w:iCs/>
          <w:sz w:val="28"/>
          <w:szCs w:val="28"/>
          <w:rtl/>
        </w:rPr>
        <w:t xml:space="preserve"> </w:t>
      </w:r>
      <w:r w:rsidRPr="004B26AA">
        <w:rPr>
          <w:rFonts w:ascii="David" w:hAnsi="David" w:cs="David" w:hint="cs"/>
          <w:b/>
          <w:bCs/>
          <w:i/>
          <w:iCs/>
          <w:sz w:val="28"/>
          <w:szCs w:val="28"/>
          <w:rtl/>
        </w:rPr>
        <w:t>כשהייתי</w:t>
      </w:r>
      <w:r w:rsidRPr="004B26AA">
        <w:rPr>
          <w:rFonts w:ascii="David" w:hAnsi="David" w:cs="David"/>
          <w:b/>
          <w:bCs/>
          <w:i/>
          <w:iCs/>
          <w:sz w:val="28"/>
          <w:szCs w:val="28"/>
          <w:rtl/>
        </w:rPr>
        <w:t xml:space="preserve"> </w:t>
      </w:r>
      <w:r w:rsidRPr="004B26AA">
        <w:rPr>
          <w:rFonts w:ascii="David" w:hAnsi="David" w:cs="David" w:hint="cs"/>
          <w:b/>
          <w:bCs/>
          <w:i/>
          <w:iCs/>
          <w:sz w:val="28"/>
          <w:szCs w:val="28"/>
          <w:rtl/>
        </w:rPr>
        <w:t>במדים</w:t>
      </w:r>
      <w:r w:rsidRPr="004B26AA">
        <w:rPr>
          <w:rFonts w:ascii="David" w:hAnsi="David" w:cs="David"/>
          <w:b/>
          <w:bCs/>
          <w:i/>
          <w:iCs/>
          <w:sz w:val="28"/>
          <w:szCs w:val="28"/>
          <w:rtl/>
        </w:rPr>
        <w:t xml:space="preserve">, </w:t>
      </w:r>
      <w:r w:rsidRPr="004B26AA">
        <w:rPr>
          <w:rFonts w:ascii="David" w:hAnsi="David" w:cs="David" w:hint="cs"/>
          <w:b/>
          <w:bCs/>
          <w:i/>
          <w:iCs/>
          <w:sz w:val="28"/>
          <w:szCs w:val="28"/>
          <w:rtl/>
        </w:rPr>
        <w:t>כולל</w:t>
      </w:r>
      <w:r w:rsidRPr="004B26AA">
        <w:rPr>
          <w:rFonts w:ascii="David" w:hAnsi="David" w:cs="David"/>
          <w:b/>
          <w:bCs/>
          <w:i/>
          <w:iCs/>
          <w:sz w:val="28"/>
          <w:szCs w:val="28"/>
          <w:rtl/>
        </w:rPr>
        <w:t xml:space="preserve"> </w:t>
      </w:r>
      <w:r w:rsidRPr="004B26AA">
        <w:rPr>
          <w:rFonts w:ascii="David" w:hAnsi="David" w:cs="David" w:hint="cs"/>
          <w:b/>
          <w:bCs/>
          <w:i/>
          <w:iCs/>
          <w:sz w:val="28"/>
          <w:szCs w:val="28"/>
          <w:rtl/>
        </w:rPr>
        <w:t>בבירור</w:t>
      </w:r>
      <w:r w:rsidRPr="004B26AA">
        <w:rPr>
          <w:rFonts w:ascii="David" w:hAnsi="David" w:cs="David"/>
          <w:b/>
          <w:bCs/>
          <w:i/>
          <w:iCs/>
          <w:sz w:val="28"/>
          <w:szCs w:val="28"/>
          <w:rtl/>
        </w:rPr>
        <w:t xml:space="preserve"> </w:t>
      </w:r>
      <w:r w:rsidRPr="004B26AA">
        <w:rPr>
          <w:rFonts w:ascii="David" w:hAnsi="David" w:cs="David" w:hint="cs"/>
          <w:b/>
          <w:bCs/>
          <w:i/>
          <w:iCs/>
          <w:sz w:val="28"/>
          <w:szCs w:val="28"/>
          <w:rtl/>
        </w:rPr>
        <w:t>עומק</w:t>
      </w:r>
      <w:r w:rsidRPr="004B26AA">
        <w:rPr>
          <w:rFonts w:ascii="David" w:hAnsi="David" w:cs="David"/>
          <w:b/>
          <w:bCs/>
          <w:i/>
          <w:iCs/>
          <w:sz w:val="28"/>
          <w:szCs w:val="28"/>
          <w:rtl/>
        </w:rPr>
        <w:t xml:space="preserve"> </w:t>
      </w:r>
      <w:r w:rsidRPr="004B26AA">
        <w:rPr>
          <w:rFonts w:ascii="David" w:hAnsi="David" w:cs="David" w:hint="cs"/>
          <w:b/>
          <w:bCs/>
          <w:i/>
          <w:iCs/>
          <w:sz w:val="28"/>
          <w:szCs w:val="28"/>
          <w:rtl/>
        </w:rPr>
        <w:t>שעשה</w:t>
      </w:r>
      <w:r w:rsidRPr="004B26AA">
        <w:rPr>
          <w:rFonts w:ascii="David" w:hAnsi="David" w:cs="David"/>
          <w:b/>
          <w:bCs/>
          <w:i/>
          <w:iCs/>
          <w:sz w:val="28"/>
          <w:szCs w:val="28"/>
          <w:rtl/>
        </w:rPr>
        <w:t xml:space="preserve"> </w:t>
      </w:r>
      <w:r w:rsidRPr="004B26AA">
        <w:rPr>
          <w:rFonts w:ascii="David" w:hAnsi="David" w:cs="David" w:hint="cs"/>
          <w:b/>
          <w:bCs/>
          <w:i/>
          <w:iCs/>
          <w:sz w:val="28"/>
          <w:szCs w:val="28"/>
          <w:rtl/>
        </w:rPr>
        <w:t>שר</w:t>
      </w:r>
      <w:r w:rsidRPr="004B26AA">
        <w:rPr>
          <w:rFonts w:ascii="David" w:hAnsi="David" w:cs="David"/>
          <w:b/>
          <w:bCs/>
          <w:i/>
          <w:iCs/>
          <w:sz w:val="28"/>
          <w:szCs w:val="28"/>
          <w:rtl/>
        </w:rPr>
        <w:t xml:space="preserve"> </w:t>
      </w:r>
      <w:r w:rsidRPr="004B26AA">
        <w:rPr>
          <w:rFonts w:ascii="David" w:hAnsi="David" w:cs="David" w:hint="cs"/>
          <w:b/>
          <w:bCs/>
          <w:i/>
          <w:iCs/>
          <w:sz w:val="28"/>
          <w:szCs w:val="28"/>
          <w:rtl/>
        </w:rPr>
        <w:t>הביטחון</w:t>
      </w:r>
      <w:r w:rsidRPr="004B26AA">
        <w:rPr>
          <w:rFonts w:ascii="David" w:hAnsi="David" w:cs="David"/>
          <w:b/>
          <w:bCs/>
          <w:i/>
          <w:iCs/>
          <w:sz w:val="28"/>
          <w:szCs w:val="28"/>
          <w:rtl/>
        </w:rPr>
        <w:t xml:space="preserve"> </w:t>
      </w:r>
      <w:r w:rsidRPr="004B26AA">
        <w:rPr>
          <w:rFonts w:ascii="David" w:hAnsi="David" w:cs="David" w:hint="cs"/>
          <w:b/>
          <w:bCs/>
          <w:i/>
          <w:iCs/>
          <w:sz w:val="28"/>
          <w:szCs w:val="28"/>
          <w:rtl/>
        </w:rPr>
        <w:t>בזמנו</w:t>
      </w:r>
      <w:r w:rsidRPr="004B26AA">
        <w:rPr>
          <w:rFonts w:ascii="David" w:hAnsi="David" w:cs="David"/>
          <w:b/>
          <w:bCs/>
          <w:i/>
          <w:iCs/>
          <w:sz w:val="28"/>
          <w:szCs w:val="28"/>
          <w:rtl/>
        </w:rPr>
        <w:t xml:space="preserve">, </w:t>
      </w:r>
      <w:r w:rsidRPr="004B26AA">
        <w:rPr>
          <w:rFonts w:ascii="David" w:hAnsi="David" w:cs="David" w:hint="cs"/>
          <w:b/>
          <w:bCs/>
          <w:i/>
          <w:iCs/>
          <w:sz w:val="28"/>
          <w:szCs w:val="28"/>
          <w:rtl/>
        </w:rPr>
        <w:t>משה</w:t>
      </w:r>
      <w:r w:rsidRPr="004B26AA">
        <w:rPr>
          <w:rFonts w:ascii="David" w:hAnsi="David" w:cs="David"/>
          <w:b/>
          <w:bCs/>
          <w:i/>
          <w:iCs/>
          <w:sz w:val="28"/>
          <w:szCs w:val="28"/>
          <w:rtl/>
        </w:rPr>
        <w:t xml:space="preserve"> </w:t>
      </w:r>
      <w:r w:rsidRPr="004B26AA">
        <w:rPr>
          <w:rFonts w:ascii="David" w:hAnsi="David" w:cs="David" w:hint="cs"/>
          <w:b/>
          <w:bCs/>
          <w:i/>
          <w:iCs/>
          <w:sz w:val="28"/>
          <w:szCs w:val="28"/>
          <w:rtl/>
        </w:rPr>
        <w:t>בוגי</w:t>
      </w:r>
      <w:r w:rsidRPr="004B26AA">
        <w:rPr>
          <w:rFonts w:ascii="David" w:hAnsi="David" w:cs="David"/>
          <w:b/>
          <w:bCs/>
          <w:i/>
          <w:iCs/>
          <w:sz w:val="28"/>
          <w:szCs w:val="28"/>
          <w:rtl/>
        </w:rPr>
        <w:t xml:space="preserve"> </w:t>
      </w:r>
      <w:r w:rsidRPr="004B26AA">
        <w:rPr>
          <w:rFonts w:ascii="David" w:hAnsi="David" w:cs="David" w:hint="cs"/>
          <w:b/>
          <w:bCs/>
          <w:i/>
          <w:iCs/>
          <w:sz w:val="28"/>
          <w:szCs w:val="28"/>
          <w:rtl/>
        </w:rPr>
        <w:t>יעלון</w:t>
      </w:r>
      <w:r w:rsidRPr="004B26AA">
        <w:rPr>
          <w:rFonts w:ascii="David" w:hAnsi="David" w:cs="David"/>
          <w:b/>
          <w:bCs/>
          <w:i/>
          <w:iCs/>
          <w:sz w:val="28"/>
          <w:szCs w:val="28"/>
          <w:rtl/>
        </w:rPr>
        <w:t xml:space="preserve">. </w:t>
      </w:r>
      <w:r w:rsidRPr="004B26AA">
        <w:rPr>
          <w:rFonts w:ascii="David" w:hAnsi="David" w:cs="David" w:hint="cs"/>
          <w:b/>
          <w:bCs/>
          <w:i/>
          <w:iCs/>
          <w:sz w:val="28"/>
          <w:szCs w:val="28"/>
          <w:rtl/>
        </w:rPr>
        <w:t>ניהל</w:t>
      </w:r>
      <w:r w:rsidRPr="004B26AA">
        <w:rPr>
          <w:rFonts w:ascii="David" w:hAnsi="David" w:cs="David"/>
          <w:b/>
          <w:bCs/>
          <w:i/>
          <w:iCs/>
          <w:sz w:val="28"/>
          <w:szCs w:val="28"/>
          <w:rtl/>
        </w:rPr>
        <w:t xml:space="preserve"> </w:t>
      </w:r>
      <w:r w:rsidRPr="004B26AA">
        <w:rPr>
          <w:rFonts w:ascii="David" w:hAnsi="David" w:cs="David" w:hint="cs"/>
          <w:b/>
          <w:bCs/>
          <w:i/>
          <w:iCs/>
          <w:sz w:val="28"/>
          <w:szCs w:val="28"/>
          <w:rtl/>
        </w:rPr>
        <w:t>ארבעה</w:t>
      </w:r>
      <w:r w:rsidRPr="004B26AA">
        <w:rPr>
          <w:rFonts w:ascii="David" w:hAnsi="David" w:cs="David"/>
          <w:b/>
          <w:bCs/>
          <w:i/>
          <w:iCs/>
          <w:sz w:val="28"/>
          <w:szCs w:val="28"/>
          <w:rtl/>
        </w:rPr>
        <w:t xml:space="preserve"> </w:t>
      </w:r>
      <w:r w:rsidRPr="004B26AA">
        <w:rPr>
          <w:rFonts w:ascii="David" w:hAnsi="David" w:cs="David" w:hint="cs"/>
          <w:b/>
          <w:bCs/>
          <w:i/>
          <w:iCs/>
          <w:sz w:val="28"/>
          <w:szCs w:val="28"/>
          <w:rtl/>
        </w:rPr>
        <w:t>דיונים</w:t>
      </w:r>
      <w:r w:rsidRPr="004B26AA">
        <w:rPr>
          <w:rFonts w:ascii="David" w:hAnsi="David" w:cs="David"/>
          <w:b/>
          <w:bCs/>
          <w:i/>
          <w:iCs/>
          <w:sz w:val="28"/>
          <w:szCs w:val="28"/>
          <w:rtl/>
        </w:rPr>
        <w:t xml:space="preserve"> </w:t>
      </w:r>
      <w:r w:rsidRPr="004B26AA">
        <w:rPr>
          <w:rFonts w:ascii="David" w:hAnsi="David" w:cs="David" w:hint="cs"/>
          <w:b/>
          <w:bCs/>
          <w:i/>
          <w:iCs/>
          <w:sz w:val="28"/>
          <w:szCs w:val="28"/>
          <w:rtl/>
        </w:rPr>
        <w:t>בפורום</w:t>
      </w:r>
      <w:r w:rsidRPr="004B26AA">
        <w:rPr>
          <w:rFonts w:ascii="David" w:hAnsi="David" w:cs="David"/>
          <w:b/>
          <w:bCs/>
          <w:i/>
          <w:iCs/>
          <w:sz w:val="28"/>
          <w:szCs w:val="28"/>
          <w:rtl/>
        </w:rPr>
        <w:t xml:space="preserve"> </w:t>
      </w:r>
      <w:r w:rsidRPr="004B26AA">
        <w:rPr>
          <w:rFonts w:ascii="David" w:hAnsi="David" w:cs="David" w:hint="cs"/>
          <w:b/>
          <w:bCs/>
          <w:i/>
          <w:iCs/>
          <w:sz w:val="28"/>
          <w:szCs w:val="28"/>
          <w:rtl/>
        </w:rPr>
        <w:t>מאוד</w:t>
      </w:r>
      <w:r w:rsidRPr="004B26AA">
        <w:rPr>
          <w:rFonts w:ascii="David" w:hAnsi="David" w:cs="David"/>
          <w:b/>
          <w:bCs/>
          <w:i/>
          <w:iCs/>
          <w:sz w:val="28"/>
          <w:szCs w:val="28"/>
          <w:rtl/>
        </w:rPr>
        <w:t xml:space="preserve"> </w:t>
      </w:r>
      <w:r w:rsidRPr="004B26AA">
        <w:rPr>
          <w:rFonts w:ascii="David" w:hAnsi="David" w:cs="David" w:hint="cs"/>
          <w:b/>
          <w:bCs/>
          <w:i/>
          <w:iCs/>
          <w:sz w:val="28"/>
          <w:szCs w:val="28"/>
          <w:rtl/>
        </w:rPr>
        <w:t>רחב</w:t>
      </w:r>
      <w:r w:rsidRPr="004B26AA">
        <w:rPr>
          <w:rFonts w:ascii="David" w:hAnsi="David" w:cs="David"/>
          <w:b/>
          <w:bCs/>
          <w:i/>
          <w:iCs/>
          <w:sz w:val="28"/>
          <w:szCs w:val="28"/>
          <w:rtl/>
        </w:rPr>
        <w:t xml:space="preserve"> </w:t>
      </w:r>
      <w:r w:rsidRPr="004B26AA">
        <w:rPr>
          <w:rFonts w:ascii="David" w:hAnsi="David" w:cs="David" w:hint="cs"/>
          <w:b/>
          <w:bCs/>
          <w:i/>
          <w:iCs/>
          <w:sz w:val="28"/>
          <w:szCs w:val="28"/>
          <w:rtl/>
        </w:rPr>
        <w:t>על</w:t>
      </w:r>
      <w:r w:rsidRPr="004B26AA">
        <w:rPr>
          <w:rFonts w:ascii="David" w:hAnsi="David" w:cs="David"/>
          <w:b/>
          <w:bCs/>
          <w:i/>
          <w:iCs/>
          <w:sz w:val="28"/>
          <w:szCs w:val="28"/>
          <w:rtl/>
        </w:rPr>
        <w:t xml:space="preserve"> </w:t>
      </w:r>
      <w:r w:rsidRPr="004B26AA">
        <w:rPr>
          <w:rFonts w:ascii="David" w:hAnsi="David" w:cs="David" w:hint="cs"/>
          <w:b/>
          <w:bCs/>
          <w:i/>
          <w:iCs/>
          <w:sz w:val="28"/>
          <w:szCs w:val="28"/>
          <w:rtl/>
        </w:rPr>
        <w:t>הסוגיה</w:t>
      </w:r>
      <w:r w:rsidRPr="004B26AA">
        <w:rPr>
          <w:rFonts w:ascii="David" w:hAnsi="David" w:cs="David"/>
          <w:b/>
          <w:bCs/>
          <w:i/>
          <w:iCs/>
          <w:sz w:val="28"/>
          <w:szCs w:val="28"/>
          <w:rtl/>
        </w:rPr>
        <w:t xml:space="preserve"> </w:t>
      </w:r>
      <w:r w:rsidRPr="004B26AA">
        <w:rPr>
          <w:rFonts w:ascii="David" w:hAnsi="David" w:cs="David" w:hint="cs"/>
          <w:b/>
          <w:bCs/>
          <w:i/>
          <w:iCs/>
          <w:sz w:val="28"/>
          <w:szCs w:val="28"/>
          <w:rtl/>
        </w:rPr>
        <w:t>הפלסטינית</w:t>
      </w:r>
      <w:r w:rsidRPr="004B26AA">
        <w:rPr>
          <w:rFonts w:ascii="David" w:hAnsi="David" w:cs="David"/>
          <w:b/>
          <w:bCs/>
          <w:i/>
          <w:iCs/>
          <w:sz w:val="28"/>
          <w:szCs w:val="28"/>
          <w:rtl/>
        </w:rPr>
        <w:t xml:space="preserve">, </w:t>
      </w:r>
      <w:r w:rsidRPr="004B26AA">
        <w:rPr>
          <w:rFonts w:ascii="David" w:hAnsi="David" w:cs="David" w:hint="cs"/>
          <w:b/>
          <w:bCs/>
          <w:i/>
          <w:iCs/>
          <w:sz w:val="28"/>
          <w:szCs w:val="28"/>
          <w:rtl/>
        </w:rPr>
        <w:t>ולמעשה</w:t>
      </w:r>
      <w:r w:rsidRPr="004B26AA">
        <w:rPr>
          <w:rFonts w:ascii="David" w:hAnsi="David" w:cs="David"/>
          <w:b/>
          <w:bCs/>
          <w:i/>
          <w:iCs/>
          <w:sz w:val="28"/>
          <w:szCs w:val="28"/>
          <w:rtl/>
        </w:rPr>
        <w:t xml:space="preserve"> </w:t>
      </w:r>
      <w:r w:rsidRPr="004B26AA">
        <w:rPr>
          <w:rFonts w:ascii="David" w:hAnsi="David" w:cs="David" w:hint="cs"/>
          <w:b/>
          <w:bCs/>
          <w:i/>
          <w:iCs/>
          <w:sz w:val="28"/>
          <w:szCs w:val="28"/>
          <w:rtl/>
        </w:rPr>
        <w:t>התפיסה</w:t>
      </w:r>
      <w:r w:rsidRPr="004B26AA">
        <w:rPr>
          <w:rFonts w:ascii="David" w:hAnsi="David" w:cs="David"/>
          <w:b/>
          <w:bCs/>
          <w:i/>
          <w:iCs/>
          <w:sz w:val="28"/>
          <w:szCs w:val="28"/>
          <w:rtl/>
        </w:rPr>
        <w:t xml:space="preserve"> </w:t>
      </w:r>
      <w:r w:rsidRPr="004B26AA">
        <w:rPr>
          <w:rFonts w:ascii="David" w:hAnsi="David" w:cs="David" w:hint="cs"/>
          <w:b/>
          <w:bCs/>
          <w:i/>
          <w:iCs/>
          <w:sz w:val="28"/>
          <w:szCs w:val="28"/>
          <w:rtl/>
        </w:rPr>
        <w:t>שיצאה</w:t>
      </w:r>
      <w:r w:rsidRPr="004B26AA">
        <w:rPr>
          <w:rFonts w:ascii="David" w:hAnsi="David" w:cs="David"/>
          <w:b/>
          <w:bCs/>
          <w:i/>
          <w:iCs/>
          <w:sz w:val="28"/>
          <w:szCs w:val="28"/>
          <w:rtl/>
        </w:rPr>
        <w:t xml:space="preserve"> </w:t>
      </w:r>
      <w:r w:rsidRPr="004B26AA">
        <w:rPr>
          <w:rFonts w:ascii="David" w:hAnsi="David" w:cs="David" w:hint="cs"/>
          <w:b/>
          <w:bCs/>
          <w:i/>
          <w:iCs/>
          <w:sz w:val="28"/>
          <w:szCs w:val="28"/>
          <w:rtl/>
        </w:rPr>
        <w:t>מתוך</w:t>
      </w:r>
      <w:r w:rsidRPr="004B26AA">
        <w:rPr>
          <w:rFonts w:ascii="David" w:hAnsi="David" w:cs="David"/>
          <w:b/>
          <w:bCs/>
          <w:i/>
          <w:iCs/>
          <w:sz w:val="28"/>
          <w:szCs w:val="28"/>
          <w:rtl/>
        </w:rPr>
        <w:t xml:space="preserve"> </w:t>
      </w:r>
      <w:r w:rsidRPr="004B26AA">
        <w:rPr>
          <w:rFonts w:ascii="David" w:hAnsi="David" w:cs="David" w:hint="cs"/>
          <w:b/>
          <w:bCs/>
          <w:i/>
          <w:iCs/>
          <w:sz w:val="28"/>
          <w:szCs w:val="28"/>
          <w:rtl/>
        </w:rPr>
        <w:t>אותם</w:t>
      </w:r>
      <w:r w:rsidRPr="004B26AA">
        <w:rPr>
          <w:rFonts w:ascii="David" w:hAnsi="David" w:cs="David"/>
          <w:b/>
          <w:bCs/>
          <w:i/>
          <w:iCs/>
          <w:sz w:val="28"/>
          <w:szCs w:val="28"/>
          <w:rtl/>
        </w:rPr>
        <w:t xml:space="preserve"> </w:t>
      </w:r>
      <w:r w:rsidRPr="004B26AA">
        <w:rPr>
          <w:rFonts w:ascii="David" w:hAnsi="David" w:cs="David" w:hint="cs"/>
          <w:b/>
          <w:bCs/>
          <w:i/>
          <w:iCs/>
          <w:sz w:val="28"/>
          <w:szCs w:val="28"/>
          <w:rtl/>
        </w:rPr>
        <w:t>דיונים</w:t>
      </w:r>
      <w:r w:rsidRPr="004B26AA">
        <w:rPr>
          <w:rFonts w:ascii="David" w:hAnsi="David" w:cs="David"/>
          <w:b/>
          <w:bCs/>
          <w:i/>
          <w:iCs/>
          <w:sz w:val="28"/>
          <w:szCs w:val="28"/>
          <w:rtl/>
        </w:rPr>
        <w:t xml:space="preserve"> </w:t>
      </w:r>
      <w:r w:rsidRPr="004B26AA">
        <w:rPr>
          <w:rFonts w:ascii="David" w:hAnsi="David" w:cs="David" w:hint="cs"/>
          <w:b/>
          <w:bCs/>
          <w:i/>
          <w:iCs/>
          <w:sz w:val="28"/>
          <w:szCs w:val="28"/>
          <w:rtl/>
        </w:rPr>
        <w:t>היא</w:t>
      </w:r>
      <w:r w:rsidRPr="004B26AA">
        <w:rPr>
          <w:rFonts w:ascii="David" w:hAnsi="David" w:cs="David"/>
          <w:b/>
          <w:bCs/>
          <w:i/>
          <w:iCs/>
          <w:sz w:val="28"/>
          <w:szCs w:val="28"/>
          <w:rtl/>
        </w:rPr>
        <w:t xml:space="preserve"> </w:t>
      </w:r>
      <w:r w:rsidRPr="004B26AA">
        <w:rPr>
          <w:rFonts w:ascii="David" w:hAnsi="David" w:cs="David" w:hint="cs"/>
          <w:b/>
          <w:bCs/>
          <w:i/>
          <w:iCs/>
          <w:sz w:val="28"/>
          <w:szCs w:val="28"/>
          <w:rtl/>
        </w:rPr>
        <w:t>תפיסה</w:t>
      </w:r>
      <w:r w:rsidRPr="004B26AA">
        <w:rPr>
          <w:rFonts w:ascii="David" w:hAnsi="David" w:cs="David"/>
          <w:b/>
          <w:bCs/>
          <w:i/>
          <w:iCs/>
          <w:sz w:val="28"/>
          <w:szCs w:val="28"/>
          <w:rtl/>
        </w:rPr>
        <w:t xml:space="preserve"> </w:t>
      </w:r>
      <w:r w:rsidRPr="004B26AA">
        <w:rPr>
          <w:rFonts w:ascii="David" w:hAnsi="David" w:cs="David" w:hint="cs"/>
          <w:b/>
          <w:bCs/>
          <w:i/>
          <w:iCs/>
          <w:sz w:val="28"/>
          <w:szCs w:val="28"/>
          <w:rtl/>
        </w:rPr>
        <w:t>מדינית</w:t>
      </w:r>
      <w:r w:rsidRPr="004B26AA">
        <w:rPr>
          <w:rFonts w:ascii="David" w:hAnsi="David" w:cs="David"/>
          <w:b/>
          <w:bCs/>
          <w:i/>
          <w:iCs/>
          <w:sz w:val="28"/>
          <w:szCs w:val="28"/>
          <w:rtl/>
        </w:rPr>
        <w:t>-</w:t>
      </w:r>
      <w:r w:rsidRPr="004B26AA">
        <w:rPr>
          <w:rFonts w:ascii="David" w:hAnsi="David" w:cs="David" w:hint="cs"/>
          <w:b/>
          <w:bCs/>
          <w:i/>
          <w:iCs/>
          <w:sz w:val="28"/>
          <w:szCs w:val="28"/>
          <w:rtl/>
        </w:rPr>
        <w:t>פוליטית</w:t>
      </w:r>
      <w:r w:rsidRPr="004B26AA">
        <w:rPr>
          <w:rFonts w:ascii="David" w:hAnsi="David" w:cs="David"/>
          <w:b/>
          <w:bCs/>
          <w:i/>
          <w:iCs/>
          <w:sz w:val="28"/>
          <w:szCs w:val="28"/>
          <w:rtl/>
        </w:rPr>
        <w:t xml:space="preserve"> </w:t>
      </w:r>
      <w:r w:rsidRPr="004B26AA">
        <w:rPr>
          <w:rFonts w:ascii="David" w:hAnsi="David" w:cs="David" w:hint="cs"/>
          <w:b/>
          <w:bCs/>
          <w:i/>
          <w:iCs/>
          <w:sz w:val="28"/>
          <w:szCs w:val="28"/>
          <w:rtl/>
        </w:rPr>
        <w:t>שאמרה</w:t>
      </w:r>
      <w:r w:rsidRPr="004B26AA">
        <w:rPr>
          <w:rFonts w:ascii="David" w:hAnsi="David" w:cs="David"/>
          <w:b/>
          <w:bCs/>
          <w:i/>
          <w:iCs/>
          <w:sz w:val="28"/>
          <w:szCs w:val="28"/>
          <w:rtl/>
        </w:rPr>
        <w:t xml:space="preserve"> </w:t>
      </w:r>
      <w:r w:rsidRPr="004B26AA">
        <w:rPr>
          <w:rFonts w:ascii="David" w:hAnsi="David" w:cs="David" w:hint="cs"/>
          <w:b/>
          <w:bCs/>
          <w:i/>
          <w:iCs/>
          <w:sz w:val="28"/>
          <w:szCs w:val="28"/>
          <w:rtl/>
        </w:rPr>
        <w:t>שאת</w:t>
      </w:r>
      <w:r w:rsidRPr="004B26AA">
        <w:rPr>
          <w:rFonts w:ascii="David" w:hAnsi="David" w:cs="David"/>
          <w:b/>
          <w:bCs/>
          <w:i/>
          <w:iCs/>
          <w:sz w:val="28"/>
          <w:szCs w:val="28"/>
          <w:rtl/>
        </w:rPr>
        <w:t xml:space="preserve"> </w:t>
      </w:r>
      <w:r w:rsidRPr="004B26AA">
        <w:rPr>
          <w:rFonts w:ascii="David" w:hAnsi="David" w:cs="David" w:hint="cs"/>
          <w:b/>
          <w:bCs/>
          <w:i/>
          <w:iCs/>
          <w:sz w:val="28"/>
          <w:szCs w:val="28"/>
          <w:rtl/>
        </w:rPr>
        <w:t>הסכסוך</w:t>
      </w:r>
      <w:r w:rsidRPr="004B26AA">
        <w:rPr>
          <w:rFonts w:ascii="David" w:hAnsi="David" w:cs="David"/>
          <w:b/>
          <w:bCs/>
          <w:i/>
          <w:iCs/>
          <w:sz w:val="28"/>
          <w:szCs w:val="28"/>
          <w:rtl/>
        </w:rPr>
        <w:t xml:space="preserve"> </w:t>
      </w:r>
      <w:r w:rsidRPr="004B26AA">
        <w:rPr>
          <w:rFonts w:ascii="David" w:hAnsi="David" w:cs="David" w:hint="cs"/>
          <w:b/>
          <w:bCs/>
          <w:i/>
          <w:iCs/>
          <w:sz w:val="28"/>
          <w:szCs w:val="28"/>
          <w:rtl/>
        </w:rPr>
        <w:t>בעצם</w:t>
      </w:r>
      <w:r w:rsidRPr="004B26AA">
        <w:rPr>
          <w:rFonts w:ascii="David" w:hAnsi="David" w:cs="David"/>
          <w:b/>
          <w:bCs/>
          <w:i/>
          <w:iCs/>
          <w:sz w:val="28"/>
          <w:szCs w:val="28"/>
          <w:rtl/>
        </w:rPr>
        <w:t xml:space="preserve"> </w:t>
      </w:r>
      <w:r w:rsidRPr="004B26AA">
        <w:rPr>
          <w:rFonts w:ascii="David" w:hAnsi="David" w:cs="David" w:hint="cs"/>
          <w:b/>
          <w:bCs/>
          <w:i/>
          <w:iCs/>
          <w:sz w:val="28"/>
          <w:szCs w:val="28"/>
          <w:rtl/>
        </w:rPr>
        <w:t>ניתן</w:t>
      </w:r>
      <w:r w:rsidRPr="004B26AA">
        <w:rPr>
          <w:rFonts w:ascii="David" w:hAnsi="David" w:cs="David"/>
          <w:b/>
          <w:bCs/>
          <w:i/>
          <w:iCs/>
          <w:sz w:val="28"/>
          <w:szCs w:val="28"/>
          <w:rtl/>
        </w:rPr>
        <w:t xml:space="preserve"> </w:t>
      </w:r>
      <w:r w:rsidRPr="004B26AA">
        <w:rPr>
          <w:rFonts w:ascii="David" w:hAnsi="David" w:cs="David" w:hint="cs"/>
          <w:b/>
          <w:bCs/>
          <w:i/>
          <w:iCs/>
          <w:sz w:val="28"/>
          <w:szCs w:val="28"/>
          <w:rtl/>
        </w:rPr>
        <w:t>לנהל</w:t>
      </w:r>
      <w:r w:rsidRPr="004B26AA">
        <w:rPr>
          <w:rFonts w:ascii="David" w:hAnsi="David" w:cs="David"/>
          <w:b/>
          <w:bCs/>
          <w:i/>
          <w:iCs/>
          <w:sz w:val="28"/>
          <w:szCs w:val="28"/>
          <w:rtl/>
        </w:rPr>
        <w:t xml:space="preserve">. </w:t>
      </w:r>
      <w:r w:rsidRPr="004B26AA">
        <w:rPr>
          <w:rFonts w:ascii="David" w:hAnsi="David" w:cs="David" w:hint="cs"/>
          <w:b/>
          <w:bCs/>
          <w:i/>
          <w:iCs/>
          <w:sz w:val="28"/>
          <w:szCs w:val="28"/>
          <w:rtl/>
        </w:rPr>
        <w:t>אני</w:t>
      </w:r>
      <w:r w:rsidRPr="004B26AA">
        <w:rPr>
          <w:rFonts w:ascii="David" w:hAnsi="David" w:cs="David"/>
          <w:b/>
          <w:bCs/>
          <w:i/>
          <w:iCs/>
          <w:sz w:val="28"/>
          <w:szCs w:val="28"/>
          <w:rtl/>
        </w:rPr>
        <w:t xml:space="preserve"> </w:t>
      </w:r>
      <w:r w:rsidRPr="004B26AA">
        <w:rPr>
          <w:rFonts w:ascii="David" w:hAnsi="David" w:cs="David" w:hint="cs"/>
          <w:b/>
          <w:bCs/>
          <w:i/>
          <w:iCs/>
          <w:sz w:val="28"/>
          <w:szCs w:val="28"/>
          <w:rtl/>
        </w:rPr>
        <w:t>חייב</w:t>
      </w:r>
      <w:r w:rsidRPr="004B26AA">
        <w:rPr>
          <w:rFonts w:ascii="David" w:hAnsi="David" w:cs="David"/>
          <w:b/>
          <w:bCs/>
          <w:i/>
          <w:iCs/>
          <w:sz w:val="28"/>
          <w:szCs w:val="28"/>
          <w:rtl/>
        </w:rPr>
        <w:t xml:space="preserve"> </w:t>
      </w:r>
      <w:r w:rsidRPr="004B26AA">
        <w:rPr>
          <w:rFonts w:ascii="David" w:hAnsi="David" w:cs="David" w:hint="cs"/>
          <w:b/>
          <w:bCs/>
          <w:i/>
          <w:iCs/>
          <w:sz w:val="28"/>
          <w:szCs w:val="28"/>
          <w:rtl/>
        </w:rPr>
        <w:t>לומר</w:t>
      </w:r>
      <w:r w:rsidRPr="004B26AA">
        <w:rPr>
          <w:rFonts w:ascii="David" w:hAnsi="David" w:cs="David"/>
          <w:b/>
          <w:bCs/>
          <w:i/>
          <w:iCs/>
          <w:sz w:val="28"/>
          <w:szCs w:val="28"/>
          <w:rtl/>
        </w:rPr>
        <w:t xml:space="preserve"> </w:t>
      </w:r>
      <w:r w:rsidRPr="004B26AA">
        <w:rPr>
          <w:rFonts w:ascii="David" w:hAnsi="David" w:cs="David" w:hint="cs"/>
          <w:b/>
          <w:bCs/>
          <w:i/>
          <w:iCs/>
          <w:sz w:val="28"/>
          <w:szCs w:val="28"/>
          <w:rtl/>
        </w:rPr>
        <w:t>שגם</w:t>
      </w:r>
      <w:r w:rsidRPr="004B26AA">
        <w:rPr>
          <w:rFonts w:ascii="David" w:hAnsi="David" w:cs="David"/>
          <w:b/>
          <w:bCs/>
          <w:i/>
          <w:iCs/>
          <w:sz w:val="28"/>
          <w:szCs w:val="28"/>
          <w:rtl/>
        </w:rPr>
        <w:t xml:space="preserve"> </w:t>
      </w:r>
      <w:r w:rsidRPr="004B26AA">
        <w:rPr>
          <w:rFonts w:ascii="David" w:hAnsi="David" w:cs="David" w:hint="cs"/>
          <w:b/>
          <w:bCs/>
          <w:i/>
          <w:iCs/>
          <w:sz w:val="28"/>
          <w:szCs w:val="28"/>
          <w:rtl/>
        </w:rPr>
        <w:t>באותם</w:t>
      </w:r>
      <w:r w:rsidRPr="004B26AA">
        <w:rPr>
          <w:rFonts w:ascii="David" w:hAnsi="David" w:cs="David"/>
          <w:b/>
          <w:bCs/>
          <w:i/>
          <w:iCs/>
          <w:sz w:val="28"/>
          <w:szCs w:val="28"/>
          <w:rtl/>
        </w:rPr>
        <w:t xml:space="preserve"> </w:t>
      </w:r>
      <w:r w:rsidRPr="004B26AA">
        <w:rPr>
          <w:rFonts w:ascii="David" w:hAnsi="David" w:cs="David" w:hint="cs"/>
          <w:b/>
          <w:bCs/>
          <w:i/>
          <w:iCs/>
          <w:sz w:val="28"/>
          <w:szCs w:val="28"/>
          <w:rtl/>
        </w:rPr>
        <w:t>דיונים</w:t>
      </w:r>
      <w:r w:rsidRPr="004B26AA">
        <w:rPr>
          <w:rFonts w:ascii="David" w:hAnsi="David" w:cs="David"/>
          <w:b/>
          <w:bCs/>
          <w:i/>
          <w:iCs/>
          <w:sz w:val="28"/>
          <w:szCs w:val="28"/>
          <w:rtl/>
        </w:rPr>
        <w:t xml:space="preserve"> </w:t>
      </w:r>
      <w:r w:rsidRPr="004B26AA">
        <w:rPr>
          <w:rFonts w:ascii="David" w:hAnsi="David" w:cs="David" w:hint="cs"/>
          <w:b/>
          <w:bCs/>
          <w:i/>
          <w:iCs/>
          <w:sz w:val="28"/>
          <w:szCs w:val="28"/>
          <w:rtl/>
        </w:rPr>
        <w:t>עבדכם</w:t>
      </w:r>
      <w:r w:rsidRPr="004B26AA">
        <w:rPr>
          <w:rFonts w:ascii="David" w:hAnsi="David" w:cs="David"/>
          <w:b/>
          <w:bCs/>
          <w:i/>
          <w:iCs/>
          <w:sz w:val="28"/>
          <w:szCs w:val="28"/>
          <w:rtl/>
        </w:rPr>
        <w:t xml:space="preserve"> </w:t>
      </w:r>
      <w:r w:rsidRPr="004B26AA">
        <w:rPr>
          <w:rFonts w:ascii="David" w:hAnsi="David" w:cs="David" w:hint="cs"/>
          <w:b/>
          <w:bCs/>
          <w:i/>
          <w:iCs/>
          <w:sz w:val="28"/>
          <w:szCs w:val="28"/>
          <w:rtl/>
        </w:rPr>
        <w:t>הנאמן</w:t>
      </w:r>
      <w:r w:rsidRPr="004B26AA">
        <w:rPr>
          <w:rFonts w:ascii="David" w:hAnsi="David" w:cs="David"/>
          <w:b/>
          <w:bCs/>
          <w:i/>
          <w:iCs/>
          <w:sz w:val="28"/>
          <w:szCs w:val="28"/>
          <w:rtl/>
        </w:rPr>
        <w:t xml:space="preserve">, </w:t>
      </w:r>
      <w:r w:rsidRPr="004B26AA">
        <w:rPr>
          <w:rFonts w:ascii="David" w:hAnsi="David" w:cs="David" w:hint="cs"/>
          <w:b/>
          <w:bCs/>
          <w:i/>
          <w:iCs/>
          <w:sz w:val="28"/>
          <w:szCs w:val="28"/>
          <w:rtl/>
        </w:rPr>
        <w:t>ולידו</w:t>
      </w:r>
      <w:r w:rsidRPr="004B26AA">
        <w:rPr>
          <w:rFonts w:ascii="David" w:hAnsi="David" w:cs="David"/>
          <w:b/>
          <w:bCs/>
          <w:i/>
          <w:iCs/>
          <w:sz w:val="28"/>
          <w:szCs w:val="28"/>
          <w:rtl/>
        </w:rPr>
        <w:t xml:space="preserve"> </w:t>
      </w:r>
      <w:r w:rsidRPr="004B26AA">
        <w:rPr>
          <w:rFonts w:ascii="David" w:hAnsi="David" w:cs="David" w:hint="cs"/>
          <w:b/>
          <w:bCs/>
          <w:i/>
          <w:iCs/>
          <w:sz w:val="28"/>
          <w:szCs w:val="28"/>
          <w:rtl/>
        </w:rPr>
        <w:t>גם</w:t>
      </w:r>
      <w:r w:rsidRPr="004B26AA">
        <w:rPr>
          <w:rFonts w:ascii="David" w:hAnsi="David" w:cs="David"/>
          <w:b/>
          <w:bCs/>
          <w:i/>
          <w:iCs/>
          <w:sz w:val="28"/>
          <w:szCs w:val="28"/>
          <w:rtl/>
        </w:rPr>
        <w:t xml:space="preserve"> </w:t>
      </w:r>
      <w:r w:rsidRPr="004B26AA">
        <w:rPr>
          <w:rFonts w:ascii="David" w:hAnsi="David" w:cs="David" w:hint="cs"/>
          <w:b/>
          <w:bCs/>
          <w:i/>
          <w:iCs/>
          <w:sz w:val="28"/>
          <w:szCs w:val="28"/>
          <w:rtl/>
        </w:rPr>
        <w:t>מי</w:t>
      </w:r>
      <w:r w:rsidRPr="004B26AA">
        <w:rPr>
          <w:rFonts w:ascii="David" w:hAnsi="David" w:cs="David"/>
          <w:b/>
          <w:bCs/>
          <w:i/>
          <w:iCs/>
          <w:sz w:val="28"/>
          <w:szCs w:val="28"/>
          <w:rtl/>
        </w:rPr>
        <w:t xml:space="preserve"> </w:t>
      </w:r>
      <w:r w:rsidRPr="004B26AA">
        <w:rPr>
          <w:rFonts w:ascii="David" w:hAnsi="David" w:cs="David" w:hint="cs"/>
          <w:b/>
          <w:bCs/>
          <w:i/>
          <w:iCs/>
          <w:sz w:val="28"/>
          <w:szCs w:val="28"/>
          <w:rtl/>
        </w:rPr>
        <w:t>שהיה</w:t>
      </w:r>
      <w:r w:rsidRPr="004B26AA">
        <w:rPr>
          <w:rFonts w:ascii="David" w:hAnsi="David" w:cs="David"/>
          <w:b/>
          <w:bCs/>
          <w:i/>
          <w:iCs/>
          <w:sz w:val="28"/>
          <w:szCs w:val="28"/>
          <w:rtl/>
        </w:rPr>
        <w:t xml:space="preserve"> </w:t>
      </w:r>
      <w:r w:rsidRPr="004B26AA">
        <w:rPr>
          <w:rFonts w:ascii="David" w:hAnsi="David" w:cs="David" w:hint="cs"/>
          <w:b/>
          <w:bCs/>
          <w:i/>
          <w:iCs/>
          <w:sz w:val="28"/>
          <w:szCs w:val="28"/>
          <w:rtl/>
        </w:rPr>
        <w:t>אז</w:t>
      </w:r>
      <w:r w:rsidRPr="004B26AA">
        <w:rPr>
          <w:rFonts w:ascii="David" w:hAnsi="David" w:cs="David"/>
          <w:b/>
          <w:bCs/>
          <w:i/>
          <w:iCs/>
          <w:sz w:val="28"/>
          <w:szCs w:val="28"/>
          <w:rtl/>
        </w:rPr>
        <w:t xml:space="preserve"> </w:t>
      </w:r>
      <w:r w:rsidRPr="004B26AA">
        <w:rPr>
          <w:rFonts w:ascii="David" w:hAnsi="David" w:cs="David" w:hint="cs"/>
          <w:b/>
          <w:bCs/>
          <w:i/>
          <w:iCs/>
          <w:sz w:val="28"/>
          <w:szCs w:val="28"/>
          <w:rtl/>
        </w:rPr>
        <w:t>מתאם</w:t>
      </w:r>
      <w:r w:rsidRPr="004B26AA">
        <w:rPr>
          <w:rFonts w:ascii="David" w:hAnsi="David" w:cs="David"/>
          <w:b/>
          <w:bCs/>
          <w:i/>
          <w:iCs/>
          <w:sz w:val="28"/>
          <w:szCs w:val="28"/>
          <w:rtl/>
        </w:rPr>
        <w:t xml:space="preserve"> </w:t>
      </w:r>
      <w:r w:rsidRPr="004B26AA">
        <w:rPr>
          <w:rFonts w:ascii="David" w:hAnsi="David" w:cs="David" w:hint="cs"/>
          <w:b/>
          <w:bCs/>
          <w:i/>
          <w:iCs/>
          <w:sz w:val="28"/>
          <w:szCs w:val="28"/>
          <w:rtl/>
        </w:rPr>
        <w:t>פעולות</w:t>
      </w:r>
      <w:r w:rsidRPr="004B26AA">
        <w:rPr>
          <w:rFonts w:ascii="David" w:hAnsi="David" w:cs="David"/>
          <w:b/>
          <w:bCs/>
          <w:i/>
          <w:iCs/>
          <w:sz w:val="28"/>
          <w:szCs w:val="28"/>
          <w:rtl/>
        </w:rPr>
        <w:t xml:space="preserve"> </w:t>
      </w:r>
      <w:r w:rsidRPr="004B26AA">
        <w:rPr>
          <w:rFonts w:ascii="David" w:hAnsi="David" w:cs="David" w:hint="cs"/>
          <w:b/>
          <w:bCs/>
          <w:i/>
          <w:iCs/>
          <w:sz w:val="28"/>
          <w:szCs w:val="28"/>
          <w:rtl/>
        </w:rPr>
        <w:t>הממשלה</w:t>
      </w:r>
      <w:r w:rsidRPr="004B26AA">
        <w:rPr>
          <w:rFonts w:ascii="David" w:hAnsi="David" w:cs="David"/>
          <w:b/>
          <w:bCs/>
          <w:i/>
          <w:iCs/>
          <w:sz w:val="28"/>
          <w:szCs w:val="28"/>
          <w:rtl/>
        </w:rPr>
        <w:t xml:space="preserve"> </w:t>
      </w:r>
      <w:r w:rsidRPr="004B26AA">
        <w:rPr>
          <w:rFonts w:ascii="David" w:hAnsi="David" w:cs="David" w:hint="cs"/>
          <w:b/>
          <w:bCs/>
          <w:i/>
          <w:iCs/>
          <w:sz w:val="28"/>
          <w:szCs w:val="28"/>
          <w:rtl/>
        </w:rPr>
        <w:t>בשטחים</w:t>
      </w:r>
      <w:r w:rsidRPr="004B26AA">
        <w:rPr>
          <w:rFonts w:ascii="David" w:hAnsi="David" w:cs="David"/>
          <w:b/>
          <w:bCs/>
          <w:i/>
          <w:iCs/>
          <w:sz w:val="28"/>
          <w:szCs w:val="28"/>
          <w:rtl/>
        </w:rPr>
        <w:t xml:space="preserve">, </w:t>
      </w:r>
      <w:r w:rsidRPr="004B26AA">
        <w:rPr>
          <w:rFonts w:ascii="David" w:hAnsi="David" w:cs="David" w:hint="cs"/>
          <w:b/>
          <w:bCs/>
          <w:i/>
          <w:iCs/>
          <w:sz w:val="28"/>
          <w:szCs w:val="28"/>
          <w:rtl/>
        </w:rPr>
        <w:t>האלוף</w:t>
      </w:r>
      <w:r w:rsidRPr="004B26AA">
        <w:rPr>
          <w:rFonts w:ascii="David" w:hAnsi="David" w:cs="David"/>
          <w:b/>
          <w:bCs/>
          <w:i/>
          <w:iCs/>
          <w:sz w:val="28"/>
          <w:szCs w:val="28"/>
          <w:rtl/>
        </w:rPr>
        <w:t xml:space="preserve"> </w:t>
      </w:r>
      <w:r w:rsidRPr="004B26AA">
        <w:rPr>
          <w:rFonts w:ascii="David" w:hAnsi="David" w:cs="David" w:hint="cs"/>
          <w:b/>
          <w:bCs/>
          <w:i/>
          <w:iCs/>
          <w:sz w:val="28"/>
          <w:szCs w:val="28"/>
          <w:rtl/>
        </w:rPr>
        <w:t>יואב</w:t>
      </w:r>
      <w:r w:rsidRPr="004B26AA">
        <w:rPr>
          <w:rFonts w:ascii="David" w:hAnsi="David" w:cs="David"/>
          <w:b/>
          <w:bCs/>
          <w:i/>
          <w:iCs/>
          <w:sz w:val="28"/>
          <w:szCs w:val="28"/>
          <w:rtl/>
        </w:rPr>
        <w:t xml:space="preserve"> </w:t>
      </w:r>
      <w:r w:rsidRPr="004B26AA">
        <w:rPr>
          <w:rFonts w:ascii="David" w:hAnsi="David" w:cs="David" w:hint="cs"/>
          <w:b/>
          <w:bCs/>
          <w:i/>
          <w:iCs/>
          <w:sz w:val="28"/>
          <w:szCs w:val="28"/>
          <w:rtl/>
        </w:rPr>
        <w:t>פולי</w:t>
      </w:r>
      <w:r w:rsidRPr="004B26AA">
        <w:rPr>
          <w:rFonts w:ascii="David" w:hAnsi="David" w:cs="David"/>
          <w:b/>
          <w:bCs/>
          <w:i/>
          <w:iCs/>
          <w:sz w:val="28"/>
          <w:szCs w:val="28"/>
          <w:rtl/>
        </w:rPr>
        <w:t xml:space="preserve"> </w:t>
      </w:r>
      <w:r w:rsidRPr="004B26AA">
        <w:rPr>
          <w:rFonts w:ascii="David" w:hAnsi="David" w:cs="David" w:hint="cs"/>
          <w:b/>
          <w:bCs/>
          <w:i/>
          <w:iCs/>
          <w:sz w:val="28"/>
          <w:szCs w:val="28"/>
          <w:rtl/>
        </w:rPr>
        <w:t>מרדכי</w:t>
      </w:r>
      <w:r w:rsidRPr="004B26AA">
        <w:rPr>
          <w:rFonts w:ascii="David" w:hAnsi="David" w:cs="David"/>
          <w:b/>
          <w:bCs/>
          <w:i/>
          <w:iCs/>
          <w:sz w:val="28"/>
          <w:szCs w:val="28"/>
          <w:rtl/>
        </w:rPr>
        <w:t xml:space="preserve">, </w:t>
      </w:r>
      <w:r w:rsidRPr="004B26AA">
        <w:rPr>
          <w:rFonts w:ascii="David" w:hAnsi="David" w:cs="David" w:hint="cs"/>
          <w:b/>
          <w:bCs/>
          <w:i/>
          <w:iCs/>
          <w:sz w:val="28"/>
          <w:szCs w:val="28"/>
          <w:rtl/>
        </w:rPr>
        <w:t>סברנו</w:t>
      </w:r>
      <w:r w:rsidRPr="004B26AA">
        <w:rPr>
          <w:rFonts w:ascii="David" w:hAnsi="David" w:cs="David"/>
          <w:b/>
          <w:bCs/>
          <w:i/>
          <w:iCs/>
          <w:sz w:val="28"/>
          <w:szCs w:val="28"/>
          <w:rtl/>
        </w:rPr>
        <w:t xml:space="preserve"> </w:t>
      </w:r>
      <w:r w:rsidRPr="004B26AA">
        <w:rPr>
          <w:rFonts w:ascii="David" w:hAnsi="David" w:cs="David" w:hint="cs"/>
          <w:b/>
          <w:bCs/>
          <w:i/>
          <w:iCs/>
          <w:sz w:val="28"/>
          <w:szCs w:val="28"/>
          <w:rtl/>
        </w:rPr>
        <w:t>שזו</w:t>
      </w:r>
      <w:r w:rsidRPr="004B26AA">
        <w:rPr>
          <w:rFonts w:ascii="David" w:hAnsi="David" w:cs="David"/>
          <w:b/>
          <w:bCs/>
          <w:i/>
          <w:iCs/>
          <w:sz w:val="28"/>
          <w:szCs w:val="28"/>
          <w:rtl/>
        </w:rPr>
        <w:t xml:space="preserve"> </w:t>
      </w:r>
      <w:r w:rsidRPr="004B26AA">
        <w:rPr>
          <w:rFonts w:ascii="David" w:hAnsi="David" w:cs="David" w:hint="cs"/>
          <w:b/>
          <w:bCs/>
          <w:i/>
          <w:iCs/>
          <w:sz w:val="28"/>
          <w:szCs w:val="28"/>
          <w:rtl/>
        </w:rPr>
        <w:t>תפיסה</w:t>
      </w:r>
      <w:r w:rsidRPr="004B26AA">
        <w:rPr>
          <w:rFonts w:ascii="David" w:hAnsi="David" w:cs="David"/>
          <w:b/>
          <w:bCs/>
          <w:i/>
          <w:iCs/>
          <w:sz w:val="28"/>
          <w:szCs w:val="28"/>
          <w:rtl/>
        </w:rPr>
        <w:t xml:space="preserve"> </w:t>
      </w:r>
      <w:r w:rsidRPr="004B26AA">
        <w:rPr>
          <w:rFonts w:ascii="David" w:hAnsi="David" w:cs="David" w:hint="cs"/>
          <w:b/>
          <w:bCs/>
          <w:i/>
          <w:iCs/>
          <w:sz w:val="28"/>
          <w:szCs w:val="28"/>
          <w:rtl/>
        </w:rPr>
        <w:t>שגויה</w:t>
      </w:r>
      <w:r w:rsidRPr="004B26AA">
        <w:rPr>
          <w:rFonts w:ascii="David" w:hAnsi="David" w:cs="David"/>
          <w:b/>
          <w:bCs/>
          <w:i/>
          <w:iCs/>
          <w:sz w:val="28"/>
          <w:szCs w:val="28"/>
          <w:rtl/>
        </w:rPr>
        <w:t xml:space="preserve"> </w:t>
      </w:r>
      <w:r w:rsidRPr="004B26AA">
        <w:rPr>
          <w:rFonts w:ascii="David" w:hAnsi="David" w:cs="David" w:hint="cs"/>
          <w:b/>
          <w:bCs/>
          <w:i/>
          <w:iCs/>
          <w:sz w:val="28"/>
          <w:szCs w:val="28"/>
          <w:rtl/>
        </w:rPr>
        <w:t>מהיסוד״</w:t>
      </w:r>
      <w:r w:rsidRPr="004B26AA">
        <w:rPr>
          <w:rFonts w:ascii="David" w:hAnsi="David" w:cs="David"/>
          <w:b/>
          <w:bCs/>
          <w:i/>
          <w:iCs/>
          <w:sz w:val="28"/>
          <w:szCs w:val="28"/>
          <w:rtl/>
        </w:rPr>
        <w:t>.</w:t>
      </w:r>
    </w:p>
    <w:p w14:paraId="02AF71BD" w14:textId="77777777" w:rsidR="00261823" w:rsidRPr="004B26AA" w:rsidRDefault="00261823" w:rsidP="00261823">
      <w:pPr>
        <w:bidi/>
        <w:spacing w:before="120" w:after="120" w:line="348" w:lineRule="auto"/>
        <w:ind w:left="720"/>
        <w:rPr>
          <w:rFonts w:ascii="David" w:hAnsi="David" w:cs="David"/>
          <w:b/>
          <w:bCs/>
          <w:i/>
          <w:iCs/>
          <w:sz w:val="28"/>
          <w:szCs w:val="28"/>
          <w:rtl/>
        </w:rPr>
      </w:pPr>
    </w:p>
    <w:p w14:paraId="1FAB1DEE" w14:textId="77777777" w:rsidR="00261823" w:rsidRDefault="00261823" w:rsidP="00261823">
      <w:pPr>
        <w:bidi/>
        <w:spacing w:before="120" w:after="120" w:line="348" w:lineRule="auto"/>
        <w:rPr>
          <w:rFonts w:ascii="David" w:hAnsi="David" w:cs="David"/>
          <w:sz w:val="28"/>
          <w:szCs w:val="28"/>
          <w:rtl/>
        </w:rPr>
      </w:pPr>
      <w:r w:rsidRPr="004A3508">
        <w:rPr>
          <w:rFonts w:ascii="David" w:hAnsi="David" w:cs="David" w:hint="cs"/>
          <w:b/>
          <w:bCs/>
          <w:sz w:val="28"/>
          <w:szCs w:val="28"/>
          <w:rtl/>
        </w:rPr>
        <w:t>6</w:t>
      </w:r>
      <w:r>
        <w:rPr>
          <w:rFonts w:ascii="David" w:hAnsi="David" w:cs="David" w:hint="cs"/>
          <w:sz w:val="28"/>
          <w:szCs w:val="28"/>
          <w:rtl/>
        </w:rPr>
        <w:t>.     אף שבחודש נובמבר מדי שנה מתקיימת הערכת מצב שנתית בהובלת אמ״ן, בחודש מארס 2023 הודיע ראש אמ״ן כי הערכת המצב הקודמת השתנתה והמציאות חמורה באופן משמעותי, כאשר הסבירות למלחמה עולה. לאחר הערכת המצב הזו, פנה שר הביטחון יואב גלנט ל</w:t>
      </w:r>
      <w:r w:rsidRPr="00A72CF7">
        <w:rPr>
          <w:rFonts w:ascii="David" w:hAnsi="David" w:cs="David" w:hint="cs"/>
          <w:sz w:val="28"/>
          <w:szCs w:val="28"/>
          <w:rtl/>
        </w:rPr>
        <w:t>ראש הממשלה</w:t>
      </w:r>
      <w:r>
        <w:rPr>
          <w:rFonts w:ascii="David" w:hAnsi="David" w:cs="David" w:hint="cs"/>
          <w:sz w:val="28"/>
          <w:szCs w:val="28"/>
          <w:rtl/>
        </w:rPr>
        <w:t>,</w:t>
      </w:r>
      <w:r w:rsidRPr="00A72CF7">
        <w:rPr>
          <w:rFonts w:ascii="David" w:hAnsi="David" w:cs="David" w:hint="cs"/>
          <w:sz w:val="28"/>
          <w:szCs w:val="28"/>
          <w:rtl/>
        </w:rPr>
        <w:t xml:space="preserve"> </w:t>
      </w:r>
      <w:r>
        <w:rPr>
          <w:rFonts w:ascii="David" w:hAnsi="David" w:cs="David" w:hint="cs"/>
          <w:sz w:val="28"/>
          <w:szCs w:val="28"/>
          <w:rtl/>
        </w:rPr>
        <w:t xml:space="preserve">והפציר בו לעצור את חוקי הרפורמה המשפטית (או ״ההפיכה המשטרית״ על פי מתנגדיה) בשל המציאות המתפתחת לכיוון של חולשה ישראלית-מערכתית. </w:t>
      </w:r>
    </w:p>
    <w:p w14:paraId="02A7E4C5" w14:textId="77777777" w:rsidR="00261823" w:rsidRDefault="00261823" w:rsidP="00261823">
      <w:pPr>
        <w:bidi/>
        <w:spacing w:before="120" w:after="120" w:line="348" w:lineRule="auto"/>
        <w:rPr>
          <w:rFonts w:ascii="David" w:hAnsi="David" w:cs="David"/>
          <w:sz w:val="28"/>
          <w:szCs w:val="28"/>
          <w:rtl/>
        </w:rPr>
      </w:pPr>
      <w:r>
        <w:rPr>
          <w:rFonts w:ascii="David" w:hAnsi="David" w:cs="David" w:hint="cs"/>
          <w:sz w:val="28"/>
          <w:szCs w:val="28"/>
          <w:rtl/>
        </w:rPr>
        <w:t xml:space="preserve">תגובתו של ראש הממשלה הייתה לפטר אותו ולחזור בו, כתוצאה מהמחאה הציבורית. היה זה באותו יום שבו אמורה הייתה להתקיים ישיבת קבינט דרמטית בעניין האירועים בצפון, לאחר חדירה של מחבל חיזבאללה ועליו מטען גדול, שהתפוצץ בצומת מגידו. שוב, הקונספציה ש״שום דבר לא יקרה״ מנעה דיון ושינוי כיוון. </w:t>
      </w:r>
    </w:p>
    <w:p w14:paraId="7E00119C" w14:textId="77777777" w:rsidR="00261823" w:rsidRDefault="00261823" w:rsidP="00261823">
      <w:pPr>
        <w:bidi/>
        <w:spacing w:before="120" w:after="120" w:line="348" w:lineRule="auto"/>
        <w:rPr>
          <w:rFonts w:ascii="David" w:hAnsi="David" w:cs="David"/>
          <w:sz w:val="28"/>
          <w:szCs w:val="28"/>
          <w:rtl/>
        </w:rPr>
      </w:pPr>
    </w:p>
    <w:p w14:paraId="63B088C8" w14:textId="77777777" w:rsidR="00261823" w:rsidRDefault="00261823" w:rsidP="00261823">
      <w:pPr>
        <w:bidi/>
        <w:spacing w:before="120" w:after="120" w:line="348" w:lineRule="auto"/>
        <w:rPr>
          <w:rFonts w:ascii="David" w:hAnsi="David" w:cs="David"/>
          <w:sz w:val="28"/>
          <w:szCs w:val="28"/>
          <w:rtl/>
        </w:rPr>
      </w:pPr>
      <w:r w:rsidRPr="004A3508">
        <w:rPr>
          <w:rFonts w:ascii="David" w:hAnsi="David" w:cs="David" w:hint="cs"/>
          <w:b/>
          <w:bCs/>
          <w:sz w:val="28"/>
          <w:szCs w:val="28"/>
          <w:rtl/>
        </w:rPr>
        <w:t>7</w:t>
      </w:r>
      <w:r>
        <w:rPr>
          <w:rFonts w:ascii="David" w:hAnsi="David" w:cs="David" w:hint="cs"/>
          <w:sz w:val="28"/>
          <w:szCs w:val="28"/>
          <w:rtl/>
        </w:rPr>
        <w:t xml:space="preserve">.     בחודש מאי 2023, הציגו ראשי אמ״ן והמבצעים לשעבר תמונת מצב ביטחונית מדאיגה, אך הקונספציה לא השתנתה והכסף המשיך לזרום לרצועה. בחודשים הבאים מעמדה של איראן השתדרג </w:t>
      </w:r>
      <w:r>
        <w:rPr>
          <w:rFonts w:ascii="David" w:hAnsi="David" w:cs="David"/>
          <w:sz w:val="28"/>
          <w:szCs w:val="28"/>
          <w:rtl/>
        </w:rPr>
        <w:t>–</w:t>
      </w:r>
      <w:r>
        <w:rPr>
          <w:rFonts w:ascii="David" w:hAnsi="David" w:cs="David" w:hint="cs"/>
          <w:sz w:val="28"/>
          <w:szCs w:val="28"/>
          <w:rtl/>
        </w:rPr>
        <w:t xml:space="preserve"> התחזקו הקשרים של שלטון האייתולות עם רוסיה, ואיראן החליטה ליזום תהליך של לחץ מסונכרן מצפון, מדרום וממזרח, תוך חיזוק חיזבאללה. </w:t>
      </w:r>
    </w:p>
    <w:p w14:paraId="6E966196" w14:textId="77777777" w:rsidR="00261823" w:rsidRDefault="00261823" w:rsidP="00261823">
      <w:pPr>
        <w:bidi/>
        <w:spacing w:before="120" w:after="120" w:line="348" w:lineRule="auto"/>
        <w:rPr>
          <w:rFonts w:ascii="David" w:hAnsi="David" w:cs="David"/>
          <w:sz w:val="28"/>
          <w:szCs w:val="28"/>
          <w:rtl/>
        </w:rPr>
      </w:pPr>
    </w:p>
    <w:p w14:paraId="710759BD" w14:textId="77777777" w:rsidR="00261823" w:rsidRDefault="00261823" w:rsidP="00261823">
      <w:pPr>
        <w:bidi/>
        <w:spacing w:before="120" w:after="120" w:line="348" w:lineRule="auto"/>
        <w:rPr>
          <w:rFonts w:ascii="David" w:hAnsi="David" w:cs="David"/>
          <w:sz w:val="28"/>
          <w:szCs w:val="28"/>
          <w:rtl/>
        </w:rPr>
      </w:pPr>
    </w:p>
    <w:p w14:paraId="2DFBF947" w14:textId="77777777" w:rsidR="00261823" w:rsidRDefault="00261823" w:rsidP="00261823">
      <w:pPr>
        <w:bidi/>
        <w:spacing w:before="120" w:after="120" w:line="348" w:lineRule="auto"/>
        <w:rPr>
          <w:rFonts w:ascii="David" w:hAnsi="David" w:cs="David"/>
          <w:sz w:val="28"/>
          <w:szCs w:val="28"/>
          <w:rtl/>
        </w:rPr>
      </w:pPr>
    </w:p>
    <w:p w14:paraId="067C3BD9" w14:textId="420AA8D6" w:rsidR="00261823" w:rsidRDefault="00261823" w:rsidP="00261823">
      <w:pPr>
        <w:bidi/>
        <w:spacing w:before="120" w:after="120" w:line="348" w:lineRule="auto"/>
        <w:rPr>
          <w:rFonts w:ascii="David" w:hAnsi="David" w:cs="David"/>
          <w:sz w:val="28"/>
          <w:szCs w:val="28"/>
          <w:rtl/>
        </w:rPr>
      </w:pPr>
      <w:r>
        <w:rPr>
          <w:rFonts w:ascii="David" w:hAnsi="David" w:cs="David" w:hint="cs"/>
          <w:sz w:val="28"/>
          <w:szCs w:val="28"/>
          <w:rtl/>
        </w:rPr>
        <w:t xml:space="preserve">בחודש אוגוסט באותה שנה </w:t>
      </w:r>
      <w:r w:rsidRPr="00A72CF7">
        <w:rPr>
          <w:rFonts w:ascii="David" w:hAnsi="David" w:cs="David" w:hint="cs"/>
          <w:sz w:val="28"/>
          <w:szCs w:val="28"/>
          <w:rtl/>
        </w:rPr>
        <w:t xml:space="preserve">נפגש אלוף במיל' גיורא איילנד עם ראש הממשלה, </w:t>
      </w:r>
      <w:r>
        <w:rPr>
          <w:rFonts w:ascii="David" w:hAnsi="David" w:cs="David" w:hint="cs"/>
          <w:sz w:val="28"/>
          <w:szCs w:val="28"/>
          <w:rtl/>
        </w:rPr>
        <w:t>ה</w:t>
      </w:r>
      <w:r w:rsidRPr="00A72CF7">
        <w:rPr>
          <w:rFonts w:ascii="David" w:hAnsi="David" w:cs="David" w:hint="cs"/>
          <w:sz w:val="28"/>
          <w:szCs w:val="28"/>
          <w:rtl/>
        </w:rPr>
        <w:t xml:space="preserve">ציג לו את דאגתו </w:t>
      </w:r>
      <w:r>
        <w:rPr>
          <w:rFonts w:ascii="David" w:hAnsi="David" w:cs="David" w:hint="cs"/>
          <w:sz w:val="28"/>
          <w:szCs w:val="28"/>
          <w:rtl/>
        </w:rPr>
        <w:t xml:space="preserve">ואמר כי חייבים למצוא בהקדם פיתרון לחברה הישראלית ולצה״ל. הפגישה לא מעלה דבר, גם כאשר איילנד מעביר מכתב בנושא. </w:t>
      </w:r>
    </w:p>
    <w:p w14:paraId="6710A97B" w14:textId="77777777" w:rsidR="00261823" w:rsidRDefault="00261823" w:rsidP="00261823">
      <w:pPr>
        <w:bidi/>
        <w:spacing w:before="120" w:after="120" w:line="348" w:lineRule="auto"/>
        <w:rPr>
          <w:rFonts w:ascii="David" w:hAnsi="David" w:cs="David"/>
          <w:sz w:val="28"/>
          <w:szCs w:val="28"/>
          <w:rtl/>
        </w:rPr>
      </w:pPr>
      <w:r>
        <w:rPr>
          <w:rFonts w:ascii="David" w:hAnsi="David" w:cs="David" w:hint="cs"/>
          <w:sz w:val="28"/>
          <w:szCs w:val="28"/>
          <w:rtl/>
        </w:rPr>
        <w:t xml:space="preserve">במשך כל הזמן הזה, תכננו בחמאס את הפלישה הגדולה לישראל. תכנוניהם לא נותרו באפלה. אל מול עיניהם של מקבלי ההחלטות בדרג המדיני ובדרג הצבאי עמדו שלל התראות וחומרים גלויים </w:t>
      </w:r>
      <w:r>
        <w:rPr>
          <w:rFonts w:ascii="David" w:hAnsi="David" w:cs="David"/>
          <w:sz w:val="28"/>
          <w:szCs w:val="28"/>
          <w:rtl/>
        </w:rPr>
        <w:t>–</w:t>
      </w:r>
      <w:r>
        <w:rPr>
          <w:rFonts w:ascii="David" w:hAnsi="David" w:cs="David" w:hint="cs"/>
          <w:sz w:val="28"/>
          <w:szCs w:val="28"/>
          <w:rtl/>
        </w:rPr>
        <w:t xml:space="preserve"> דיווחים מהשטח, ההפגנות על הגדר, הטנדרים, התפיסה של חמאס וחיזבאללה שישראל נחלשת ומתפוררת מבפנים </w:t>
      </w:r>
      <w:r>
        <w:rPr>
          <w:rFonts w:ascii="David" w:hAnsi="David" w:cs="David"/>
          <w:sz w:val="28"/>
          <w:szCs w:val="28"/>
          <w:rtl/>
        </w:rPr>
        <w:t>–</w:t>
      </w:r>
      <w:r>
        <w:rPr>
          <w:rFonts w:ascii="David" w:hAnsi="David" w:cs="David" w:hint="cs"/>
          <w:sz w:val="28"/>
          <w:szCs w:val="28"/>
          <w:rtl/>
        </w:rPr>
        <w:t xml:space="preserve"> אך כל אלה לא הובילו לספקנות הנדרשת בקונספציה המוטעית שחמאס לא יפעל להגברת ההסלמה מול ישראל, על מנת שלא לסכן את הישגיו השלטוניים בעזה. </w:t>
      </w:r>
    </w:p>
    <w:p w14:paraId="0542AFA0" w14:textId="77777777" w:rsidR="00261823" w:rsidRDefault="00261823" w:rsidP="00261823">
      <w:pPr>
        <w:bidi/>
        <w:spacing w:before="120" w:after="120" w:line="348" w:lineRule="auto"/>
        <w:rPr>
          <w:rFonts w:ascii="David" w:hAnsi="David" w:cs="David"/>
          <w:sz w:val="28"/>
          <w:szCs w:val="28"/>
          <w:rtl/>
        </w:rPr>
      </w:pPr>
    </w:p>
    <w:p w14:paraId="6A583BBA" w14:textId="77777777" w:rsidR="00261823" w:rsidRDefault="00261823" w:rsidP="00261823">
      <w:pPr>
        <w:bidi/>
        <w:spacing w:before="120" w:after="120" w:line="348" w:lineRule="auto"/>
        <w:rPr>
          <w:rFonts w:ascii="David" w:eastAsia="David" w:hAnsi="David" w:cs="David"/>
          <w:sz w:val="28"/>
          <w:szCs w:val="28"/>
          <w:rtl/>
        </w:rPr>
      </w:pPr>
      <w:r w:rsidRPr="004A3508">
        <w:rPr>
          <w:rFonts w:ascii="David" w:hAnsi="David" w:cs="David" w:hint="cs"/>
          <w:b/>
          <w:bCs/>
          <w:sz w:val="28"/>
          <w:szCs w:val="28"/>
          <w:rtl/>
        </w:rPr>
        <w:t>8</w:t>
      </w:r>
      <w:r>
        <w:rPr>
          <w:rFonts w:ascii="David" w:hAnsi="David" w:cs="David" w:hint="cs"/>
          <w:sz w:val="28"/>
          <w:szCs w:val="28"/>
          <w:rtl/>
        </w:rPr>
        <w:t xml:space="preserve">.     חלק מהתפיסה הזו, כללה את המחשבה ש״חמאס מורתע״; נבעה מהנחה כי שירותי המודיעין יצליחו לזהות כל ניסיון של חמאס לתכנן מתקפה; התבססה יתר על המידה על התמכרות לטכנולוגיה ומערכות הגנה; הייתה נגועה באדישות ויהירות אל מול איום הפלישה מעזה, מתוך מחשבה שהגדר והאמצעים הטכנולוגיים יצליחו למנוע כל חדירה; ובעיקר </w:t>
      </w:r>
      <w:r>
        <w:rPr>
          <w:rFonts w:ascii="David" w:hAnsi="David" w:cs="David"/>
          <w:sz w:val="28"/>
          <w:szCs w:val="28"/>
          <w:rtl/>
        </w:rPr>
        <w:t>–</w:t>
      </w:r>
      <w:r>
        <w:rPr>
          <w:rFonts w:ascii="David" w:hAnsi="David" w:cs="David" w:hint="cs"/>
          <w:sz w:val="28"/>
          <w:szCs w:val="28"/>
          <w:rtl/>
        </w:rPr>
        <w:t xml:space="preserve"> עמדה ביסודה המדיניות של הסדרה במקום הכרעה, מדיניות שבה דוגלת ישראל מאז שנת 2009. </w:t>
      </w:r>
    </w:p>
    <w:p w14:paraId="55F84E06" w14:textId="77777777" w:rsidR="00261823" w:rsidRDefault="00261823" w:rsidP="00261823">
      <w:pPr>
        <w:bidi/>
        <w:spacing w:before="120" w:after="120" w:line="348" w:lineRule="auto"/>
        <w:rPr>
          <w:rFonts w:ascii="David" w:hAnsi="David" w:cs="David"/>
          <w:b/>
          <w:bCs/>
          <w:sz w:val="28"/>
          <w:szCs w:val="28"/>
          <w:rtl/>
        </w:rPr>
      </w:pPr>
      <w:r>
        <w:rPr>
          <w:rFonts w:ascii="David" w:hAnsi="David" w:cs="David" w:hint="cs"/>
          <w:sz w:val="28"/>
          <w:szCs w:val="28"/>
          <w:rtl/>
        </w:rPr>
        <w:t xml:space="preserve">בסופו של דבר, אנו רואים כי תפיסת קניית השקט נכשלה באופן מהדהד, מפני שכסף וכלכלה אינם מנצחים אידיאולוגיה מבוססת ייאוש. למרבה הצער, </w:t>
      </w:r>
      <w:r w:rsidRPr="00455CB4">
        <w:rPr>
          <w:rFonts w:ascii="David" w:hAnsi="David" w:cs="David" w:hint="cs"/>
          <w:b/>
          <w:bCs/>
          <w:sz w:val="28"/>
          <w:szCs w:val="28"/>
          <w:rtl/>
        </w:rPr>
        <w:t>במסגרת העדויות לא זיהינו כי ישנם תהליכים משמעותיים שאמורים לספק "הגנה" מפני התפתחותה של קונספציה</w:t>
      </w:r>
      <w:r>
        <w:rPr>
          <w:rFonts w:ascii="David" w:hAnsi="David" w:cs="David" w:hint="cs"/>
          <w:b/>
          <w:bCs/>
          <w:sz w:val="28"/>
          <w:szCs w:val="28"/>
          <w:rtl/>
        </w:rPr>
        <w:t xml:space="preserve"> גם כעת</w:t>
      </w:r>
      <w:r w:rsidRPr="008649E8">
        <w:rPr>
          <w:rFonts w:ascii="David" w:hAnsi="David" w:cs="David" w:hint="cs"/>
          <w:sz w:val="28"/>
          <w:szCs w:val="28"/>
          <w:rtl/>
        </w:rPr>
        <w:t xml:space="preserve">, </w:t>
      </w:r>
      <w:r>
        <w:rPr>
          <w:rFonts w:ascii="David" w:hAnsi="David" w:cs="David" w:hint="cs"/>
          <w:sz w:val="28"/>
          <w:szCs w:val="28"/>
          <w:rtl/>
        </w:rPr>
        <w:t xml:space="preserve">אלא </w:t>
      </w:r>
      <w:r w:rsidRPr="008649E8">
        <w:rPr>
          <w:rFonts w:ascii="David" w:hAnsi="David" w:cs="David" w:hint="cs"/>
          <w:sz w:val="28"/>
          <w:szCs w:val="28"/>
          <w:rtl/>
        </w:rPr>
        <w:t>ההיפך הוא הנכון</w:t>
      </w:r>
      <w:r>
        <w:rPr>
          <w:rFonts w:ascii="David" w:hAnsi="David" w:cs="David" w:hint="cs"/>
          <w:sz w:val="28"/>
          <w:szCs w:val="28"/>
          <w:rtl/>
        </w:rPr>
        <w:t xml:space="preserve">: נמצא כי </w:t>
      </w:r>
      <w:r w:rsidRPr="00455CB4">
        <w:rPr>
          <w:rFonts w:ascii="David" w:hAnsi="David" w:cs="David" w:hint="cs"/>
          <w:b/>
          <w:bCs/>
          <w:sz w:val="28"/>
          <w:szCs w:val="28"/>
          <w:rtl/>
        </w:rPr>
        <w:t xml:space="preserve">גם בעצם הימים הללו, לאחר השבעה באוקטובר, מתקיימים במלוא העוז כל אותם גורמים </w:t>
      </w:r>
      <w:r>
        <w:rPr>
          <w:rFonts w:ascii="David" w:hAnsi="David" w:cs="David" w:hint="cs"/>
          <w:b/>
          <w:bCs/>
          <w:sz w:val="28"/>
          <w:szCs w:val="28"/>
          <w:rtl/>
        </w:rPr>
        <w:t xml:space="preserve">שאינם מייצרים חשיבת עומק אסטרטגית באשר להתפתחויות ביטחוניות אפשריות. </w:t>
      </w:r>
    </w:p>
    <w:p w14:paraId="31D614E5" w14:textId="77777777" w:rsidR="00261823" w:rsidRDefault="00261823" w:rsidP="00261823">
      <w:pPr>
        <w:bidi/>
        <w:spacing w:before="120" w:after="120" w:line="348" w:lineRule="auto"/>
        <w:rPr>
          <w:rFonts w:ascii="David" w:hAnsi="David" w:cs="David"/>
          <w:b/>
          <w:bCs/>
          <w:sz w:val="28"/>
          <w:szCs w:val="28"/>
          <w:u w:val="single"/>
          <w:rtl/>
        </w:rPr>
      </w:pPr>
    </w:p>
    <w:p w14:paraId="7CEC716D" w14:textId="77777777" w:rsidR="00261823" w:rsidRDefault="00261823" w:rsidP="00261823">
      <w:pPr>
        <w:bidi/>
        <w:spacing w:before="120" w:after="120" w:line="348" w:lineRule="auto"/>
        <w:rPr>
          <w:rFonts w:ascii="David" w:hAnsi="David" w:cs="David"/>
          <w:b/>
          <w:bCs/>
          <w:sz w:val="28"/>
          <w:szCs w:val="28"/>
          <w:u w:val="single"/>
          <w:rtl/>
        </w:rPr>
      </w:pPr>
    </w:p>
    <w:p w14:paraId="15C85371" w14:textId="77777777" w:rsidR="00261823" w:rsidRDefault="00261823" w:rsidP="00261823">
      <w:pPr>
        <w:bidi/>
        <w:spacing w:before="120" w:after="120" w:line="348" w:lineRule="auto"/>
        <w:rPr>
          <w:rFonts w:ascii="David" w:hAnsi="David" w:cs="David"/>
          <w:sz w:val="28"/>
          <w:szCs w:val="28"/>
          <w:rtl/>
        </w:rPr>
      </w:pPr>
    </w:p>
    <w:p w14:paraId="558E3D8D" w14:textId="77777777" w:rsidR="00261823" w:rsidRDefault="00261823" w:rsidP="00261823">
      <w:pPr>
        <w:bidi/>
        <w:spacing w:before="120" w:after="120" w:line="348" w:lineRule="auto"/>
        <w:rPr>
          <w:rFonts w:ascii="David" w:hAnsi="David" w:cs="David"/>
          <w:sz w:val="28"/>
          <w:szCs w:val="28"/>
          <w:rtl/>
        </w:rPr>
      </w:pPr>
    </w:p>
    <w:p w14:paraId="36E70E63" w14:textId="77777777" w:rsidR="00261823" w:rsidRDefault="00261823" w:rsidP="00261823">
      <w:pPr>
        <w:bidi/>
        <w:spacing w:before="120" w:after="120" w:line="348" w:lineRule="auto"/>
        <w:rPr>
          <w:rFonts w:ascii="David" w:hAnsi="David" w:cs="David"/>
          <w:sz w:val="28"/>
          <w:szCs w:val="28"/>
          <w:rtl/>
        </w:rPr>
      </w:pPr>
    </w:p>
    <w:p w14:paraId="31E8ED89" w14:textId="77777777" w:rsidR="00261823" w:rsidRPr="00A72CF7" w:rsidRDefault="00261823" w:rsidP="00261823">
      <w:pPr>
        <w:bidi/>
        <w:spacing w:before="120" w:after="120" w:line="348" w:lineRule="auto"/>
        <w:rPr>
          <w:rFonts w:ascii="David" w:hAnsi="David" w:cs="David"/>
          <w:sz w:val="28"/>
          <w:szCs w:val="28"/>
        </w:rPr>
      </w:pPr>
    </w:p>
    <w:p w14:paraId="4135DEA8" w14:textId="77777777" w:rsidR="00261823" w:rsidRDefault="00261823" w:rsidP="00261823">
      <w:pPr>
        <w:bidi/>
        <w:spacing w:before="120" w:after="120" w:line="348" w:lineRule="auto"/>
        <w:rPr>
          <w:rFonts w:ascii="David" w:hAnsi="David" w:cs="David"/>
          <w:sz w:val="28"/>
          <w:szCs w:val="28"/>
          <w:rtl/>
        </w:rPr>
      </w:pPr>
    </w:p>
    <w:p w14:paraId="4AABAD3F" w14:textId="77777777" w:rsidR="00261823" w:rsidRPr="008649E8" w:rsidRDefault="00261823" w:rsidP="00261823">
      <w:pPr>
        <w:bidi/>
        <w:spacing w:before="120" w:after="120" w:line="348" w:lineRule="auto"/>
        <w:jc w:val="center"/>
        <w:rPr>
          <w:rFonts w:ascii="David" w:hAnsi="David" w:cs="David"/>
          <w:b/>
          <w:bCs/>
          <w:sz w:val="28"/>
          <w:szCs w:val="28"/>
          <w:u w:val="single"/>
          <w:rtl/>
        </w:rPr>
      </w:pPr>
      <w:r>
        <w:rPr>
          <w:rFonts w:ascii="David" w:hAnsi="David" w:cs="David" w:hint="cs"/>
          <w:b/>
          <w:bCs/>
          <w:sz w:val="28"/>
          <w:szCs w:val="28"/>
          <w:u w:val="single"/>
          <w:rtl/>
        </w:rPr>
        <w:t>פרק 4 | תפיסת הביטחון ותפיסת ההגנה</w:t>
      </w:r>
    </w:p>
    <w:p w14:paraId="3722180A" w14:textId="77777777" w:rsidR="00261823" w:rsidRDefault="00261823" w:rsidP="00261823">
      <w:pPr>
        <w:pStyle w:val="NoSpacing"/>
        <w:spacing w:before="120" w:after="120" w:line="348" w:lineRule="auto"/>
        <w:rPr>
          <w:rFonts w:ascii="David" w:hAnsi="David" w:cs="David"/>
          <w:sz w:val="28"/>
          <w:szCs w:val="28"/>
          <w:rtl/>
        </w:rPr>
      </w:pPr>
      <w:r>
        <w:rPr>
          <w:rFonts w:ascii="David" w:hAnsi="David" w:cs="David" w:hint="cs"/>
          <w:sz w:val="28"/>
          <w:szCs w:val="28"/>
          <w:rtl/>
        </w:rPr>
        <w:t xml:space="preserve">זה שנים רבות, למדינת ישראל </w:t>
      </w:r>
      <w:r w:rsidRPr="00A72CF7">
        <w:rPr>
          <w:rFonts w:ascii="David" w:hAnsi="David" w:cs="David" w:hint="cs"/>
          <w:sz w:val="28"/>
          <w:szCs w:val="28"/>
          <w:rtl/>
        </w:rPr>
        <w:t>אין תפיסת ביטחון קוהרנטית ועדכנית</w:t>
      </w:r>
      <w:r>
        <w:rPr>
          <w:rFonts w:ascii="David" w:hAnsi="David" w:cs="David" w:hint="cs"/>
          <w:sz w:val="28"/>
          <w:szCs w:val="28"/>
          <w:rtl/>
        </w:rPr>
        <w:t xml:space="preserve">, והיא פועלת ללא </w:t>
      </w:r>
      <w:r w:rsidRPr="00A72CF7">
        <w:rPr>
          <w:rFonts w:ascii="David" w:hAnsi="David" w:cs="David" w:hint="cs"/>
          <w:sz w:val="28"/>
          <w:szCs w:val="28"/>
          <w:rtl/>
        </w:rPr>
        <w:t xml:space="preserve">תשתית </w:t>
      </w:r>
      <w:r>
        <w:rPr>
          <w:rFonts w:ascii="David" w:hAnsi="David" w:cs="David" w:hint="cs"/>
          <w:sz w:val="28"/>
          <w:szCs w:val="28"/>
          <w:rtl/>
        </w:rPr>
        <w:t>ה</w:t>
      </w:r>
      <w:r w:rsidRPr="00A72CF7">
        <w:rPr>
          <w:rFonts w:ascii="David" w:hAnsi="David" w:cs="David" w:hint="cs"/>
          <w:sz w:val="28"/>
          <w:szCs w:val="28"/>
          <w:rtl/>
        </w:rPr>
        <w:t>מאפשרת פיתוח הביטחון לאורך שנים על בסיס האיומים, הצרכים והיעדים.</w:t>
      </w:r>
      <w:r>
        <w:rPr>
          <w:rFonts w:ascii="David" w:hAnsi="David" w:cs="David" w:hint="cs"/>
          <w:sz w:val="28"/>
          <w:szCs w:val="28"/>
          <w:rtl/>
        </w:rPr>
        <w:t xml:space="preserve"> </w:t>
      </w:r>
    </w:p>
    <w:p w14:paraId="3200FC6B" w14:textId="77777777" w:rsidR="00261823" w:rsidRDefault="00261823" w:rsidP="00261823">
      <w:pPr>
        <w:pStyle w:val="NoSpacing"/>
        <w:spacing w:before="120" w:after="120" w:line="348" w:lineRule="auto"/>
        <w:rPr>
          <w:rFonts w:ascii="David" w:hAnsi="David" w:cs="David"/>
          <w:sz w:val="28"/>
          <w:szCs w:val="28"/>
          <w:rtl/>
        </w:rPr>
      </w:pPr>
      <w:r w:rsidRPr="004A3508">
        <w:rPr>
          <w:rFonts w:ascii="David" w:hAnsi="David" w:cs="David" w:hint="cs"/>
          <w:b/>
          <w:bCs/>
          <w:sz w:val="28"/>
          <w:szCs w:val="28"/>
          <w:rtl/>
        </w:rPr>
        <w:t>1</w:t>
      </w:r>
      <w:r>
        <w:rPr>
          <w:rFonts w:ascii="David" w:hAnsi="David" w:cs="David" w:hint="cs"/>
          <w:sz w:val="28"/>
          <w:szCs w:val="28"/>
          <w:rtl/>
        </w:rPr>
        <w:t xml:space="preserve">.     בעיקרה, </w:t>
      </w:r>
      <w:r w:rsidRPr="00A72CF7">
        <w:rPr>
          <w:rFonts w:ascii="David" w:hAnsi="David" w:cs="David" w:hint="cs"/>
          <w:sz w:val="28"/>
          <w:szCs w:val="28"/>
          <w:rtl/>
        </w:rPr>
        <w:t xml:space="preserve">תפיסת ביטחון לאומי נועדה להניב היערכות לאומית להתמודדות עם אתגרים מבית ומחוץ. </w:t>
      </w:r>
      <w:r>
        <w:rPr>
          <w:rFonts w:ascii="David" w:hAnsi="David" w:cs="David" w:hint="cs"/>
          <w:sz w:val="28"/>
          <w:szCs w:val="28"/>
          <w:rtl/>
        </w:rPr>
        <w:t xml:space="preserve">בשנים האחרונות וביתר שאת מאז השבעה באוקטובר, ניצבת </w:t>
      </w:r>
      <w:r w:rsidRPr="00A72CF7">
        <w:rPr>
          <w:rFonts w:ascii="David" w:hAnsi="David" w:cs="David" w:hint="cs"/>
          <w:sz w:val="28"/>
          <w:szCs w:val="28"/>
          <w:rtl/>
        </w:rPr>
        <w:t xml:space="preserve">ישראל בפני אתגרים </w:t>
      </w:r>
      <w:r>
        <w:rPr>
          <w:rFonts w:ascii="David" w:hAnsi="David" w:cs="David" w:hint="cs"/>
          <w:sz w:val="28"/>
          <w:szCs w:val="28"/>
          <w:rtl/>
        </w:rPr>
        <w:t>ש</w:t>
      </w:r>
      <w:r w:rsidRPr="00A72CF7">
        <w:rPr>
          <w:rFonts w:ascii="David" w:hAnsi="David" w:cs="David" w:hint="cs"/>
          <w:sz w:val="28"/>
          <w:szCs w:val="28"/>
          <w:rtl/>
        </w:rPr>
        <w:t xml:space="preserve">כמותם לא ידעה מאז הקמתה, </w:t>
      </w:r>
      <w:r>
        <w:rPr>
          <w:rFonts w:ascii="David" w:hAnsi="David" w:cs="David" w:hint="cs"/>
          <w:sz w:val="28"/>
          <w:szCs w:val="28"/>
          <w:rtl/>
        </w:rPr>
        <w:t xml:space="preserve">אתגרים </w:t>
      </w:r>
      <w:r w:rsidRPr="00A72CF7">
        <w:rPr>
          <w:rFonts w:ascii="David" w:hAnsi="David" w:cs="David" w:hint="cs"/>
          <w:sz w:val="28"/>
          <w:szCs w:val="28"/>
          <w:rtl/>
        </w:rPr>
        <w:t xml:space="preserve">המאיימים על כל מרכיבי הביטחון הלאומי: הביטחוני, הכלכלי, הפנימי-חברתי, הבינלאומי והמשפטי. מציאות זאת מחדדת את הצורך הקיומי בגיבוש תפיסת ביטחון חדשה. </w:t>
      </w:r>
    </w:p>
    <w:p w14:paraId="6AE064F8" w14:textId="77777777" w:rsidR="00261823" w:rsidRPr="00A72CF7" w:rsidRDefault="00261823" w:rsidP="00261823">
      <w:pPr>
        <w:pStyle w:val="NoSpacing"/>
        <w:spacing w:before="120" w:after="120" w:line="348" w:lineRule="auto"/>
        <w:rPr>
          <w:rFonts w:ascii="David" w:hAnsi="David" w:cs="David"/>
          <w:sz w:val="28"/>
          <w:szCs w:val="28"/>
          <w:rtl/>
        </w:rPr>
      </w:pPr>
    </w:p>
    <w:p w14:paraId="3D8E5E9A" w14:textId="77777777" w:rsidR="00261823" w:rsidRDefault="00261823" w:rsidP="00261823">
      <w:pPr>
        <w:pStyle w:val="NoSpacing"/>
        <w:spacing w:before="120" w:after="120" w:line="348" w:lineRule="auto"/>
        <w:rPr>
          <w:rFonts w:ascii="David" w:hAnsi="David" w:cs="David"/>
          <w:sz w:val="28"/>
          <w:szCs w:val="28"/>
          <w:rtl/>
        </w:rPr>
      </w:pPr>
      <w:r w:rsidRPr="004A3508">
        <w:rPr>
          <w:rFonts w:ascii="David" w:hAnsi="David" w:cs="David" w:hint="cs"/>
          <w:b/>
          <w:bCs/>
          <w:sz w:val="28"/>
          <w:szCs w:val="28"/>
          <w:rtl/>
        </w:rPr>
        <w:t>2</w:t>
      </w:r>
      <w:r>
        <w:rPr>
          <w:rFonts w:ascii="David" w:hAnsi="David" w:cs="David" w:hint="cs"/>
          <w:sz w:val="28"/>
          <w:szCs w:val="28"/>
          <w:rtl/>
        </w:rPr>
        <w:t xml:space="preserve">.     </w:t>
      </w:r>
      <w:r w:rsidRPr="00A72CF7">
        <w:rPr>
          <w:rFonts w:ascii="David" w:hAnsi="David" w:cs="David" w:hint="cs"/>
          <w:sz w:val="28"/>
          <w:szCs w:val="28"/>
          <w:rtl/>
        </w:rPr>
        <w:t xml:space="preserve">תפיסת הביטחון </w:t>
      </w:r>
      <w:r>
        <w:rPr>
          <w:rFonts w:ascii="David" w:hAnsi="David" w:cs="David" w:hint="cs"/>
          <w:sz w:val="28"/>
          <w:szCs w:val="28"/>
          <w:rtl/>
        </w:rPr>
        <w:t xml:space="preserve">המלווה את ישראל וטרם עודכנה, מבוססת על רעיונות שגובשו עוד בשנת 1953 על ידי דוד בן-גוריון, ונשענת על ״משולש הביטחון״: הרתעה, התרעה והכרעה, ולימים נוסף גם מרכיב ההגנה. התפיסה הזו, </w:t>
      </w:r>
      <w:r w:rsidRPr="00367D59">
        <w:rPr>
          <w:rFonts w:ascii="David" w:hAnsi="David" w:cs="David" w:hint="cs"/>
          <w:sz w:val="28"/>
          <w:szCs w:val="28"/>
          <w:rtl/>
        </w:rPr>
        <w:t>דוקטרינה</w:t>
      </w:r>
      <w:r w:rsidRPr="00367D59">
        <w:rPr>
          <w:rFonts w:ascii="David" w:hAnsi="David" w:cs="David"/>
          <w:sz w:val="28"/>
          <w:szCs w:val="28"/>
          <w:rtl/>
        </w:rPr>
        <w:t xml:space="preserve"> </w:t>
      </w:r>
      <w:r w:rsidRPr="00367D59">
        <w:rPr>
          <w:rFonts w:ascii="David" w:hAnsi="David" w:cs="David" w:hint="cs"/>
          <w:sz w:val="28"/>
          <w:szCs w:val="28"/>
          <w:rtl/>
        </w:rPr>
        <w:t>צבאית</w:t>
      </w:r>
      <w:r w:rsidRPr="00367D59">
        <w:rPr>
          <w:rFonts w:ascii="David" w:hAnsi="David" w:cs="David"/>
          <w:sz w:val="28"/>
          <w:szCs w:val="28"/>
          <w:rtl/>
        </w:rPr>
        <w:t xml:space="preserve"> </w:t>
      </w:r>
      <w:r w:rsidRPr="00367D59">
        <w:rPr>
          <w:rFonts w:ascii="David" w:hAnsi="David" w:cs="David" w:hint="cs"/>
          <w:sz w:val="28"/>
          <w:szCs w:val="28"/>
          <w:rtl/>
        </w:rPr>
        <w:t>בת</w:t>
      </w:r>
      <w:r w:rsidRPr="00367D59">
        <w:rPr>
          <w:rFonts w:ascii="David" w:hAnsi="David" w:cs="David"/>
          <w:sz w:val="28"/>
          <w:szCs w:val="28"/>
          <w:rtl/>
        </w:rPr>
        <w:t xml:space="preserve"> 18 </w:t>
      </w:r>
      <w:r w:rsidRPr="00367D59">
        <w:rPr>
          <w:rFonts w:ascii="David" w:hAnsi="David" w:cs="David" w:hint="cs"/>
          <w:sz w:val="28"/>
          <w:szCs w:val="28"/>
          <w:rtl/>
        </w:rPr>
        <w:t>סעיפים</w:t>
      </w:r>
      <w:r w:rsidRPr="00367D59">
        <w:rPr>
          <w:rFonts w:ascii="David" w:hAnsi="David" w:cs="David"/>
          <w:sz w:val="28"/>
          <w:szCs w:val="28"/>
          <w:rtl/>
        </w:rPr>
        <w:t xml:space="preserve"> </w:t>
      </w:r>
      <w:r w:rsidRPr="00367D59">
        <w:rPr>
          <w:rFonts w:ascii="David" w:hAnsi="David" w:cs="David" w:hint="cs"/>
          <w:sz w:val="28"/>
          <w:szCs w:val="28"/>
          <w:rtl/>
        </w:rPr>
        <w:t>שגובשה</w:t>
      </w:r>
      <w:r w:rsidRPr="00367D59">
        <w:rPr>
          <w:rFonts w:ascii="David" w:hAnsi="David" w:cs="David"/>
          <w:sz w:val="28"/>
          <w:szCs w:val="28"/>
          <w:rtl/>
        </w:rPr>
        <w:t xml:space="preserve"> </w:t>
      </w:r>
      <w:r w:rsidRPr="00367D59">
        <w:rPr>
          <w:rFonts w:ascii="David" w:hAnsi="David" w:cs="David" w:hint="cs"/>
          <w:sz w:val="28"/>
          <w:szCs w:val="28"/>
          <w:rtl/>
        </w:rPr>
        <w:t>באוקטובר</w:t>
      </w:r>
      <w:r w:rsidRPr="00367D59">
        <w:rPr>
          <w:rFonts w:ascii="David" w:hAnsi="David" w:cs="David"/>
          <w:sz w:val="28"/>
          <w:szCs w:val="28"/>
          <w:rtl/>
        </w:rPr>
        <w:t xml:space="preserve"> 1953</w:t>
      </w:r>
      <w:r>
        <w:rPr>
          <w:rFonts w:ascii="David" w:hAnsi="David" w:cs="David" w:hint="cs"/>
          <w:sz w:val="28"/>
          <w:szCs w:val="28"/>
          <w:rtl/>
        </w:rPr>
        <w:t>,</w:t>
      </w:r>
      <w:r w:rsidRPr="00367D59">
        <w:rPr>
          <w:rFonts w:ascii="David" w:hAnsi="David" w:cs="David"/>
          <w:sz w:val="28"/>
          <w:szCs w:val="28"/>
          <w:rtl/>
        </w:rPr>
        <w:t xml:space="preserve"> </w:t>
      </w:r>
      <w:r w:rsidRPr="00367D59">
        <w:rPr>
          <w:rFonts w:ascii="David" w:hAnsi="David" w:cs="David" w:hint="cs"/>
          <w:sz w:val="28"/>
          <w:szCs w:val="28"/>
          <w:rtl/>
        </w:rPr>
        <w:t>נוסחה</w:t>
      </w:r>
      <w:r w:rsidRPr="00367D59">
        <w:rPr>
          <w:rFonts w:ascii="David" w:hAnsi="David" w:cs="David"/>
          <w:sz w:val="28"/>
          <w:szCs w:val="28"/>
          <w:rtl/>
        </w:rPr>
        <w:t xml:space="preserve"> </w:t>
      </w:r>
      <w:r w:rsidRPr="00367D59">
        <w:rPr>
          <w:rFonts w:ascii="David" w:hAnsi="David" w:cs="David" w:hint="cs"/>
          <w:sz w:val="28"/>
          <w:szCs w:val="28"/>
          <w:rtl/>
        </w:rPr>
        <w:t>כך</w:t>
      </w:r>
      <w:r w:rsidRPr="00367D59">
        <w:rPr>
          <w:rFonts w:ascii="David" w:hAnsi="David" w:cs="David"/>
          <w:sz w:val="28"/>
          <w:szCs w:val="28"/>
          <w:rtl/>
        </w:rPr>
        <w:t xml:space="preserve"> </w:t>
      </w:r>
      <w:r>
        <w:rPr>
          <w:rFonts w:ascii="David" w:hAnsi="David" w:cs="David" w:hint="cs"/>
          <w:sz w:val="28"/>
          <w:szCs w:val="28"/>
          <w:rtl/>
        </w:rPr>
        <w:t xml:space="preserve">שלצורך </w:t>
      </w:r>
      <w:r w:rsidRPr="00367D59">
        <w:rPr>
          <w:rFonts w:ascii="David" w:hAnsi="David" w:cs="David" w:hint="cs"/>
          <w:sz w:val="28"/>
          <w:szCs w:val="28"/>
          <w:rtl/>
        </w:rPr>
        <w:t>הגנה</w:t>
      </w:r>
      <w:r w:rsidRPr="00367D59">
        <w:rPr>
          <w:rFonts w:ascii="David" w:hAnsi="David" w:cs="David"/>
          <w:sz w:val="28"/>
          <w:szCs w:val="28"/>
          <w:rtl/>
        </w:rPr>
        <w:t xml:space="preserve"> </w:t>
      </w:r>
      <w:r w:rsidRPr="00367D59">
        <w:rPr>
          <w:rFonts w:ascii="David" w:hAnsi="David" w:cs="David" w:hint="cs"/>
          <w:sz w:val="28"/>
          <w:szCs w:val="28"/>
          <w:rtl/>
        </w:rPr>
        <w:t>על</w:t>
      </w:r>
      <w:r w:rsidRPr="00367D59">
        <w:rPr>
          <w:rFonts w:ascii="David" w:hAnsi="David" w:cs="David"/>
          <w:sz w:val="28"/>
          <w:szCs w:val="28"/>
          <w:rtl/>
        </w:rPr>
        <w:t xml:space="preserve"> </w:t>
      </w:r>
      <w:r w:rsidRPr="00367D59">
        <w:rPr>
          <w:rFonts w:ascii="David" w:hAnsi="David" w:cs="David" w:hint="cs"/>
          <w:sz w:val="28"/>
          <w:szCs w:val="28"/>
          <w:rtl/>
        </w:rPr>
        <w:t>מדינת</w:t>
      </w:r>
      <w:r w:rsidRPr="00367D59">
        <w:rPr>
          <w:rFonts w:ascii="David" w:hAnsi="David" w:cs="David"/>
          <w:sz w:val="28"/>
          <w:szCs w:val="28"/>
          <w:rtl/>
        </w:rPr>
        <w:t xml:space="preserve"> </w:t>
      </w:r>
      <w:r w:rsidRPr="00367D59">
        <w:rPr>
          <w:rFonts w:ascii="David" w:hAnsi="David" w:cs="David" w:hint="cs"/>
          <w:sz w:val="28"/>
          <w:szCs w:val="28"/>
          <w:rtl/>
        </w:rPr>
        <w:t>ישראל</w:t>
      </w:r>
      <w:r w:rsidRPr="00367D59">
        <w:rPr>
          <w:rFonts w:ascii="David" w:hAnsi="David" w:cs="David"/>
          <w:sz w:val="28"/>
          <w:szCs w:val="28"/>
          <w:rtl/>
        </w:rPr>
        <w:t xml:space="preserve"> </w:t>
      </w:r>
      <w:r w:rsidRPr="00367D59">
        <w:rPr>
          <w:rFonts w:ascii="David" w:hAnsi="David" w:cs="David" w:hint="cs"/>
          <w:sz w:val="28"/>
          <w:szCs w:val="28"/>
          <w:rtl/>
        </w:rPr>
        <w:t>מפני</w:t>
      </w:r>
      <w:r w:rsidRPr="00367D59">
        <w:rPr>
          <w:rFonts w:ascii="David" w:hAnsi="David" w:cs="David"/>
          <w:sz w:val="28"/>
          <w:szCs w:val="28"/>
          <w:rtl/>
        </w:rPr>
        <w:t xml:space="preserve"> </w:t>
      </w:r>
      <w:r w:rsidRPr="00367D59">
        <w:rPr>
          <w:rFonts w:ascii="David" w:hAnsi="David" w:cs="David" w:hint="cs"/>
          <w:sz w:val="28"/>
          <w:szCs w:val="28"/>
          <w:rtl/>
        </w:rPr>
        <w:t>האיומים</w:t>
      </w:r>
      <w:r>
        <w:rPr>
          <w:rFonts w:ascii="David" w:hAnsi="David" w:cs="David" w:hint="cs"/>
          <w:sz w:val="28"/>
          <w:szCs w:val="28"/>
          <w:rtl/>
        </w:rPr>
        <w:t xml:space="preserve"> השונים, ניתנת </w:t>
      </w:r>
      <w:r w:rsidRPr="00367D59">
        <w:rPr>
          <w:rFonts w:ascii="David" w:hAnsi="David" w:cs="David" w:hint="cs"/>
          <w:sz w:val="28"/>
          <w:szCs w:val="28"/>
          <w:rtl/>
        </w:rPr>
        <w:t>עדיפות</w:t>
      </w:r>
      <w:r w:rsidRPr="00367D59">
        <w:rPr>
          <w:rFonts w:ascii="David" w:hAnsi="David" w:cs="David"/>
          <w:sz w:val="28"/>
          <w:szCs w:val="28"/>
          <w:rtl/>
        </w:rPr>
        <w:t xml:space="preserve"> </w:t>
      </w:r>
      <w:r w:rsidRPr="00367D59">
        <w:rPr>
          <w:rFonts w:ascii="David" w:hAnsi="David" w:cs="David" w:hint="cs"/>
          <w:sz w:val="28"/>
          <w:szCs w:val="28"/>
          <w:rtl/>
        </w:rPr>
        <w:t>לפעולות</w:t>
      </w:r>
      <w:r w:rsidRPr="00367D59">
        <w:rPr>
          <w:rFonts w:ascii="David" w:hAnsi="David" w:cs="David"/>
          <w:sz w:val="28"/>
          <w:szCs w:val="28"/>
          <w:rtl/>
        </w:rPr>
        <w:t xml:space="preserve"> </w:t>
      </w:r>
      <w:r w:rsidRPr="00367D59">
        <w:rPr>
          <w:rFonts w:ascii="David" w:hAnsi="David" w:cs="David" w:hint="cs"/>
          <w:sz w:val="28"/>
          <w:szCs w:val="28"/>
          <w:rtl/>
        </w:rPr>
        <w:t>של</w:t>
      </w:r>
      <w:r w:rsidRPr="00367D59">
        <w:rPr>
          <w:rFonts w:ascii="David" w:hAnsi="David" w:cs="David"/>
          <w:sz w:val="28"/>
          <w:szCs w:val="28"/>
          <w:rtl/>
        </w:rPr>
        <w:t xml:space="preserve"> </w:t>
      </w:r>
      <w:r w:rsidRPr="00367D59">
        <w:rPr>
          <w:rFonts w:ascii="David" w:hAnsi="David" w:cs="David" w:hint="cs"/>
          <w:sz w:val="28"/>
          <w:szCs w:val="28"/>
          <w:rtl/>
        </w:rPr>
        <w:t>התרעה</w:t>
      </w:r>
      <w:r w:rsidRPr="00367D59">
        <w:rPr>
          <w:rFonts w:ascii="David" w:hAnsi="David" w:cs="David"/>
          <w:sz w:val="28"/>
          <w:szCs w:val="28"/>
          <w:rtl/>
        </w:rPr>
        <w:t xml:space="preserve"> </w:t>
      </w:r>
      <w:r w:rsidRPr="00367D59">
        <w:rPr>
          <w:rFonts w:ascii="David" w:hAnsi="David" w:cs="David" w:hint="cs"/>
          <w:sz w:val="28"/>
          <w:szCs w:val="28"/>
          <w:rtl/>
        </w:rPr>
        <w:t>וסיכול</w:t>
      </w:r>
      <w:r w:rsidRPr="00367D59">
        <w:rPr>
          <w:rFonts w:ascii="David" w:hAnsi="David" w:cs="David"/>
          <w:sz w:val="28"/>
          <w:szCs w:val="28"/>
          <w:rtl/>
        </w:rPr>
        <w:t xml:space="preserve"> </w:t>
      </w:r>
      <w:r w:rsidRPr="00367D59">
        <w:rPr>
          <w:rFonts w:ascii="David" w:hAnsi="David" w:cs="David" w:hint="cs"/>
          <w:sz w:val="28"/>
          <w:szCs w:val="28"/>
          <w:rtl/>
        </w:rPr>
        <w:t>על</w:t>
      </w:r>
      <w:r w:rsidRPr="00367D59">
        <w:rPr>
          <w:rFonts w:ascii="David" w:hAnsi="David" w:cs="David"/>
          <w:sz w:val="28"/>
          <w:szCs w:val="28"/>
          <w:rtl/>
        </w:rPr>
        <w:t xml:space="preserve"> </w:t>
      </w:r>
      <w:r w:rsidRPr="00367D59">
        <w:rPr>
          <w:rFonts w:ascii="David" w:hAnsi="David" w:cs="David" w:hint="cs"/>
          <w:sz w:val="28"/>
          <w:szCs w:val="28"/>
          <w:rtl/>
        </w:rPr>
        <w:t>פני</w:t>
      </w:r>
      <w:r w:rsidRPr="00367D59">
        <w:rPr>
          <w:rFonts w:ascii="David" w:hAnsi="David" w:cs="David"/>
          <w:sz w:val="28"/>
          <w:szCs w:val="28"/>
          <w:rtl/>
        </w:rPr>
        <w:t xml:space="preserve"> </w:t>
      </w:r>
      <w:r w:rsidRPr="00367D59">
        <w:rPr>
          <w:rFonts w:ascii="David" w:hAnsi="David" w:cs="David" w:hint="cs"/>
          <w:sz w:val="28"/>
          <w:szCs w:val="28"/>
          <w:rtl/>
        </w:rPr>
        <w:t>פעילות</w:t>
      </w:r>
      <w:r w:rsidRPr="00367D59">
        <w:rPr>
          <w:rFonts w:ascii="David" w:hAnsi="David" w:cs="David"/>
          <w:sz w:val="28"/>
          <w:szCs w:val="28"/>
          <w:rtl/>
        </w:rPr>
        <w:t xml:space="preserve"> </w:t>
      </w:r>
      <w:r w:rsidRPr="00367D59">
        <w:rPr>
          <w:rFonts w:ascii="David" w:hAnsi="David" w:cs="David" w:hint="cs"/>
          <w:sz w:val="28"/>
          <w:szCs w:val="28"/>
          <w:rtl/>
        </w:rPr>
        <w:t>התקפית</w:t>
      </w:r>
      <w:r w:rsidRPr="00367D59">
        <w:rPr>
          <w:rFonts w:ascii="David" w:hAnsi="David" w:cs="David"/>
          <w:sz w:val="28"/>
          <w:szCs w:val="28"/>
          <w:rtl/>
        </w:rPr>
        <w:t xml:space="preserve">. </w:t>
      </w:r>
      <w:r w:rsidRPr="00367D59">
        <w:rPr>
          <w:rFonts w:ascii="David" w:hAnsi="David" w:cs="David" w:hint="cs"/>
          <w:sz w:val="28"/>
          <w:szCs w:val="28"/>
          <w:rtl/>
        </w:rPr>
        <w:t>גם</w:t>
      </w:r>
      <w:r w:rsidRPr="00367D59">
        <w:rPr>
          <w:rFonts w:ascii="David" w:hAnsi="David" w:cs="David"/>
          <w:sz w:val="28"/>
          <w:szCs w:val="28"/>
          <w:rtl/>
        </w:rPr>
        <w:t xml:space="preserve"> </w:t>
      </w:r>
      <w:r w:rsidRPr="00367D59">
        <w:rPr>
          <w:rFonts w:ascii="David" w:hAnsi="David" w:cs="David" w:hint="cs"/>
          <w:sz w:val="28"/>
          <w:szCs w:val="28"/>
          <w:rtl/>
        </w:rPr>
        <w:t>כאשר</w:t>
      </w:r>
      <w:r w:rsidRPr="00367D59">
        <w:rPr>
          <w:rFonts w:ascii="David" w:hAnsi="David" w:cs="David"/>
          <w:sz w:val="28"/>
          <w:szCs w:val="28"/>
          <w:rtl/>
        </w:rPr>
        <w:t xml:space="preserve"> </w:t>
      </w:r>
      <w:r w:rsidRPr="00367D59">
        <w:rPr>
          <w:rFonts w:ascii="David" w:hAnsi="David" w:cs="David" w:hint="cs"/>
          <w:sz w:val="28"/>
          <w:szCs w:val="28"/>
          <w:rtl/>
        </w:rPr>
        <w:t>בוצעו</w:t>
      </w:r>
      <w:r w:rsidRPr="00367D59">
        <w:rPr>
          <w:rFonts w:ascii="David" w:hAnsi="David" w:cs="David"/>
          <w:sz w:val="28"/>
          <w:szCs w:val="28"/>
          <w:rtl/>
        </w:rPr>
        <w:t xml:space="preserve"> </w:t>
      </w:r>
      <w:r w:rsidRPr="00367D59">
        <w:rPr>
          <w:rFonts w:ascii="David" w:hAnsi="David" w:cs="David" w:hint="cs"/>
          <w:sz w:val="28"/>
          <w:szCs w:val="28"/>
          <w:rtl/>
        </w:rPr>
        <w:t>פעולות</w:t>
      </w:r>
      <w:r w:rsidRPr="00367D59">
        <w:rPr>
          <w:rFonts w:ascii="David" w:hAnsi="David" w:cs="David"/>
          <w:sz w:val="28"/>
          <w:szCs w:val="28"/>
          <w:rtl/>
        </w:rPr>
        <w:t xml:space="preserve"> </w:t>
      </w:r>
      <w:r w:rsidRPr="00367D59">
        <w:rPr>
          <w:rFonts w:ascii="David" w:hAnsi="David" w:cs="David" w:hint="cs"/>
          <w:sz w:val="28"/>
          <w:szCs w:val="28"/>
          <w:rtl/>
        </w:rPr>
        <w:t>התקפיות</w:t>
      </w:r>
      <w:r w:rsidRPr="00367D59">
        <w:rPr>
          <w:rFonts w:ascii="David" w:hAnsi="David" w:cs="David"/>
          <w:sz w:val="28"/>
          <w:szCs w:val="28"/>
          <w:rtl/>
        </w:rPr>
        <w:t xml:space="preserve"> </w:t>
      </w:r>
      <w:r w:rsidRPr="00367D59">
        <w:rPr>
          <w:rFonts w:ascii="David" w:hAnsi="David" w:cs="David" w:hint="cs"/>
          <w:sz w:val="28"/>
          <w:szCs w:val="28"/>
          <w:rtl/>
        </w:rPr>
        <w:t>הן</w:t>
      </w:r>
      <w:r w:rsidRPr="00367D59">
        <w:rPr>
          <w:rFonts w:ascii="David" w:hAnsi="David" w:cs="David"/>
          <w:sz w:val="28"/>
          <w:szCs w:val="28"/>
          <w:rtl/>
        </w:rPr>
        <w:t xml:space="preserve"> </w:t>
      </w:r>
      <w:r w:rsidRPr="00367D59">
        <w:rPr>
          <w:rFonts w:ascii="David" w:hAnsi="David" w:cs="David" w:hint="cs"/>
          <w:sz w:val="28"/>
          <w:szCs w:val="28"/>
          <w:rtl/>
        </w:rPr>
        <w:t>היו</w:t>
      </w:r>
      <w:r w:rsidRPr="00367D59">
        <w:rPr>
          <w:rFonts w:ascii="David" w:hAnsi="David" w:cs="David"/>
          <w:sz w:val="28"/>
          <w:szCs w:val="28"/>
          <w:rtl/>
        </w:rPr>
        <w:t xml:space="preserve"> </w:t>
      </w:r>
      <w:r w:rsidRPr="00367D59">
        <w:rPr>
          <w:rFonts w:ascii="David" w:hAnsi="David" w:cs="David" w:hint="cs"/>
          <w:sz w:val="28"/>
          <w:szCs w:val="28"/>
          <w:rtl/>
        </w:rPr>
        <w:t>כחלק</w:t>
      </w:r>
      <w:r w:rsidRPr="00367D59">
        <w:rPr>
          <w:rFonts w:ascii="David" w:hAnsi="David" w:cs="David"/>
          <w:sz w:val="28"/>
          <w:szCs w:val="28"/>
          <w:rtl/>
        </w:rPr>
        <w:t xml:space="preserve"> </w:t>
      </w:r>
      <w:r w:rsidRPr="00367D59">
        <w:rPr>
          <w:rFonts w:ascii="David" w:hAnsi="David" w:cs="David" w:hint="cs"/>
          <w:sz w:val="28"/>
          <w:szCs w:val="28"/>
          <w:rtl/>
        </w:rPr>
        <w:t>מתפישת</w:t>
      </w:r>
      <w:r w:rsidRPr="00367D59">
        <w:rPr>
          <w:rFonts w:ascii="David" w:hAnsi="David" w:cs="David"/>
          <w:sz w:val="28"/>
          <w:szCs w:val="28"/>
          <w:rtl/>
        </w:rPr>
        <w:t xml:space="preserve"> </w:t>
      </w:r>
      <w:r w:rsidRPr="00367D59">
        <w:rPr>
          <w:rFonts w:ascii="David" w:hAnsi="David" w:cs="David" w:hint="cs"/>
          <w:sz w:val="28"/>
          <w:szCs w:val="28"/>
          <w:rtl/>
        </w:rPr>
        <w:t>ההגנה</w:t>
      </w:r>
      <w:r w:rsidRPr="00367D59">
        <w:rPr>
          <w:rFonts w:ascii="David" w:hAnsi="David" w:cs="David"/>
          <w:sz w:val="28"/>
          <w:szCs w:val="28"/>
          <w:rtl/>
        </w:rPr>
        <w:t xml:space="preserve"> </w:t>
      </w:r>
      <w:r w:rsidRPr="00367D59">
        <w:rPr>
          <w:rFonts w:ascii="David" w:hAnsi="David" w:cs="David" w:hint="cs"/>
          <w:sz w:val="28"/>
          <w:szCs w:val="28"/>
          <w:rtl/>
        </w:rPr>
        <w:t>על</w:t>
      </w:r>
      <w:r w:rsidRPr="00367D59">
        <w:rPr>
          <w:rFonts w:ascii="David" w:hAnsi="David" w:cs="David"/>
          <w:sz w:val="28"/>
          <w:szCs w:val="28"/>
          <w:rtl/>
        </w:rPr>
        <w:t xml:space="preserve"> </w:t>
      </w:r>
      <w:r w:rsidRPr="00367D59">
        <w:rPr>
          <w:rFonts w:ascii="David" w:hAnsi="David" w:cs="David" w:hint="cs"/>
          <w:sz w:val="28"/>
          <w:szCs w:val="28"/>
          <w:rtl/>
        </w:rPr>
        <w:t>האינטרסים</w:t>
      </w:r>
      <w:r w:rsidRPr="00367D59">
        <w:rPr>
          <w:rFonts w:ascii="David" w:hAnsi="David" w:cs="David"/>
          <w:sz w:val="28"/>
          <w:szCs w:val="28"/>
          <w:rtl/>
        </w:rPr>
        <w:t xml:space="preserve"> </w:t>
      </w:r>
      <w:r w:rsidRPr="00367D59">
        <w:rPr>
          <w:rFonts w:ascii="David" w:hAnsi="David" w:cs="David" w:hint="cs"/>
          <w:sz w:val="28"/>
          <w:szCs w:val="28"/>
          <w:rtl/>
        </w:rPr>
        <w:t>של</w:t>
      </w:r>
      <w:r w:rsidRPr="00367D59">
        <w:rPr>
          <w:rFonts w:ascii="David" w:hAnsi="David" w:cs="David"/>
          <w:sz w:val="28"/>
          <w:szCs w:val="28"/>
          <w:rtl/>
        </w:rPr>
        <w:t xml:space="preserve"> </w:t>
      </w:r>
      <w:r w:rsidRPr="00367D59">
        <w:rPr>
          <w:rFonts w:ascii="David" w:hAnsi="David" w:cs="David" w:hint="cs"/>
          <w:sz w:val="28"/>
          <w:szCs w:val="28"/>
          <w:rtl/>
        </w:rPr>
        <w:t>מדינת</w:t>
      </w:r>
      <w:r w:rsidRPr="00367D59">
        <w:rPr>
          <w:rFonts w:ascii="David" w:hAnsi="David" w:cs="David"/>
          <w:sz w:val="28"/>
          <w:szCs w:val="28"/>
          <w:rtl/>
        </w:rPr>
        <w:t xml:space="preserve">  </w:t>
      </w:r>
      <w:r w:rsidRPr="00367D59">
        <w:rPr>
          <w:rFonts w:ascii="David" w:hAnsi="David" w:cs="David" w:hint="cs"/>
          <w:sz w:val="28"/>
          <w:szCs w:val="28"/>
          <w:rtl/>
        </w:rPr>
        <w:t>ישראל</w:t>
      </w:r>
      <w:r w:rsidRPr="00367D59">
        <w:rPr>
          <w:rFonts w:ascii="David" w:hAnsi="David" w:cs="David"/>
          <w:sz w:val="28"/>
          <w:szCs w:val="28"/>
          <w:rtl/>
        </w:rPr>
        <w:t xml:space="preserve">.  </w:t>
      </w:r>
    </w:p>
    <w:p w14:paraId="19D011FD" w14:textId="77777777" w:rsidR="00261823" w:rsidRPr="00367D59" w:rsidRDefault="00261823" w:rsidP="00261823">
      <w:pPr>
        <w:pStyle w:val="NoSpacing"/>
        <w:spacing w:before="120" w:after="120" w:line="348" w:lineRule="auto"/>
        <w:rPr>
          <w:rFonts w:ascii="David" w:hAnsi="David" w:cs="David"/>
          <w:sz w:val="28"/>
          <w:szCs w:val="28"/>
          <w:rtl/>
        </w:rPr>
      </w:pPr>
      <w:r w:rsidRPr="00367D59">
        <w:rPr>
          <w:rFonts w:ascii="David" w:hAnsi="David" w:cs="David" w:hint="cs"/>
          <w:sz w:val="28"/>
          <w:szCs w:val="28"/>
          <w:rtl/>
        </w:rPr>
        <w:t>בתפיסה</w:t>
      </w:r>
      <w:r w:rsidRPr="00367D59">
        <w:rPr>
          <w:rFonts w:ascii="David" w:hAnsi="David" w:cs="David"/>
          <w:sz w:val="28"/>
          <w:szCs w:val="28"/>
          <w:rtl/>
        </w:rPr>
        <w:t xml:space="preserve"> </w:t>
      </w:r>
      <w:r w:rsidRPr="00367D59">
        <w:rPr>
          <w:rFonts w:ascii="David" w:hAnsi="David" w:cs="David" w:hint="cs"/>
          <w:sz w:val="28"/>
          <w:szCs w:val="28"/>
          <w:rtl/>
        </w:rPr>
        <w:t>זו</w:t>
      </w:r>
      <w:r w:rsidRPr="00367D59">
        <w:rPr>
          <w:rFonts w:ascii="David" w:hAnsi="David" w:cs="David"/>
          <w:sz w:val="28"/>
          <w:szCs w:val="28"/>
          <w:rtl/>
        </w:rPr>
        <w:t xml:space="preserve"> </w:t>
      </w:r>
      <w:r w:rsidRPr="00367D59">
        <w:rPr>
          <w:rFonts w:ascii="David" w:hAnsi="David" w:cs="David" w:hint="cs"/>
          <w:sz w:val="28"/>
          <w:szCs w:val="28"/>
          <w:rtl/>
        </w:rPr>
        <w:t>הושם</w:t>
      </w:r>
      <w:r w:rsidRPr="00367D59">
        <w:rPr>
          <w:rFonts w:ascii="David" w:hAnsi="David" w:cs="David"/>
          <w:sz w:val="28"/>
          <w:szCs w:val="28"/>
          <w:rtl/>
        </w:rPr>
        <w:t xml:space="preserve"> </w:t>
      </w:r>
      <w:r w:rsidRPr="00367D59">
        <w:rPr>
          <w:rFonts w:ascii="David" w:hAnsi="David" w:cs="David" w:hint="cs"/>
          <w:sz w:val="28"/>
          <w:szCs w:val="28"/>
          <w:rtl/>
        </w:rPr>
        <w:t>דגש</w:t>
      </w:r>
      <w:r w:rsidRPr="00367D59">
        <w:rPr>
          <w:rFonts w:ascii="David" w:hAnsi="David" w:cs="David"/>
          <w:sz w:val="28"/>
          <w:szCs w:val="28"/>
          <w:rtl/>
        </w:rPr>
        <w:t xml:space="preserve"> </w:t>
      </w:r>
      <w:r w:rsidRPr="00367D59">
        <w:rPr>
          <w:rFonts w:ascii="David" w:hAnsi="David" w:cs="David" w:hint="cs"/>
          <w:sz w:val="28"/>
          <w:szCs w:val="28"/>
          <w:rtl/>
        </w:rPr>
        <w:t>על</w:t>
      </w:r>
      <w:r w:rsidRPr="00367D59">
        <w:rPr>
          <w:rFonts w:ascii="David" w:hAnsi="David" w:cs="David"/>
          <w:sz w:val="28"/>
          <w:szCs w:val="28"/>
          <w:rtl/>
        </w:rPr>
        <w:t xml:space="preserve"> </w:t>
      </w:r>
      <w:r w:rsidRPr="00367D59">
        <w:rPr>
          <w:rFonts w:ascii="David" w:hAnsi="David" w:cs="David" w:hint="cs"/>
          <w:sz w:val="28"/>
          <w:szCs w:val="28"/>
          <w:rtl/>
        </w:rPr>
        <w:t>הכרעה</w:t>
      </w:r>
      <w:r w:rsidRPr="00367D59">
        <w:rPr>
          <w:rFonts w:ascii="David" w:hAnsi="David" w:cs="David"/>
          <w:sz w:val="28"/>
          <w:szCs w:val="28"/>
          <w:rtl/>
        </w:rPr>
        <w:t xml:space="preserve"> </w:t>
      </w:r>
      <w:r w:rsidRPr="00367D59">
        <w:rPr>
          <w:rFonts w:ascii="David" w:hAnsi="David" w:cs="David" w:hint="cs"/>
          <w:sz w:val="28"/>
          <w:szCs w:val="28"/>
          <w:rtl/>
        </w:rPr>
        <w:t>צבאית</w:t>
      </w:r>
      <w:r w:rsidRPr="00367D59">
        <w:rPr>
          <w:rFonts w:ascii="David" w:hAnsi="David" w:cs="David"/>
          <w:sz w:val="28"/>
          <w:szCs w:val="28"/>
          <w:rtl/>
        </w:rPr>
        <w:t xml:space="preserve"> </w:t>
      </w:r>
      <w:r w:rsidRPr="00367D59">
        <w:rPr>
          <w:rFonts w:ascii="David" w:hAnsi="David" w:cs="David" w:hint="cs"/>
          <w:sz w:val="28"/>
          <w:szCs w:val="28"/>
          <w:rtl/>
        </w:rPr>
        <w:t>מהירה</w:t>
      </w:r>
      <w:r w:rsidRPr="00367D59">
        <w:rPr>
          <w:rFonts w:ascii="David" w:hAnsi="David" w:cs="David"/>
          <w:sz w:val="28"/>
          <w:szCs w:val="28"/>
          <w:rtl/>
        </w:rPr>
        <w:t xml:space="preserve"> </w:t>
      </w:r>
      <w:r w:rsidRPr="00367D59">
        <w:rPr>
          <w:rFonts w:ascii="David" w:hAnsi="David" w:cs="David" w:hint="cs"/>
          <w:sz w:val="28"/>
          <w:szCs w:val="28"/>
          <w:rtl/>
        </w:rPr>
        <w:t>ומוחצת</w:t>
      </w:r>
      <w:r w:rsidRPr="00367D59">
        <w:rPr>
          <w:rFonts w:ascii="David" w:hAnsi="David" w:cs="David"/>
          <w:sz w:val="28"/>
          <w:szCs w:val="28"/>
          <w:rtl/>
        </w:rPr>
        <w:t xml:space="preserve"> </w:t>
      </w:r>
      <w:r w:rsidRPr="00367D59">
        <w:rPr>
          <w:rFonts w:ascii="David" w:hAnsi="David" w:cs="David" w:hint="cs"/>
          <w:sz w:val="28"/>
          <w:szCs w:val="28"/>
          <w:rtl/>
        </w:rPr>
        <w:t>כך</w:t>
      </w:r>
      <w:r w:rsidRPr="00367D59">
        <w:rPr>
          <w:rFonts w:ascii="David" w:hAnsi="David" w:cs="David"/>
          <w:sz w:val="28"/>
          <w:szCs w:val="28"/>
          <w:rtl/>
        </w:rPr>
        <w:t xml:space="preserve"> </w:t>
      </w:r>
      <w:r w:rsidRPr="00367D59">
        <w:rPr>
          <w:rFonts w:ascii="David" w:hAnsi="David" w:cs="David" w:hint="cs"/>
          <w:sz w:val="28"/>
          <w:szCs w:val="28"/>
          <w:rtl/>
        </w:rPr>
        <w:t>שיכולת</w:t>
      </w:r>
      <w:r w:rsidRPr="00367D59">
        <w:rPr>
          <w:rFonts w:ascii="David" w:hAnsi="David" w:cs="David"/>
          <w:sz w:val="28"/>
          <w:szCs w:val="28"/>
          <w:rtl/>
        </w:rPr>
        <w:t xml:space="preserve"> </w:t>
      </w:r>
      <w:r w:rsidRPr="00367D59">
        <w:rPr>
          <w:rFonts w:ascii="David" w:hAnsi="David" w:cs="David" w:hint="cs"/>
          <w:sz w:val="28"/>
          <w:szCs w:val="28"/>
          <w:rtl/>
        </w:rPr>
        <w:t>ההתרעה</w:t>
      </w:r>
      <w:r w:rsidRPr="00367D59">
        <w:rPr>
          <w:rFonts w:ascii="David" w:hAnsi="David" w:cs="David"/>
          <w:sz w:val="28"/>
          <w:szCs w:val="28"/>
          <w:rtl/>
        </w:rPr>
        <w:t xml:space="preserve"> </w:t>
      </w:r>
      <w:r w:rsidRPr="00367D59">
        <w:rPr>
          <w:rFonts w:ascii="David" w:hAnsi="David" w:cs="David" w:hint="cs"/>
          <w:sz w:val="28"/>
          <w:szCs w:val="28"/>
          <w:rtl/>
        </w:rPr>
        <w:t>תתחזק</w:t>
      </w:r>
      <w:r w:rsidRPr="00367D59">
        <w:rPr>
          <w:rFonts w:ascii="David" w:hAnsi="David" w:cs="David"/>
          <w:sz w:val="28"/>
          <w:szCs w:val="28"/>
          <w:rtl/>
        </w:rPr>
        <w:t xml:space="preserve"> </w:t>
      </w:r>
      <w:r w:rsidRPr="00367D59">
        <w:rPr>
          <w:rFonts w:ascii="David" w:hAnsi="David" w:cs="David" w:hint="cs"/>
          <w:sz w:val="28"/>
          <w:szCs w:val="28"/>
          <w:rtl/>
        </w:rPr>
        <w:t>מסבב</w:t>
      </w:r>
      <w:r w:rsidRPr="00367D59">
        <w:rPr>
          <w:rFonts w:ascii="David" w:hAnsi="David" w:cs="David"/>
          <w:sz w:val="28"/>
          <w:szCs w:val="28"/>
          <w:rtl/>
        </w:rPr>
        <w:t xml:space="preserve"> </w:t>
      </w:r>
      <w:r w:rsidRPr="00367D59">
        <w:rPr>
          <w:rFonts w:ascii="David" w:hAnsi="David" w:cs="David" w:hint="cs"/>
          <w:sz w:val="28"/>
          <w:szCs w:val="28"/>
          <w:rtl/>
        </w:rPr>
        <w:t>לסבב</w:t>
      </w:r>
      <w:r w:rsidRPr="00367D59">
        <w:rPr>
          <w:rFonts w:ascii="David" w:hAnsi="David" w:cs="David"/>
          <w:sz w:val="28"/>
          <w:szCs w:val="28"/>
          <w:rtl/>
        </w:rPr>
        <w:t xml:space="preserve"> </w:t>
      </w:r>
      <w:r w:rsidRPr="00367D59">
        <w:rPr>
          <w:rFonts w:ascii="David" w:hAnsi="David" w:cs="David" w:hint="cs"/>
          <w:sz w:val="28"/>
          <w:szCs w:val="28"/>
          <w:rtl/>
        </w:rPr>
        <w:t>עד</w:t>
      </w:r>
      <w:r w:rsidRPr="00367D59">
        <w:rPr>
          <w:rFonts w:ascii="David" w:hAnsi="David" w:cs="David"/>
          <w:sz w:val="28"/>
          <w:szCs w:val="28"/>
          <w:rtl/>
        </w:rPr>
        <w:t xml:space="preserve"> </w:t>
      </w:r>
      <w:r w:rsidRPr="00367D59">
        <w:rPr>
          <w:rFonts w:ascii="David" w:hAnsi="David" w:cs="David" w:hint="cs"/>
          <w:sz w:val="28"/>
          <w:szCs w:val="28"/>
          <w:rtl/>
        </w:rPr>
        <w:t>שמדינות</w:t>
      </w:r>
      <w:r w:rsidRPr="00367D59">
        <w:rPr>
          <w:rFonts w:ascii="David" w:hAnsi="David" w:cs="David"/>
          <w:sz w:val="28"/>
          <w:szCs w:val="28"/>
          <w:rtl/>
        </w:rPr>
        <w:t xml:space="preserve"> </w:t>
      </w:r>
      <w:r w:rsidRPr="00367D59">
        <w:rPr>
          <w:rFonts w:ascii="David" w:hAnsi="David" w:cs="David" w:hint="cs"/>
          <w:sz w:val="28"/>
          <w:szCs w:val="28"/>
          <w:rtl/>
        </w:rPr>
        <w:t>ערב</w:t>
      </w:r>
      <w:r w:rsidRPr="00367D59">
        <w:rPr>
          <w:rFonts w:ascii="David" w:hAnsi="David" w:cs="David"/>
          <w:sz w:val="28"/>
          <w:szCs w:val="28"/>
          <w:rtl/>
        </w:rPr>
        <w:t xml:space="preserve"> </w:t>
      </w:r>
      <w:r>
        <w:rPr>
          <w:rFonts w:ascii="David" w:hAnsi="David" w:cs="David" w:hint="cs"/>
          <w:sz w:val="28"/>
          <w:szCs w:val="28"/>
          <w:rtl/>
        </w:rPr>
        <w:t xml:space="preserve">יאותו </w:t>
      </w:r>
      <w:r w:rsidRPr="00367D59">
        <w:rPr>
          <w:rFonts w:ascii="David" w:hAnsi="David" w:cs="David" w:hint="cs"/>
          <w:sz w:val="28"/>
          <w:szCs w:val="28"/>
          <w:rtl/>
        </w:rPr>
        <w:t>לכרות</w:t>
      </w:r>
      <w:r w:rsidRPr="00367D59">
        <w:rPr>
          <w:rFonts w:ascii="David" w:hAnsi="David" w:cs="David"/>
          <w:sz w:val="28"/>
          <w:szCs w:val="28"/>
          <w:rtl/>
        </w:rPr>
        <w:t xml:space="preserve"> </w:t>
      </w:r>
      <w:r w:rsidRPr="00367D59">
        <w:rPr>
          <w:rFonts w:ascii="David" w:hAnsi="David" w:cs="David" w:hint="cs"/>
          <w:sz w:val="28"/>
          <w:szCs w:val="28"/>
          <w:rtl/>
        </w:rPr>
        <w:t>בריתות</w:t>
      </w:r>
      <w:r w:rsidRPr="00367D59">
        <w:rPr>
          <w:rFonts w:ascii="David" w:hAnsi="David" w:cs="David"/>
          <w:sz w:val="28"/>
          <w:szCs w:val="28"/>
          <w:rtl/>
        </w:rPr>
        <w:t xml:space="preserve"> </w:t>
      </w:r>
      <w:r w:rsidRPr="00367D59">
        <w:rPr>
          <w:rFonts w:ascii="David" w:hAnsi="David" w:cs="David" w:hint="cs"/>
          <w:sz w:val="28"/>
          <w:szCs w:val="28"/>
          <w:rtl/>
        </w:rPr>
        <w:t>שלום</w:t>
      </w:r>
      <w:r w:rsidRPr="00367D59">
        <w:rPr>
          <w:rFonts w:ascii="David" w:hAnsi="David" w:cs="David"/>
          <w:sz w:val="28"/>
          <w:szCs w:val="28"/>
          <w:rtl/>
        </w:rPr>
        <w:t xml:space="preserve"> </w:t>
      </w:r>
      <w:r>
        <w:rPr>
          <w:rFonts w:ascii="David" w:hAnsi="David" w:cs="David" w:hint="cs"/>
          <w:sz w:val="28"/>
          <w:szCs w:val="28"/>
          <w:rtl/>
        </w:rPr>
        <w:t xml:space="preserve">עם ישראל (ע״ע הסכמי השלום עם ירדן ומצרים) </w:t>
      </w:r>
      <w:r w:rsidRPr="00367D59">
        <w:rPr>
          <w:rFonts w:ascii="David" w:hAnsi="David" w:cs="David" w:hint="cs"/>
          <w:sz w:val="28"/>
          <w:szCs w:val="28"/>
          <w:rtl/>
        </w:rPr>
        <w:t>או</w:t>
      </w:r>
      <w:r w:rsidRPr="00367D59">
        <w:rPr>
          <w:rFonts w:ascii="David" w:hAnsi="David" w:cs="David"/>
          <w:sz w:val="28"/>
          <w:szCs w:val="28"/>
          <w:rtl/>
        </w:rPr>
        <w:t xml:space="preserve"> </w:t>
      </w:r>
      <w:r w:rsidRPr="00367D59">
        <w:rPr>
          <w:rFonts w:ascii="David" w:hAnsi="David" w:cs="David" w:hint="cs"/>
          <w:sz w:val="28"/>
          <w:szCs w:val="28"/>
          <w:rtl/>
        </w:rPr>
        <w:t>לכל</w:t>
      </w:r>
      <w:r w:rsidRPr="00367D59">
        <w:rPr>
          <w:rFonts w:ascii="David" w:hAnsi="David" w:cs="David"/>
          <w:sz w:val="28"/>
          <w:szCs w:val="28"/>
          <w:rtl/>
        </w:rPr>
        <w:t xml:space="preserve"> </w:t>
      </w:r>
      <w:r w:rsidRPr="00367D59">
        <w:rPr>
          <w:rFonts w:ascii="David" w:hAnsi="David" w:cs="David" w:hint="cs"/>
          <w:sz w:val="28"/>
          <w:szCs w:val="28"/>
          <w:rtl/>
        </w:rPr>
        <w:t>הפחות</w:t>
      </w:r>
      <w:r w:rsidRPr="00367D59">
        <w:rPr>
          <w:rFonts w:ascii="David" w:hAnsi="David" w:cs="David"/>
          <w:sz w:val="28"/>
          <w:szCs w:val="28"/>
          <w:rtl/>
        </w:rPr>
        <w:t xml:space="preserve"> </w:t>
      </w:r>
      <w:r>
        <w:rPr>
          <w:rFonts w:ascii="David" w:hAnsi="David" w:cs="David" w:hint="cs"/>
          <w:sz w:val="28"/>
          <w:szCs w:val="28"/>
          <w:rtl/>
        </w:rPr>
        <w:t xml:space="preserve">יסכימו </w:t>
      </w:r>
      <w:r w:rsidRPr="00367D59">
        <w:rPr>
          <w:rFonts w:ascii="David" w:hAnsi="David" w:cs="David" w:hint="cs"/>
          <w:sz w:val="28"/>
          <w:szCs w:val="28"/>
          <w:rtl/>
        </w:rPr>
        <w:t>הפסקות</w:t>
      </w:r>
      <w:r w:rsidRPr="00367D59">
        <w:rPr>
          <w:rFonts w:ascii="David" w:hAnsi="David" w:cs="David"/>
          <w:sz w:val="28"/>
          <w:szCs w:val="28"/>
          <w:rtl/>
        </w:rPr>
        <w:t xml:space="preserve"> </w:t>
      </w:r>
      <w:r w:rsidRPr="00367D59">
        <w:rPr>
          <w:rFonts w:ascii="David" w:hAnsi="David" w:cs="David" w:hint="cs"/>
          <w:sz w:val="28"/>
          <w:szCs w:val="28"/>
          <w:rtl/>
        </w:rPr>
        <w:t>אש</w:t>
      </w:r>
      <w:r w:rsidRPr="00367D59">
        <w:rPr>
          <w:rFonts w:ascii="David" w:hAnsi="David" w:cs="David"/>
          <w:sz w:val="28"/>
          <w:szCs w:val="28"/>
          <w:rtl/>
        </w:rPr>
        <w:t xml:space="preserve"> </w:t>
      </w:r>
      <w:r>
        <w:rPr>
          <w:rFonts w:ascii="David" w:hAnsi="David" w:cs="David" w:hint="cs"/>
          <w:sz w:val="28"/>
          <w:szCs w:val="28"/>
          <w:rtl/>
        </w:rPr>
        <w:t>ממושכות</w:t>
      </w:r>
      <w:r w:rsidRPr="00367D59">
        <w:rPr>
          <w:rFonts w:ascii="David" w:hAnsi="David" w:cs="David"/>
          <w:sz w:val="28"/>
          <w:szCs w:val="28"/>
          <w:rtl/>
        </w:rPr>
        <w:t>.</w:t>
      </w:r>
    </w:p>
    <w:p w14:paraId="5E4EDACB" w14:textId="6465E5C4" w:rsidR="00261823" w:rsidRPr="00455CB4" w:rsidRDefault="00261823" w:rsidP="00261823">
      <w:pPr>
        <w:tabs>
          <w:tab w:val="left" w:pos="2028"/>
        </w:tabs>
        <w:bidi/>
        <w:spacing w:before="120" w:after="120" w:line="348" w:lineRule="auto"/>
        <w:ind w:left="720"/>
        <w:rPr>
          <w:rFonts w:ascii="David" w:hAnsi="David" w:cs="David"/>
          <w:b/>
          <w:bCs/>
          <w:i/>
          <w:iCs/>
          <w:sz w:val="28"/>
          <w:szCs w:val="28"/>
          <w:rtl/>
        </w:rPr>
      </w:pPr>
      <w:r w:rsidRPr="00455CB4">
        <w:rPr>
          <w:rFonts w:ascii="David" w:hAnsi="David" w:cs="David" w:hint="cs"/>
          <w:b/>
          <w:bCs/>
          <w:i/>
          <w:iCs/>
          <w:sz w:val="28"/>
          <w:szCs w:val="28"/>
          <w:rtl/>
        </w:rPr>
        <w:t xml:space="preserve">״היו לבן גוריון שלושה כללים שהמליץ עליהם על בסיס ניסיונו כמנהיג המדינה שבדרך. אתה יוצא למלחמה, תוודא שיש לצדך מעצמה עם קשב והבנה ואמיתיים. הדבר השני, תוודא שהמהלך הוא קצר, מהיר, אינטנסיבי, מכריע, על אדמת האויב, על מנת שניתן יהיה לתרגם את ההישגים בשדה הקרב להישגים מדיניים ודיפלומטיים, ועל מנת שיהיה אפשר לשחרר את המילואים.... ישראל חייבת לנצח בכל סיבוב ומערכה. מספיק שהצד השני ינצח פעם אחת, לא יהיה פה כלום. הפתרון שהוצע בראשית שנות ה-50 היה צבא סדיר קטן יחסית, שעיקרו הוא ביטחון שוטף והכשרת אנשי מילואים לשירות של עשרות שנים במילואים, עם שני גרעינים יותר חזקים. אחד זה מודיעין כדי למצות את הסיכוי שתהיה לנו התרעה שמאפשרת לפרוש את המילואים כי זה לוקח עניין של שעות. וחיל האוויר שיבטיח את העליונות האווירית, את הגנת שמי המדינה, ויאפשר את החיפוי על הכוחות הסדירים הקטנים </w:t>
      </w:r>
      <w:r>
        <w:rPr>
          <w:rFonts w:ascii="David" w:hAnsi="David" w:cs="David"/>
          <w:b/>
          <w:bCs/>
          <w:i/>
          <w:iCs/>
          <w:sz w:val="28"/>
          <w:szCs w:val="28"/>
          <w:rtl/>
        </w:rPr>
        <w:br/>
      </w:r>
      <w:r>
        <w:rPr>
          <w:rFonts w:ascii="David" w:hAnsi="David" w:cs="David"/>
          <w:b/>
          <w:bCs/>
          <w:i/>
          <w:iCs/>
          <w:sz w:val="28"/>
          <w:szCs w:val="28"/>
          <w:rtl/>
        </w:rPr>
        <w:br/>
      </w:r>
      <w:r w:rsidRPr="00455CB4">
        <w:rPr>
          <w:rFonts w:ascii="David" w:hAnsi="David" w:cs="David" w:hint="cs"/>
          <w:b/>
          <w:bCs/>
          <w:i/>
          <w:iCs/>
          <w:sz w:val="28"/>
          <w:szCs w:val="28"/>
          <w:rtl/>
        </w:rPr>
        <w:t>עד שהמילואימניקים מגיעים. התפיסה הזאת אומרת שלישראל יש אינטרס להרחיק את המלחמות אחת מהשנייה, כי רק בין המלחמות אנחנו צומחים והכלכלה מתחזקת, ועושים קיבוץ גלויות ובונים את המדינה״ (אהוד ברק, לשעבר ראש הממשלה, שר הביטחון והרמטכ״ל)</w:t>
      </w:r>
    </w:p>
    <w:p w14:paraId="122C8D51" w14:textId="77777777" w:rsidR="00261823" w:rsidRDefault="00261823" w:rsidP="00261823">
      <w:pPr>
        <w:pStyle w:val="NoSpacing"/>
        <w:spacing w:before="120" w:after="120" w:line="348" w:lineRule="auto"/>
        <w:rPr>
          <w:rFonts w:ascii="David" w:hAnsi="David" w:cs="David"/>
          <w:sz w:val="28"/>
          <w:szCs w:val="28"/>
          <w:rtl/>
        </w:rPr>
      </w:pPr>
      <w:r>
        <w:rPr>
          <w:rFonts w:ascii="David" w:hAnsi="David" w:cs="David" w:hint="cs"/>
          <w:sz w:val="28"/>
          <w:szCs w:val="28"/>
          <w:rtl/>
        </w:rPr>
        <w:t xml:space="preserve">אמנם, </w:t>
      </w:r>
      <w:r w:rsidRPr="00A72CF7">
        <w:rPr>
          <w:rFonts w:ascii="David" w:hAnsi="David" w:cs="David" w:hint="cs"/>
          <w:sz w:val="28"/>
          <w:szCs w:val="28"/>
          <w:rtl/>
        </w:rPr>
        <w:t>על בסיס תפיסה זאת הצליחה ישראל להגיע להישגים רבים</w:t>
      </w:r>
      <w:r>
        <w:rPr>
          <w:rFonts w:ascii="David" w:hAnsi="David" w:cs="David" w:hint="cs"/>
          <w:sz w:val="28"/>
          <w:szCs w:val="28"/>
          <w:rtl/>
        </w:rPr>
        <w:t xml:space="preserve">, אך </w:t>
      </w:r>
      <w:r w:rsidRPr="00A72CF7">
        <w:rPr>
          <w:rFonts w:ascii="David" w:hAnsi="David" w:cs="David" w:hint="cs"/>
          <w:sz w:val="28"/>
          <w:szCs w:val="28"/>
          <w:rtl/>
        </w:rPr>
        <w:t>בעשורים האחרונים חלו שינויים דרמטיים בסביבה הפנימית, האזורית והגלובלית. יתר על כן, סידרת כישלונות מאז מלחמת יום כיפור</w:t>
      </w:r>
      <w:r>
        <w:rPr>
          <w:rFonts w:ascii="David" w:hAnsi="David" w:cs="David" w:hint="cs"/>
          <w:sz w:val="28"/>
          <w:szCs w:val="28"/>
          <w:rtl/>
        </w:rPr>
        <w:t xml:space="preserve"> ש</w:t>
      </w:r>
      <w:r w:rsidRPr="00A72CF7">
        <w:rPr>
          <w:rFonts w:ascii="David" w:hAnsi="David" w:cs="David" w:hint="cs"/>
          <w:sz w:val="28"/>
          <w:szCs w:val="28"/>
          <w:rtl/>
        </w:rPr>
        <w:t>בהן ההרתעה לא עבדה, ההתרעה כשלה והכרעה לא הושגה, לא הביאה לבחינה מחודשת של יסודותיה. רעידת האדמה של ה</w:t>
      </w:r>
      <w:r>
        <w:rPr>
          <w:rFonts w:ascii="David" w:hAnsi="David" w:cs="David" w:hint="cs"/>
          <w:sz w:val="28"/>
          <w:szCs w:val="28"/>
          <w:rtl/>
        </w:rPr>
        <w:t>שבעה</w:t>
      </w:r>
      <w:r w:rsidRPr="00A72CF7">
        <w:rPr>
          <w:rFonts w:ascii="David" w:hAnsi="David" w:cs="David" w:hint="cs"/>
          <w:sz w:val="28"/>
          <w:szCs w:val="28"/>
          <w:rtl/>
        </w:rPr>
        <w:t xml:space="preserve"> באוקטובר היוותה את החותמת האחרונה לחוסר </w:t>
      </w:r>
      <w:r>
        <w:rPr>
          <w:rFonts w:ascii="David" w:hAnsi="David" w:cs="David" w:hint="cs"/>
          <w:sz w:val="28"/>
          <w:szCs w:val="28"/>
          <w:rtl/>
        </w:rPr>
        <w:t>העדכניות</w:t>
      </w:r>
      <w:r w:rsidRPr="00A72CF7">
        <w:rPr>
          <w:rFonts w:ascii="David" w:hAnsi="David" w:cs="David" w:hint="cs"/>
          <w:sz w:val="28"/>
          <w:szCs w:val="28"/>
          <w:rtl/>
        </w:rPr>
        <w:t xml:space="preserve"> של התפיסה הקודמת</w:t>
      </w:r>
      <w:r>
        <w:rPr>
          <w:rFonts w:ascii="David" w:hAnsi="David" w:cs="David" w:hint="cs"/>
          <w:sz w:val="28"/>
          <w:szCs w:val="28"/>
          <w:rtl/>
        </w:rPr>
        <w:t xml:space="preserve"> </w:t>
      </w:r>
      <w:r>
        <w:rPr>
          <w:rFonts w:ascii="David" w:hAnsi="David" w:cs="David"/>
          <w:sz w:val="28"/>
          <w:szCs w:val="28"/>
          <w:rtl/>
        </w:rPr>
        <w:t>–</w:t>
      </w:r>
      <w:r>
        <w:rPr>
          <w:rFonts w:ascii="David" w:hAnsi="David" w:cs="David" w:hint="cs"/>
          <w:sz w:val="28"/>
          <w:szCs w:val="28"/>
          <w:rtl/>
        </w:rPr>
        <w:t xml:space="preserve"> זו כשלה וקרסה, בין השאר בשל חוסר הרלוונטיות שלה למציאות שהשתנתה לבלי היכר מאז שנות החמישים ועד היום</w:t>
      </w:r>
      <w:r w:rsidRPr="00A72CF7">
        <w:rPr>
          <w:rFonts w:ascii="David" w:hAnsi="David" w:cs="David" w:hint="cs"/>
          <w:sz w:val="28"/>
          <w:szCs w:val="28"/>
          <w:rtl/>
        </w:rPr>
        <w:t xml:space="preserve">. </w:t>
      </w:r>
    </w:p>
    <w:p w14:paraId="523621A9" w14:textId="77777777" w:rsidR="00261823" w:rsidRDefault="00261823" w:rsidP="00261823">
      <w:pPr>
        <w:pStyle w:val="NoSpacing"/>
        <w:spacing w:before="120" w:after="120" w:line="348" w:lineRule="auto"/>
        <w:rPr>
          <w:rFonts w:ascii="David" w:hAnsi="David" w:cs="David"/>
          <w:sz w:val="28"/>
          <w:szCs w:val="28"/>
          <w:rtl/>
        </w:rPr>
      </w:pPr>
    </w:p>
    <w:p w14:paraId="01B623F2" w14:textId="77777777" w:rsidR="00261823" w:rsidRDefault="00261823" w:rsidP="00261823">
      <w:pPr>
        <w:pStyle w:val="NoSpacing"/>
        <w:spacing w:before="120" w:after="120" w:line="348" w:lineRule="auto"/>
        <w:rPr>
          <w:rFonts w:ascii="David" w:hAnsi="David" w:cs="David"/>
          <w:sz w:val="28"/>
          <w:szCs w:val="28"/>
          <w:rtl/>
        </w:rPr>
      </w:pPr>
      <w:r w:rsidRPr="004A3508">
        <w:rPr>
          <w:rFonts w:ascii="David" w:hAnsi="David" w:cs="David" w:hint="cs"/>
          <w:b/>
          <w:bCs/>
          <w:sz w:val="28"/>
          <w:szCs w:val="28"/>
          <w:rtl/>
        </w:rPr>
        <w:t>3</w:t>
      </w:r>
      <w:r>
        <w:rPr>
          <w:rFonts w:ascii="David" w:hAnsi="David" w:cs="David" w:hint="cs"/>
          <w:sz w:val="28"/>
          <w:szCs w:val="28"/>
          <w:rtl/>
        </w:rPr>
        <w:t xml:space="preserve">.     אין כל ספק כי </w:t>
      </w:r>
      <w:r w:rsidRPr="00367D59">
        <w:rPr>
          <w:rFonts w:ascii="David" w:hAnsi="David" w:cs="David" w:hint="cs"/>
          <w:sz w:val="28"/>
          <w:szCs w:val="28"/>
          <w:rtl/>
        </w:rPr>
        <w:t>התפיסה</w:t>
      </w:r>
      <w:r w:rsidRPr="00367D59">
        <w:rPr>
          <w:rFonts w:ascii="David" w:hAnsi="David" w:cs="David"/>
          <w:sz w:val="28"/>
          <w:szCs w:val="28"/>
          <w:rtl/>
        </w:rPr>
        <w:t xml:space="preserve"> </w:t>
      </w:r>
      <w:r w:rsidRPr="00367D59">
        <w:rPr>
          <w:rFonts w:ascii="David" w:hAnsi="David" w:cs="David" w:hint="cs"/>
          <w:sz w:val="28"/>
          <w:szCs w:val="28"/>
          <w:rtl/>
        </w:rPr>
        <w:t>ומערך</w:t>
      </w:r>
      <w:r w:rsidRPr="00367D59">
        <w:rPr>
          <w:rFonts w:ascii="David" w:hAnsi="David" w:cs="David"/>
          <w:sz w:val="28"/>
          <w:szCs w:val="28"/>
          <w:rtl/>
        </w:rPr>
        <w:t xml:space="preserve"> </w:t>
      </w:r>
      <w:r w:rsidRPr="00367D59">
        <w:rPr>
          <w:rFonts w:ascii="David" w:hAnsi="David" w:cs="David" w:hint="cs"/>
          <w:sz w:val="28"/>
          <w:szCs w:val="28"/>
          <w:rtl/>
        </w:rPr>
        <w:t>ההגנה</w:t>
      </w:r>
      <w:r w:rsidRPr="00367D59">
        <w:rPr>
          <w:rFonts w:ascii="David" w:hAnsi="David" w:cs="David"/>
          <w:sz w:val="28"/>
          <w:szCs w:val="28"/>
          <w:rtl/>
        </w:rPr>
        <w:t xml:space="preserve"> </w:t>
      </w:r>
      <w:r w:rsidRPr="00367D59">
        <w:rPr>
          <w:rFonts w:ascii="David" w:hAnsi="David" w:cs="David" w:hint="cs"/>
          <w:sz w:val="28"/>
          <w:szCs w:val="28"/>
          <w:rtl/>
        </w:rPr>
        <w:t>של</w:t>
      </w:r>
      <w:r w:rsidRPr="00367D59">
        <w:rPr>
          <w:rFonts w:ascii="David" w:hAnsi="David" w:cs="David"/>
          <w:sz w:val="28"/>
          <w:szCs w:val="28"/>
          <w:rtl/>
        </w:rPr>
        <w:t xml:space="preserve"> </w:t>
      </w:r>
      <w:r w:rsidRPr="00367D59">
        <w:rPr>
          <w:rFonts w:ascii="David" w:hAnsi="David" w:cs="David" w:hint="cs"/>
          <w:sz w:val="28"/>
          <w:szCs w:val="28"/>
          <w:rtl/>
        </w:rPr>
        <w:t>צה</w:t>
      </w:r>
      <w:r w:rsidRPr="00367D59">
        <w:rPr>
          <w:rFonts w:ascii="David" w:hAnsi="David" w:cs="David"/>
          <w:sz w:val="28"/>
          <w:szCs w:val="28"/>
          <w:rtl/>
        </w:rPr>
        <w:t>"</w:t>
      </w:r>
      <w:r w:rsidRPr="00367D59">
        <w:rPr>
          <w:rFonts w:ascii="David" w:hAnsi="David" w:cs="David" w:hint="cs"/>
          <w:sz w:val="28"/>
          <w:szCs w:val="28"/>
          <w:rtl/>
        </w:rPr>
        <w:t>ל</w:t>
      </w:r>
      <w:r w:rsidRPr="00367D59">
        <w:rPr>
          <w:rFonts w:ascii="David" w:hAnsi="David" w:cs="David"/>
          <w:sz w:val="28"/>
          <w:szCs w:val="28"/>
          <w:rtl/>
        </w:rPr>
        <w:t xml:space="preserve"> </w:t>
      </w:r>
      <w:r w:rsidRPr="00367D59">
        <w:rPr>
          <w:rFonts w:ascii="David" w:hAnsi="David" w:cs="David" w:hint="cs"/>
          <w:sz w:val="28"/>
          <w:szCs w:val="28"/>
          <w:rtl/>
        </w:rPr>
        <w:t>מול</w:t>
      </w:r>
      <w:r w:rsidRPr="00367D59">
        <w:rPr>
          <w:rFonts w:ascii="David" w:hAnsi="David" w:cs="David"/>
          <w:sz w:val="28"/>
          <w:szCs w:val="28"/>
          <w:rtl/>
        </w:rPr>
        <w:t xml:space="preserve"> </w:t>
      </w:r>
      <w:r w:rsidRPr="00367D59">
        <w:rPr>
          <w:rFonts w:ascii="David" w:hAnsi="David" w:cs="David" w:hint="cs"/>
          <w:sz w:val="28"/>
          <w:szCs w:val="28"/>
          <w:rtl/>
        </w:rPr>
        <w:t>איום</w:t>
      </w:r>
      <w:r w:rsidRPr="00367D59">
        <w:rPr>
          <w:rFonts w:ascii="David" w:hAnsi="David" w:cs="David"/>
          <w:sz w:val="28"/>
          <w:szCs w:val="28"/>
          <w:rtl/>
        </w:rPr>
        <w:t xml:space="preserve"> </w:t>
      </w:r>
      <w:r w:rsidRPr="00367D59">
        <w:rPr>
          <w:rFonts w:ascii="David" w:hAnsi="David" w:cs="David" w:hint="cs"/>
          <w:sz w:val="28"/>
          <w:szCs w:val="28"/>
          <w:rtl/>
        </w:rPr>
        <w:t>הטרור</w:t>
      </w:r>
      <w:r w:rsidRPr="00367D59">
        <w:rPr>
          <w:rFonts w:ascii="David" w:hAnsi="David" w:cs="David"/>
          <w:sz w:val="28"/>
          <w:szCs w:val="28"/>
          <w:rtl/>
        </w:rPr>
        <w:t xml:space="preserve"> </w:t>
      </w:r>
      <w:r w:rsidRPr="00367D59">
        <w:rPr>
          <w:rFonts w:ascii="David" w:hAnsi="David" w:cs="David" w:hint="cs"/>
          <w:sz w:val="28"/>
          <w:szCs w:val="28"/>
          <w:rtl/>
        </w:rPr>
        <w:t>ופעולות</w:t>
      </w:r>
      <w:r w:rsidRPr="00367D59">
        <w:rPr>
          <w:rFonts w:ascii="David" w:hAnsi="David" w:cs="David"/>
          <w:sz w:val="28"/>
          <w:szCs w:val="28"/>
          <w:rtl/>
        </w:rPr>
        <w:t xml:space="preserve"> </w:t>
      </w:r>
      <w:r>
        <w:rPr>
          <w:rFonts w:ascii="David" w:hAnsi="David" w:cs="David" w:hint="cs"/>
          <w:sz w:val="28"/>
          <w:szCs w:val="28"/>
          <w:rtl/>
        </w:rPr>
        <w:t>ה</w:t>
      </w:r>
      <w:r w:rsidRPr="00367D59">
        <w:rPr>
          <w:rFonts w:ascii="David" w:hAnsi="David" w:cs="David" w:hint="cs"/>
          <w:sz w:val="28"/>
          <w:szCs w:val="28"/>
          <w:rtl/>
        </w:rPr>
        <w:t>איבה</w:t>
      </w:r>
      <w:r w:rsidRPr="00367D59">
        <w:rPr>
          <w:rFonts w:ascii="David" w:hAnsi="David" w:cs="David"/>
          <w:sz w:val="28"/>
          <w:szCs w:val="28"/>
          <w:rtl/>
        </w:rPr>
        <w:t xml:space="preserve"> </w:t>
      </w:r>
      <w:r w:rsidRPr="00367D59">
        <w:rPr>
          <w:rFonts w:ascii="David" w:hAnsi="David" w:cs="David" w:hint="cs"/>
          <w:sz w:val="28"/>
          <w:szCs w:val="28"/>
          <w:rtl/>
        </w:rPr>
        <w:t>שנועדו</w:t>
      </w:r>
      <w:r w:rsidRPr="00367D59">
        <w:rPr>
          <w:rFonts w:ascii="David" w:hAnsi="David" w:cs="David"/>
          <w:sz w:val="28"/>
          <w:szCs w:val="28"/>
          <w:rtl/>
        </w:rPr>
        <w:t xml:space="preserve"> </w:t>
      </w:r>
      <w:r w:rsidRPr="00367D59">
        <w:rPr>
          <w:rFonts w:ascii="David" w:hAnsi="David" w:cs="David" w:hint="cs"/>
          <w:sz w:val="28"/>
          <w:szCs w:val="28"/>
          <w:rtl/>
        </w:rPr>
        <w:t>לשבור</w:t>
      </w:r>
      <w:r w:rsidRPr="00367D59">
        <w:rPr>
          <w:rFonts w:ascii="David" w:hAnsi="David" w:cs="David"/>
          <w:sz w:val="28"/>
          <w:szCs w:val="28"/>
          <w:rtl/>
        </w:rPr>
        <w:t xml:space="preserve"> </w:t>
      </w:r>
      <w:r w:rsidRPr="00367D59">
        <w:rPr>
          <w:rFonts w:ascii="David" w:hAnsi="David" w:cs="David" w:hint="cs"/>
          <w:sz w:val="28"/>
          <w:szCs w:val="28"/>
          <w:rtl/>
        </w:rPr>
        <w:t>את</w:t>
      </w:r>
      <w:r w:rsidRPr="00367D59">
        <w:rPr>
          <w:rFonts w:ascii="David" w:hAnsi="David" w:cs="David"/>
          <w:sz w:val="28"/>
          <w:szCs w:val="28"/>
          <w:rtl/>
        </w:rPr>
        <w:t xml:space="preserve"> </w:t>
      </w:r>
      <w:r w:rsidRPr="00367D59">
        <w:rPr>
          <w:rFonts w:ascii="David" w:hAnsi="David" w:cs="David" w:hint="cs"/>
          <w:sz w:val="28"/>
          <w:szCs w:val="28"/>
          <w:rtl/>
        </w:rPr>
        <w:t>החברה</w:t>
      </w:r>
      <w:r w:rsidRPr="00367D59">
        <w:rPr>
          <w:rFonts w:ascii="David" w:hAnsi="David" w:cs="David"/>
          <w:sz w:val="28"/>
          <w:szCs w:val="28"/>
          <w:rtl/>
        </w:rPr>
        <w:t xml:space="preserve"> </w:t>
      </w:r>
      <w:r w:rsidRPr="00367D59">
        <w:rPr>
          <w:rFonts w:ascii="David" w:hAnsi="David" w:cs="David" w:hint="cs"/>
          <w:sz w:val="28"/>
          <w:szCs w:val="28"/>
          <w:rtl/>
        </w:rPr>
        <w:t>הישראלית</w:t>
      </w:r>
      <w:r>
        <w:rPr>
          <w:rFonts w:ascii="David" w:hAnsi="David" w:cs="David" w:hint="cs"/>
          <w:sz w:val="28"/>
          <w:szCs w:val="28"/>
          <w:rtl/>
        </w:rPr>
        <w:t xml:space="preserve"> </w:t>
      </w:r>
      <w:r>
        <w:rPr>
          <w:rFonts w:ascii="David" w:hAnsi="David" w:cs="David"/>
          <w:sz w:val="28"/>
          <w:szCs w:val="28"/>
          <w:rtl/>
        </w:rPr>
        <w:t>–</w:t>
      </w:r>
      <w:r w:rsidRPr="00367D59">
        <w:rPr>
          <w:rFonts w:ascii="David" w:hAnsi="David" w:cs="David"/>
          <w:sz w:val="28"/>
          <w:szCs w:val="28"/>
          <w:rtl/>
        </w:rPr>
        <w:t xml:space="preserve"> </w:t>
      </w:r>
      <w:r w:rsidRPr="00367D59">
        <w:rPr>
          <w:rFonts w:ascii="David" w:hAnsi="David" w:cs="David" w:hint="cs"/>
          <w:sz w:val="28"/>
          <w:szCs w:val="28"/>
          <w:rtl/>
        </w:rPr>
        <w:t>כפי</w:t>
      </w:r>
      <w:r w:rsidRPr="00367D59">
        <w:rPr>
          <w:rFonts w:ascii="David" w:hAnsi="David" w:cs="David"/>
          <w:sz w:val="28"/>
          <w:szCs w:val="28"/>
          <w:rtl/>
        </w:rPr>
        <w:t xml:space="preserve"> </w:t>
      </w:r>
      <w:r w:rsidRPr="00367D59">
        <w:rPr>
          <w:rFonts w:ascii="David" w:hAnsi="David" w:cs="David" w:hint="cs"/>
          <w:sz w:val="28"/>
          <w:szCs w:val="28"/>
          <w:rtl/>
        </w:rPr>
        <w:t>שבא</w:t>
      </w:r>
      <w:r w:rsidRPr="00367D59">
        <w:rPr>
          <w:rFonts w:ascii="David" w:hAnsi="David" w:cs="David"/>
          <w:sz w:val="28"/>
          <w:szCs w:val="28"/>
          <w:rtl/>
        </w:rPr>
        <w:t xml:space="preserve"> </w:t>
      </w:r>
      <w:r w:rsidRPr="00367D59">
        <w:rPr>
          <w:rFonts w:ascii="David" w:hAnsi="David" w:cs="David" w:hint="cs"/>
          <w:sz w:val="28"/>
          <w:szCs w:val="28"/>
          <w:rtl/>
        </w:rPr>
        <w:t>לידי</w:t>
      </w:r>
      <w:r w:rsidRPr="00367D59">
        <w:rPr>
          <w:rFonts w:ascii="David" w:hAnsi="David" w:cs="David"/>
          <w:sz w:val="28"/>
          <w:szCs w:val="28"/>
          <w:rtl/>
        </w:rPr>
        <w:t xml:space="preserve"> </w:t>
      </w:r>
      <w:r w:rsidRPr="00367D59">
        <w:rPr>
          <w:rFonts w:ascii="David" w:hAnsi="David" w:cs="David" w:hint="cs"/>
          <w:sz w:val="28"/>
          <w:szCs w:val="28"/>
          <w:rtl/>
        </w:rPr>
        <w:t>ביטוי</w:t>
      </w:r>
      <w:r w:rsidRPr="00367D59">
        <w:rPr>
          <w:rFonts w:ascii="David" w:hAnsi="David" w:cs="David"/>
          <w:sz w:val="28"/>
          <w:szCs w:val="28"/>
          <w:rtl/>
        </w:rPr>
        <w:t xml:space="preserve"> </w:t>
      </w:r>
      <w:r w:rsidRPr="00367D59">
        <w:rPr>
          <w:rFonts w:ascii="David" w:hAnsi="David" w:cs="David" w:hint="cs"/>
          <w:sz w:val="28"/>
          <w:szCs w:val="28"/>
          <w:rtl/>
        </w:rPr>
        <w:t>בקריסת</w:t>
      </w:r>
      <w:r w:rsidRPr="00367D59">
        <w:rPr>
          <w:rFonts w:ascii="David" w:hAnsi="David" w:cs="David"/>
          <w:sz w:val="28"/>
          <w:szCs w:val="28"/>
          <w:rtl/>
        </w:rPr>
        <w:t xml:space="preserve"> </w:t>
      </w:r>
      <w:r w:rsidRPr="00367D59">
        <w:rPr>
          <w:rFonts w:ascii="David" w:hAnsi="David" w:cs="David" w:hint="cs"/>
          <w:sz w:val="28"/>
          <w:szCs w:val="28"/>
          <w:rtl/>
        </w:rPr>
        <w:t>אוגדת</w:t>
      </w:r>
      <w:r w:rsidRPr="00367D59">
        <w:rPr>
          <w:rFonts w:ascii="David" w:hAnsi="David" w:cs="David"/>
          <w:sz w:val="28"/>
          <w:szCs w:val="28"/>
          <w:rtl/>
        </w:rPr>
        <w:t xml:space="preserve"> </w:t>
      </w:r>
      <w:r w:rsidRPr="00367D59">
        <w:rPr>
          <w:rFonts w:ascii="David" w:hAnsi="David" w:cs="David" w:hint="cs"/>
          <w:sz w:val="28"/>
          <w:szCs w:val="28"/>
          <w:rtl/>
        </w:rPr>
        <w:t>עזה</w:t>
      </w:r>
      <w:r w:rsidRPr="00367D59">
        <w:rPr>
          <w:rFonts w:ascii="David" w:hAnsi="David" w:cs="David"/>
          <w:sz w:val="28"/>
          <w:szCs w:val="28"/>
          <w:rtl/>
        </w:rPr>
        <w:t xml:space="preserve"> </w:t>
      </w:r>
      <w:r w:rsidRPr="00367D59">
        <w:rPr>
          <w:rFonts w:ascii="David" w:hAnsi="David" w:cs="David" w:hint="cs"/>
          <w:sz w:val="28"/>
          <w:szCs w:val="28"/>
          <w:rtl/>
        </w:rPr>
        <w:t>בבוקר</w:t>
      </w:r>
      <w:r w:rsidRPr="00367D59">
        <w:rPr>
          <w:rFonts w:ascii="David" w:hAnsi="David" w:cs="David"/>
          <w:sz w:val="28"/>
          <w:szCs w:val="28"/>
          <w:rtl/>
        </w:rPr>
        <w:t xml:space="preserve"> </w:t>
      </w:r>
      <w:r w:rsidRPr="00367D59">
        <w:rPr>
          <w:rFonts w:ascii="David" w:hAnsi="David" w:cs="David" w:hint="cs"/>
          <w:sz w:val="28"/>
          <w:szCs w:val="28"/>
          <w:rtl/>
        </w:rPr>
        <w:t>השבעה</w:t>
      </w:r>
      <w:r w:rsidRPr="00367D59">
        <w:rPr>
          <w:rFonts w:ascii="David" w:hAnsi="David" w:cs="David"/>
          <w:sz w:val="28"/>
          <w:szCs w:val="28"/>
          <w:rtl/>
        </w:rPr>
        <w:t xml:space="preserve"> </w:t>
      </w:r>
      <w:r w:rsidRPr="00367D59">
        <w:rPr>
          <w:rFonts w:ascii="David" w:hAnsi="David" w:cs="David" w:hint="cs"/>
          <w:sz w:val="28"/>
          <w:szCs w:val="28"/>
          <w:rtl/>
        </w:rPr>
        <w:t>באוקטובר</w:t>
      </w:r>
      <w:r w:rsidRPr="00367D59">
        <w:rPr>
          <w:rFonts w:ascii="David" w:hAnsi="David" w:cs="David"/>
          <w:sz w:val="28"/>
          <w:szCs w:val="28"/>
          <w:rtl/>
        </w:rPr>
        <w:t xml:space="preserve">, </w:t>
      </w:r>
      <w:r w:rsidRPr="00367D59">
        <w:rPr>
          <w:rFonts w:ascii="David" w:hAnsi="David" w:cs="David" w:hint="cs"/>
          <w:sz w:val="28"/>
          <w:szCs w:val="28"/>
          <w:rtl/>
        </w:rPr>
        <w:t>נחלה</w:t>
      </w:r>
      <w:r w:rsidRPr="00367D59">
        <w:rPr>
          <w:rFonts w:ascii="David" w:hAnsi="David" w:cs="David"/>
          <w:sz w:val="28"/>
          <w:szCs w:val="28"/>
          <w:rtl/>
        </w:rPr>
        <w:t xml:space="preserve"> </w:t>
      </w:r>
      <w:r w:rsidRPr="00367D59">
        <w:rPr>
          <w:rFonts w:ascii="David" w:hAnsi="David" w:cs="David" w:hint="cs"/>
          <w:sz w:val="28"/>
          <w:szCs w:val="28"/>
          <w:rtl/>
        </w:rPr>
        <w:t>כשלון</w:t>
      </w:r>
      <w:r w:rsidRPr="00367D59">
        <w:rPr>
          <w:rFonts w:ascii="David" w:hAnsi="David" w:cs="David"/>
          <w:sz w:val="28"/>
          <w:szCs w:val="28"/>
          <w:rtl/>
        </w:rPr>
        <w:t xml:space="preserve"> </w:t>
      </w:r>
      <w:r w:rsidRPr="00367D59">
        <w:rPr>
          <w:rFonts w:ascii="David" w:hAnsi="David" w:cs="David" w:hint="cs"/>
          <w:sz w:val="28"/>
          <w:szCs w:val="28"/>
          <w:rtl/>
        </w:rPr>
        <w:t>חרוץ</w:t>
      </w:r>
      <w:r w:rsidRPr="00367D59">
        <w:rPr>
          <w:rFonts w:ascii="David" w:hAnsi="David" w:cs="David"/>
          <w:sz w:val="28"/>
          <w:szCs w:val="28"/>
          <w:rtl/>
        </w:rPr>
        <w:t>.</w:t>
      </w:r>
      <w:r>
        <w:rPr>
          <w:rFonts w:ascii="David" w:hAnsi="David" w:cs="David" w:hint="cs"/>
          <w:sz w:val="28"/>
          <w:szCs w:val="28"/>
          <w:rtl/>
        </w:rPr>
        <w:t xml:space="preserve"> </w:t>
      </w:r>
      <w:r w:rsidRPr="00367D59">
        <w:rPr>
          <w:rFonts w:ascii="David" w:hAnsi="David" w:cs="David" w:hint="cs"/>
          <w:sz w:val="28"/>
          <w:szCs w:val="28"/>
          <w:rtl/>
        </w:rPr>
        <w:t>המערך</w:t>
      </w:r>
      <w:r w:rsidRPr="00367D59">
        <w:rPr>
          <w:rFonts w:ascii="David" w:hAnsi="David" w:cs="David"/>
          <w:sz w:val="28"/>
          <w:szCs w:val="28"/>
          <w:rtl/>
        </w:rPr>
        <w:t xml:space="preserve"> </w:t>
      </w:r>
      <w:r w:rsidRPr="00367D59">
        <w:rPr>
          <w:rFonts w:ascii="David" w:hAnsi="David" w:cs="David" w:hint="cs"/>
          <w:sz w:val="28"/>
          <w:szCs w:val="28"/>
          <w:rtl/>
        </w:rPr>
        <w:t>ההגנתי</w:t>
      </w:r>
      <w:r w:rsidRPr="00367D59">
        <w:rPr>
          <w:rFonts w:ascii="David" w:hAnsi="David" w:cs="David"/>
          <w:sz w:val="28"/>
          <w:szCs w:val="28"/>
          <w:rtl/>
        </w:rPr>
        <w:t xml:space="preserve"> </w:t>
      </w:r>
      <w:r w:rsidRPr="00367D59">
        <w:rPr>
          <w:rFonts w:ascii="David" w:hAnsi="David" w:cs="David" w:hint="cs"/>
          <w:sz w:val="28"/>
          <w:szCs w:val="28"/>
          <w:rtl/>
        </w:rPr>
        <w:t>של</w:t>
      </w:r>
      <w:r w:rsidRPr="00367D59">
        <w:rPr>
          <w:rFonts w:ascii="David" w:hAnsi="David" w:cs="David"/>
          <w:sz w:val="28"/>
          <w:szCs w:val="28"/>
          <w:rtl/>
        </w:rPr>
        <w:t xml:space="preserve"> </w:t>
      </w:r>
      <w:r w:rsidRPr="00367D59">
        <w:rPr>
          <w:rFonts w:ascii="David" w:hAnsi="David" w:cs="David" w:hint="cs"/>
          <w:sz w:val="28"/>
          <w:szCs w:val="28"/>
          <w:rtl/>
        </w:rPr>
        <w:t>אוגדת</w:t>
      </w:r>
      <w:r w:rsidRPr="00367D59">
        <w:rPr>
          <w:rFonts w:ascii="David" w:hAnsi="David" w:cs="David"/>
          <w:sz w:val="28"/>
          <w:szCs w:val="28"/>
          <w:rtl/>
        </w:rPr>
        <w:t xml:space="preserve"> </w:t>
      </w:r>
      <w:r w:rsidRPr="00367D59">
        <w:rPr>
          <w:rFonts w:ascii="David" w:hAnsi="David" w:cs="David" w:hint="cs"/>
          <w:sz w:val="28"/>
          <w:szCs w:val="28"/>
          <w:rtl/>
        </w:rPr>
        <w:t>עזה</w:t>
      </w:r>
      <w:r w:rsidRPr="00367D59">
        <w:rPr>
          <w:rFonts w:ascii="David" w:hAnsi="David" w:cs="David"/>
          <w:sz w:val="28"/>
          <w:szCs w:val="28"/>
          <w:rtl/>
        </w:rPr>
        <w:t xml:space="preserve"> </w:t>
      </w:r>
      <w:r w:rsidRPr="00367D59">
        <w:rPr>
          <w:rFonts w:ascii="David" w:hAnsi="David" w:cs="David" w:hint="cs"/>
          <w:sz w:val="28"/>
          <w:szCs w:val="28"/>
          <w:rtl/>
        </w:rPr>
        <w:t>כלל</w:t>
      </w:r>
      <w:r w:rsidRPr="00367D59">
        <w:rPr>
          <w:rFonts w:ascii="David" w:hAnsi="David" w:cs="David"/>
          <w:sz w:val="28"/>
          <w:szCs w:val="28"/>
          <w:rtl/>
        </w:rPr>
        <w:t xml:space="preserve"> </w:t>
      </w:r>
      <w:r w:rsidRPr="00367D59">
        <w:rPr>
          <w:rFonts w:ascii="David" w:hAnsi="David" w:cs="David" w:hint="cs"/>
          <w:sz w:val="28"/>
          <w:szCs w:val="28"/>
          <w:rtl/>
        </w:rPr>
        <w:t>כוחות</w:t>
      </w:r>
      <w:r w:rsidRPr="00367D59">
        <w:rPr>
          <w:rFonts w:ascii="David" w:hAnsi="David" w:cs="David"/>
          <w:sz w:val="28"/>
          <w:szCs w:val="28"/>
          <w:rtl/>
        </w:rPr>
        <w:t xml:space="preserve"> </w:t>
      </w:r>
      <w:r w:rsidRPr="00367D59">
        <w:rPr>
          <w:rFonts w:ascii="David" w:hAnsi="David" w:cs="David" w:hint="cs"/>
          <w:sz w:val="28"/>
          <w:szCs w:val="28"/>
          <w:rtl/>
        </w:rPr>
        <w:t>חי</w:t>
      </w:r>
      <w:r w:rsidRPr="00367D59">
        <w:rPr>
          <w:rFonts w:ascii="David" w:hAnsi="David" w:cs="David"/>
          <w:sz w:val="28"/>
          <w:szCs w:val="28"/>
          <w:rtl/>
        </w:rPr>
        <w:t>"</w:t>
      </w:r>
      <w:r w:rsidRPr="00367D59">
        <w:rPr>
          <w:rFonts w:ascii="David" w:hAnsi="David" w:cs="David" w:hint="cs"/>
          <w:sz w:val="28"/>
          <w:szCs w:val="28"/>
          <w:rtl/>
        </w:rPr>
        <w:t>ר</w:t>
      </w:r>
      <w:r w:rsidRPr="00367D59">
        <w:rPr>
          <w:rFonts w:ascii="David" w:hAnsi="David" w:cs="David"/>
          <w:sz w:val="28"/>
          <w:szCs w:val="28"/>
          <w:rtl/>
        </w:rPr>
        <w:t xml:space="preserve"> </w:t>
      </w:r>
      <w:r w:rsidRPr="00367D59">
        <w:rPr>
          <w:rFonts w:ascii="David" w:hAnsi="David" w:cs="David" w:hint="cs"/>
          <w:sz w:val="28"/>
          <w:szCs w:val="28"/>
          <w:rtl/>
        </w:rPr>
        <w:t>מתחלפים</w:t>
      </w:r>
      <w:r w:rsidRPr="00367D59">
        <w:rPr>
          <w:rFonts w:ascii="David" w:hAnsi="David" w:cs="David"/>
          <w:sz w:val="28"/>
          <w:szCs w:val="28"/>
          <w:rtl/>
        </w:rPr>
        <w:t xml:space="preserve">, </w:t>
      </w:r>
      <w:r w:rsidRPr="00367D59">
        <w:rPr>
          <w:rFonts w:ascii="David" w:hAnsi="David" w:cs="David" w:hint="cs"/>
          <w:sz w:val="28"/>
          <w:szCs w:val="28"/>
          <w:rtl/>
        </w:rPr>
        <w:t>כוחות</w:t>
      </w:r>
      <w:r w:rsidRPr="00367D59">
        <w:rPr>
          <w:rFonts w:ascii="David" w:hAnsi="David" w:cs="David"/>
          <w:sz w:val="28"/>
          <w:szCs w:val="28"/>
          <w:rtl/>
        </w:rPr>
        <w:t xml:space="preserve"> </w:t>
      </w:r>
      <w:r w:rsidRPr="00367D59">
        <w:rPr>
          <w:rFonts w:ascii="David" w:hAnsi="David" w:cs="David" w:hint="cs"/>
          <w:sz w:val="28"/>
          <w:szCs w:val="28"/>
          <w:rtl/>
        </w:rPr>
        <w:t>איסוף</w:t>
      </w:r>
      <w:r w:rsidRPr="00367D59">
        <w:rPr>
          <w:rFonts w:ascii="David" w:hAnsi="David" w:cs="David"/>
          <w:sz w:val="28"/>
          <w:szCs w:val="28"/>
          <w:rtl/>
        </w:rPr>
        <w:t xml:space="preserve"> </w:t>
      </w:r>
      <w:r w:rsidRPr="00367D59">
        <w:rPr>
          <w:rFonts w:ascii="David" w:hAnsi="David" w:cs="David" w:hint="cs"/>
          <w:sz w:val="28"/>
          <w:szCs w:val="28"/>
          <w:rtl/>
        </w:rPr>
        <w:t>קרבי</w:t>
      </w:r>
      <w:r w:rsidRPr="00367D59">
        <w:rPr>
          <w:rFonts w:ascii="David" w:hAnsi="David" w:cs="David"/>
          <w:sz w:val="28"/>
          <w:szCs w:val="28"/>
          <w:rtl/>
        </w:rPr>
        <w:t xml:space="preserve">, </w:t>
      </w:r>
      <w:r w:rsidRPr="00367D59">
        <w:rPr>
          <w:rFonts w:ascii="David" w:hAnsi="David" w:cs="David" w:hint="cs"/>
          <w:sz w:val="28"/>
          <w:szCs w:val="28"/>
          <w:rtl/>
        </w:rPr>
        <w:t>בלונים</w:t>
      </w:r>
      <w:r w:rsidRPr="00367D59">
        <w:rPr>
          <w:rFonts w:ascii="David" w:hAnsi="David" w:cs="David"/>
          <w:sz w:val="28"/>
          <w:szCs w:val="28"/>
          <w:rtl/>
        </w:rPr>
        <w:t xml:space="preserve"> </w:t>
      </w:r>
      <w:r w:rsidRPr="00367D59">
        <w:rPr>
          <w:rFonts w:ascii="David" w:hAnsi="David" w:cs="David" w:hint="cs"/>
          <w:sz w:val="28"/>
          <w:szCs w:val="28"/>
          <w:rtl/>
        </w:rPr>
        <w:t>תצפיתניות</w:t>
      </w:r>
      <w:r w:rsidRPr="00367D59">
        <w:rPr>
          <w:rFonts w:ascii="David" w:hAnsi="David" w:cs="David"/>
          <w:sz w:val="28"/>
          <w:szCs w:val="28"/>
          <w:rtl/>
        </w:rPr>
        <w:t xml:space="preserve">, </w:t>
      </w:r>
      <w:r w:rsidRPr="00367D59">
        <w:rPr>
          <w:rFonts w:ascii="David" w:hAnsi="David" w:cs="David" w:hint="cs"/>
          <w:sz w:val="28"/>
          <w:szCs w:val="28"/>
          <w:rtl/>
        </w:rPr>
        <w:t>כלי</w:t>
      </w:r>
      <w:r w:rsidRPr="00367D59">
        <w:rPr>
          <w:rFonts w:ascii="David" w:hAnsi="David" w:cs="David"/>
          <w:sz w:val="28"/>
          <w:szCs w:val="28"/>
          <w:rtl/>
        </w:rPr>
        <w:t xml:space="preserve"> </w:t>
      </w:r>
      <w:r w:rsidRPr="00367D59">
        <w:rPr>
          <w:rFonts w:ascii="David" w:hAnsi="David" w:cs="David" w:hint="cs"/>
          <w:sz w:val="28"/>
          <w:szCs w:val="28"/>
          <w:rtl/>
        </w:rPr>
        <w:t>איסוף</w:t>
      </w:r>
      <w:r w:rsidRPr="00367D59">
        <w:rPr>
          <w:rFonts w:ascii="David" w:hAnsi="David" w:cs="David"/>
          <w:sz w:val="28"/>
          <w:szCs w:val="28"/>
          <w:rtl/>
        </w:rPr>
        <w:t xml:space="preserve"> </w:t>
      </w:r>
      <w:r w:rsidRPr="00367D59">
        <w:rPr>
          <w:rFonts w:ascii="David" w:hAnsi="David" w:cs="David" w:hint="cs"/>
          <w:sz w:val="28"/>
          <w:szCs w:val="28"/>
          <w:rtl/>
        </w:rPr>
        <w:t>טכנולוגיים</w:t>
      </w:r>
      <w:r w:rsidRPr="00367D59">
        <w:rPr>
          <w:rFonts w:ascii="David" w:hAnsi="David" w:cs="David"/>
          <w:sz w:val="28"/>
          <w:szCs w:val="28"/>
          <w:rtl/>
        </w:rPr>
        <w:t xml:space="preserve"> </w:t>
      </w:r>
      <w:r w:rsidRPr="00367D59">
        <w:rPr>
          <w:rFonts w:ascii="David" w:hAnsi="David" w:cs="David" w:hint="cs"/>
          <w:sz w:val="28"/>
          <w:szCs w:val="28"/>
          <w:rtl/>
        </w:rPr>
        <w:t>נוספים</w:t>
      </w:r>
      <w:r w:rsidRPr="00367D59">
        <w:rPr>
          <w:rFonts w:ascii="David" w:hAnsi="David" w:cs="David"/>
          <w:sz w:val="28"/>
          <w:szCs w:val="28"/>
          <w:rtl/>
        </w:rPr>
        <w:t xml:space="preserve">, </w:t>
      </w:r>
      <w:r w:rsidRPr="00367D59">
        <w:rPr>
          <w:rFonts w:ascii="David" w:hAnsi="David" w:cs="David" w:hint="cs"/>
          <w:sz w:val="28"/>
          <w:szCs w:val="28"/>
          <w:rtl/>
        </w:rPr>
        <w:t>כוחות</w:t>
      </w:r>
      <w:r w:rsidRPr="00367D59">
        <w:rPr>
          <w:rFonts w:ascii="David" w:hAnsi="David" w:cs="David"/>
          <w:sz w:val="28"/>
          <w:szCs w:val="28"/>
          <w:rtl/>
        </w:rPr>
        <w:t xml:space="preserve"> </w:t>
      </w:r>
      <w:r w:rsidRPr="00367D59">
        <w:rPr>
          <w:rFonts w:ascii="David" w:hAnsi="David" w:cs="David" w:hint="cs"/>
          <w:sz w:val="28"/>
          <w:szCs w:val="28"/>
          <w:rtl/>
        </w:rPr>
        <w:t>שריון</w:t>
      </w:r>
      <w:r w:rsidRPr="00367D59">
        <w:rPr>
          <w:rFonts w:ascii="David" w:hAnsi="David" w:cs="David"/>
          <w:sz w:val="28"/>
          <w:szCs w:val="28"/>
          <w:rtl/>
        </w:rPr>
        <w:t xml:space="preserve"> </w:t>
      </w:r>
      <w:r w:rsidRPr="00367D59">
        <w:rPr>
          <w:rFonts w:ascii="David" w:hAnsi="David" w:cs="David" w:hint="cs"/>
          <w:sz w:val="28"/>
          <w:szCs w:val="28"/>
          <w:rtl/>
        </w:rPr>
        <w:t>מועטים</w:t>
      </w:r>
      <w:r w:rsidRPr="00367D59">
        <w:rPr>
          <w:rFonts w:ascii="David" w:hAnsi="David" w:cs="David"/>
          <w:sz w:val="28"/>
          <w:szCs w:val="28"/>
          <w:rtl/>
        </w:rPr>
        <w:t xml:space="preserve">, </w:t>
      </w:r>
      <w:r w:rsidRPr="00367D59">
        <w:rPr>
          <w:rFonts w:ascii="David" w:hAnsi="David" w:cs="David" w:hint="cs"/>
          <w:sz w:val="28"/>
          <w:szCs w:val="28"/>
          <w:rtl/>
        </w:rPr>
        <w:t>מכשול</w:t>
      </w:r>
      <w:r w:rsidRPr="00367D59">
        <w:rPr>
          <w:rFonts w:ascii="David" w:hAnsi="David" w:cs="David"/>
          <w:sz w:val="28"/>
          <w:szCs w:val="28"/>
          <w:rtl/>
        </w:rPr>
        <w:t xml:space="preserve"> </w:t>
      </w:r>
      <w:r w:rsidRPr="00367D59">
        <w:rPr>
          <w:rFonts w:ascii="David" w:hAnsi="David" w:cs="David" w:hint="cs"/>
          <w:sz w:val="28"/>
          <w:szCs w:val="28"/>
          <w:rtl/>
        </w:rPr>
        <w:t>תת</w:t>
      </w:r>
      <w:r w:rsidRPr="00367D59">
        <w:rPr>
          <w:rFonts w:ascii="David" w:hAnsi="David" w:cs="David"/>
          <w:sz w:val="28"/>
          <w:szCs w:val="28"/>
          <w:rtl/>
        </w:rPr>
        <w:t xml:space="preserve"> </w:t>
      </w:r>
      <w:r w:rsidRPr="00367D59">
        <w:rPr>
          <w:rFonts w:ascii="David" w:hAnsi="David" w:cs="David" w:hint="cs"/>
          <w:sz w:val="28"/>
          <w:szCs w:val="28"/>
          <w:rtl/>
        </w:rPr>
        <w:t>קרקעי</w:t>
      </w:r>
      <w:r w:rsidRPr="00367D59">
        <w:rPr>
          <w:rFonts w:ascii="David" w:hAnsi="David" w:cs="David"/>
          <w:sz w:val="28"/>
          <w:szCs w:val="28"/>
          <w:rtl/>
        </w:rPr>
        <w:t xml:space="preserve"> </w:t>
      </w:r>
      <w:r w:rsidRPr="00367D59">
        <w:rPr>
          <w:rFonts w:ascii="David" w:hAnsi="David" w:cs="David" w:hint="cs"/>
          <w:sz w:val="28"/>
          <w:szCs w:val="28"/>
          <w:rtl/>
        </w:rPr>
        <w:t>למניעת</w:t>
      </w:r>
      <w:r w:rsidRPr="00367D59">
        <w:rPr>
          <w:rFonts w:ascii="David" w:hAnsi="David" w:cs="David"/>
          <w:sz w:val="28"/>
          <w:szCs w:val="28"/>
          <w:rtl/>
        </w:rPr>
        <w:t xml:space="preserve"> </w:t>
      </w:r>
      <w:r w:rsidRPr="00367D59">
        <w:rPr>
          <w:rFonts w:ascii="David" w:hAnsi="David" w:cs="David" w:hint="cs"/>
          <w:sz w:val="28"/>
          <w:szCs w:val="28"/>
          <w:rtl/>
        </w:rPr>
        <w:t>כניסת</w:t>
      </w:r>
      <w:r w:rsidRPr="00367D59">
        <w:rPr>
          <w:rFonts w:ascii="David" w:hAnsi="David" w:cs="David"/>
          <w:sz w:val="28"/>
          <w:szCs w:val="28"/>
          <w:rtl/>
        </w:rPr>
        <w:t xml:space="preserve"> </w:t>
      </w:r>
      <w:r w:rsidRPr="00367D59">
        <w:rPr>
          <w:rFonts w:ascii="David" w:hAnsi="David" w:cs="David" w:hint="cs"/>
          <w:sz w:val="28"/>
          <w:szCs w:val="28"/>
          <w:rtl/>
        </w:rPr>
        <w:t>מחבלים</w:t>
      </w:r>
      <w:r w:rsidRPr="00367D59">
        <w:rPr>
          <w:rFonts w:ascii="David" w:hAnsi="David" w:cs="David"/>
          <w:sz w:val="28"/>
          <w:szCs w:val="28"/>
          <w:rtl/>
        </w:rPr>
        <w:t xml:space="preserve"> </w:t>
      </w:r>
      <w:r w:rsidRPr="00367D59">
        <w:rPr>
          <w:rFonts w:ascii="David" w:hAnsi="David" w:cs="David" w:hint="cs"/>
          <w:sz w:val="28"/>
          <w:szCs w:val="28"/>
          <w:rtl/>
        </w:rPr>
        <w:t>באמצעות</w:t>
      </w:r>
      <w:r w:rsidRPr="00367D59">
        <w:rPr>
          <w:rFonts w:ascii="David" w:hAnsi="David" w:cs="David"/>
          <w:sz w:val="28"/>
          <w:szCs w:val="28"/>
          <w:rtl/>
        </w:rPr>
        <w:t xml:space="preserve"> </w:t>
      </w:r>
      <w:r w:rsidRPr="00367D59">
        <w:rPr>
          <w:rFonts w:ascii="David" w:hAnsi="David" w:cs="David" w:hint="cs"/>
          <w:sz w:val="28"/>
          <w:szCs w:val="28"/>
          <w:rtl/>
        </w:rPr>
        <w:t>מנהרות</w:t>
      </w:r>
      <w:r w:rsidRPr="00367D59">
        <w:rPr>
          <w:rFonts w:ascii="David" w:hAnsi="David" w:cs="David"/>
          <w:sz w:val="28"/>
          <w:szCs w:val="28"/>
          <w:rtl/>
        </w:rPr>
        <w:t xml:space="preserve"> </w:t>
      </w:r>
      <w:r w:rsidRPr="00367D59">
        <w:rPr>
          <w:rFonts w:ascii="David" w:hAnsi="David" w:cs="David" w:hint="cs"/>
          <w:sz w:val="28"/>
          <w:szCs w:val="28"/>
          <w:rtl/>
        </w:rPr>
        <w:t>תקיפה</w:t>
      </w:r>
      <w:r w:rsidRPr="00367D59">
        <w:rPr>
          <w:rFonts w:ascii="David" w:hAnsi="David" w:cs="David"/>
          <w:sz w:val="28"/>
          <w:szCs w:val="28"/>
          <w:rtl/>
        </w:rPr>
        <w:t xml:space="preserve"> </w:t>
      </w:r>
      <w:r w:rsidRPr="00367D59">
        <w:rPr>
          <w:rFonts w:ascii="David" w:hAnsi="David" w:cs="David" w:hint="cs"/>
          <w:sz w:val="28"/>
          <w:szCs w:val="28"/>
          <w:rtl/>
        </w:rPr>
        <w:t>ועוד</w:t>
      </w:r>
      <w:r>
        <w:rPr>
          <w:rFonts w:ascii="David" w:hAnsi="David" w:cs="David" w:hint="cs"/>
          <w:sz w:val="28"/>
          <w:szCs w:val="28"/>
          <w:rtl/>
        </w:rPr>
        <w:t xml:space="preserve">. </w:t>
      </w:r>
      <w:r w:rsidRPr="00367D59">
        <w:rPr>
          <w:rFonts w:ascii="David" w:hAnsi="David" w:cs="David" w:hint="cs"/>
          <w:sz w:val="28"/>
          <w:szCs w:val="28"/>
          <w:rtl/>
        </w:rPr>
        <w:t>מערך</w:t>
      </w:r>
      <w:r w:rsidRPr="00367D59">
        <w:rPr>
          <w:rFonts w:ascii="David" w:hAnsi="David" w:cs="David"/>
          <w:sz w:val="28"/>
          <w:szCs w:val="28"/>
          <w:rtl/>
        </w:rPr>
        <w:t xml:space="preserve"> </w:t>
      </w:r>
      <w:r w:rsidRPr="00367D59">
        <w:rPr>
          <w:rFonts w:ascii="David" w:hAnsi="David" w:cs="David" w:hint="cs"/>
          <w:sz w:val="28"/>
          <w:szCs w:val="28"/>
          <w:rtl/>
        </w:rPr>
        <w:t>זה</w:t>
      </w:r>
      <w:r w:rsidRPr="00367D59">
        <w:rPr>
          <w:rFonts w:ascii="David" w:hAnsi="David" w:cs="David"/>
          <w:sz w:val="28"/>
          <w:szCs w:val="28"/>
          <w:rtl/>
        </w:rPr>
        <w:t xml:space="preserve"> </w:t>
      </w:r>
      <w:r w:rsidRPr="00367D59">
        <w:rPr>
          <w:rFonts w:ascii="David" w:hAnsi="David" w:cs="David" w:hint="cs"/>
          <w:sz w:val="28"/>
          <w:szCs w:val="28"/>
          <w:rtl/>
        </w:rPr>
        <w:t>כשל</w:t>
      </w:r>
      <w:r w:rsidRPr="00367D59">
        <w:rPr>
          <w:rFonts w:ascii="David" w:hAnsi="David" w:cs="David"/>
          <w:sz w:val="28"/>
          <w:szCs w:val="28"/>
          <w:rtl/>
        </w:rPr>
        <w:t xml:space="preserve"> </w:t>
      </w:r>
      <w:r w:rsidRPr="00367D59">
        <w:rPr>
          <w:rFonts w:ascii="David" w:hAnsi="David" w:cs="David" w:hint="cs"/>
          <w:sz w:val="28"/>
          <w:szCs w:val="28"/>
          <w:rtl/>
        </w:rPr>
        <w:t>כישלון</w:t>
      </w:r>
      <w:r w:rsidRPr="00367D59">
        <w:rPr>
          <w:rFonts w:ascii="David" w:hAnsi="David" w:cs="David"/>
          <w:sz w:val="28"/>
          <w:szCs w:val="28"/>
          <w:rtl/>
        </w:rPr>
        <w:t xml:space="preserve"> </w:t>
      </w:r>
      <w:r w:rsidRPr="00367D59">
        <w:rPr>
          <w:rFonts w:ascii="David" w:hAnsi="David" w:cs="David" w:hint="cs"/>
          <w:sz w:val="28"/>
          <w:szCs w:val="28"/>
          <w:rtl/>
        </w:rPr>
        <w:t>קולוסאלי</w:t>
      </w:r>
      <w:r w:rsidRPr="00367D59">
        <w:rPr>
          <w:rFonts w:ascii="David" w:hAnsi="David" w:cs="David"/>
          <w:sz w:val="28"/>
          <w:szCs w:val="28"/>
          <w:rtl/>
        </w:rPr>
        <w:t xml:space="preserve"> </w:t>
      </w:r>
      <w:r w:rsidRPr="00367D59">
        <w:rPr>
          <w:rFonts w:ascii="David" w:hAnsi="David" w:cs="David" w:hint="cs"/>
          <w:sz w:val="28"/>
          <w:szCs w:val="28"/>
          <w:rtl/>
        </w:rPr>
        <w:t>מול</w:t>
      </w:r>
      <w:r w:rsidRPr="00367D59">
        <w:rPr>
          <w:rFonts w:ascii="David" w:hAnsi="David" w:cs="David"/>
          <w:sz w:val="28"/>
          <w:szCs w:val="28"/>
          <w:rtl/>
        </w:rPr>
        <w:t xml:space="preserve"> </w:t>
      </w:r>
      <w:r w:rsidRPr="00367D59">
        <w:rPr>
          <w:rFonts w:ascii="David" w:hAnsi="David" w:cs="David" w:hint="cs"/>
          <w:sz w:val="28"/>
          <w:szCs w:val="28"/>
          <w:rtl/>
        </w:rPr>
        <w:t>פריצה</w:t>
      </w:r>
      <w:r w:rsidRPr="00367D59">
        <w:rPr>
          <w:rFonts w:ascii="David" w:hAnsi="David" w:cs="David"/>
          <w:sz w:val="28"/>
          <w:szCs w:val="28"/>
          <w:rtl/>
        </w:rPr>
        <w:t xml:space="preserve"> </w:t>
      </w:r>
      <w:r w:rsidRPr="00367D59">
        <w:rPr>
          <w:rFonts w:ascii="David" w:hAnsi="David" w:cs="David" w:hint="cs"/>
          <w:sz w:val="28"/>
          <w:szCs w:val="28"/>
          <w:rtl/>
        </w:rPr>
        <w:t>וחדירה</w:t>
      </w:r>
      <w:r w:rsidRPr="00367D59">
        <w:rPr>
          <w:rFonts w:ascii="David" w:hAnsi="David" w:cs="David"/>
          <w:sz w:val="28"/>
          <w:szCs w:val="28"/>
          <w:rtl/>
        </w:rPr>
        <w:t xml:space="preserve"> </w:t>
      </w:r>
      <w:r w:rsidRPr="00367D59">
        <w:rPr>
          <w:rFonts w:ascii="David" w:hAnsi="David" w:cs="David" w:hint="cs"/>
          <w:sz w:val="28"/>
          <w:szCs w:val="28"/>
          <w:rtl/>
        </w:rPr>
        <w:t>של</w:t>
      </w:r>
      <w:r w:rsidRPr="00367D59">
        <w:rPr>
          <w:rFonts w:ascii="David" w:hAnsi="David" w:cs="David"/>
          <w:sz w:val="28"/>
          <w:szCs w:val="28"/>
          <w:rtl/>
        </w:rPr>
        <w:t xml:space="preserve"> </w:t>
      </w:r>
      <w:r w:rsidRPr="00367D59">
        <w:rPr>
          <w:rFonts w:ascii="David" w:hAnsi="David" w:cs="David" w:hint="cs"/>
          <w:sz w:val="28"/>
          <w:szCs w:val="28"/>
          <w:rtl/>
        </w:rPr>
        <w:t>אלפי</w:t>
      </w:r>
      <w:r w:rsidRPr="00367D59">
        <w:rPr>
          <w:rFonts w:ascii="David" w:hAnsi="David" w:cs="David"/>
          <w:sz w:val="28"/>
          <w:szCs w:val="28"/>
          <w:rtl/>
        </w:rPr>
        <w:t xml:space="preserve"> </w:t>
      </w:r>
      <w:r w:rsidRPr="00367D59">
        <w:rPr>
          <w:rFonts w:ascii="David" w:hAnsi="David" w:cs="David" w:hint="cs"/>
          <w:sz w:val="28"/>
          <w:szCs w:val="28"/>
          <w:rtl/>
        </w:rPr>
        <w:t>מחבלים</w:t>
      </w:r>
      <w:r w:rsidRPr="00367D59">
        <w:rPr>
          <w:rFonts w:ascii="David" w:hAnsi="David" w:cs="David"/>
          <w:sz w:val="28"/>
          <w:szCs w:val="28"/>
          <w:rtl/>
        </w:rPr>
        <w:t xml:space="preserve"> </w:t>
      </w:r>
      <w:r w:rsidRPr="00367D59">
        <w:rPr>
          <w:rFonts w:ascii="David" w:hAnsi="David" w:cs="David" w:hint="cs"/>
          <w:sz w:val="28"/>
          <w:szCs w:val="28"/>
          <w:rtl/>
        </w:rPr>
        <w:t>בו</w:t>
      </w:r>
      <w:r w:rsidRPr="00367D59">
        <w:rPr>
          <w:rFonts w:ascii="David" w:hAnsi="David" w:cs="David"/>
          <w:sz w:val="28"/>
          <w:szCs w:val="28"/>
          <w:rtl/>
        </w:rPr>
        <w:t xml:space="preserve"> </w:t>
      </w:r>
      <w:r w:rsidRPr="00367D59">
        <w:rPr>
          <w:rFonts w:ascii="David" w:hAnsi="David" w:cs="David" w:hint="cs"/>
          <w:sz w:val="28"/>
          <w:szCs w:val="28"/>
          <w:rtl/>
        </w:rPr>
        <w:t>זמנית</w:t>
      </w:r>
      <w:r w:rsidRPr="00367D59">
        <w:rPr>
          <w:rFonts w:ascii="David" w:hAnsi="David" w:cs="David"/>
          <w:sz w:val="28"/>
          <w:szCs w:val="28"/>
          <w:rtl/>
        </w:rPr>
        <w:t>.</w:t>
      </w:r>
    </w:p>
    <w:p w14:paraId="438D9C55" w14:textId="77777777" w:rsidR="00261823" w:rsidRDefault="00261823" w:rsidP="00261823">
      <w:pPr>
        <w:pStyle w:val="NoSpacing"/>
        <w:spacing w:before="120" w:after="120" w:line="348" w:lineRule="auto"/>
        <w:rPr>
          <w:rFonts w:ascii="David" w:hAnsi="David" w:cs="David"/>
          <w:sz w:val="28"/>
          <w:szCs w:val="28"/>
          <w:rtl/>
        </w:rPr>
      </w:pPr>
      <w:r>
        <w:rPr>
          <w:rFonts w:ascii="David" w:hAnsi="David" w:cs="David" w:hint="cs"/>
          <w:sz w:val="28"/>
          <w:szCs w:val="28"/>
          <w:rtl/>
        </w:rPr>
        <w:t xml:space="preserve">לתפיסתנו, על פי ניתוח העדויות השונות, </w:t>
      </w:r>
      <w:r w:rsidRPr="00A72CF7">
        <w:rPr>
          <w:rFonts w:ascii="David" w:hAnsi="David" w:cs="David" w:hint="cs"/>
          <w:sz w:val="28"/>
          <w:szCs w:val="28"/>
          <w:rtl/>
        </w:rPr>
        <w:t>אסון אוקטובר לא היה בחזקת רגע חריג</w:t>
      </w:r>
      <w:r>
        <w:rPr>
          <w:rFonts w:ascii="David" w:hAnsi="David" w:cs="David" w:hint="cs"/>
          <w:sz w:val="28"/>
          <w:szCs w:val="28"/>
          <w:rtl/>
        </w:rPr>
        <w:t>, כמו אסון טבע בלתי צפוי,</w:t>
      </w:r>
      <w:r w:rsidRPr="00A72CF7">
        <w:rPr>
          <w:rFonts w:ascii="David" w:hAnsi="David" w:cs="David" w:hint="cs"/>
          <w:sz w:val="28"/>
          <w:szCs w:val="28"/>
          <w:rtl/>
        </w:rPr>
        <w:t xml:space="preserve"> אלא תוצאה </w:t>
      </w:r>
      <w:r>
        <w:rPr>
          <w:rFonts w:ascii="David" w:hAnsi="David" w:cs="David" w:hint="cs"/>
          <w:sz w:val="28"/>
          <w:szCs w:val="28"/>
          <w:rtl/>
        </w:rPr>
        <w:t xml:space="preserve">של </w:t>
      </w:r>
      <w:r w:rsidRPr="00A72CF7">
        <w:rPr>
          <w:rFonts w:ascii="David" w:hAnsi="David" w:cs="David" w:hint="cs"/>
          <w:sz w:val="28"/>
          <w:szCs w:val="28"/>
          <w:rtl/>
        </w:rPr>
        <w:t>שרשרת כשלים בהיעדר אסטרטגית על</w:t>
      </w:r>
      <w:r>
        <w:rPr>
          <w:rFonts w:ascii="David" w:hAnsi="David" w:cs="David" w:hint="cs"/>
          <w:sz w:val="28"/>
          <w:szCs w:val="28"/>
          <w:rtl/>
        </w:rPr>
        <w:t xml:space="preserve"> ותפיסת ביטחון לאומי</w:t>
      </w:r>
      <w:r w:rsidRPr="00A72CF7">
        <w:rPr>
          <w:rFonts w:ascii="David" w:hAnsi="David" w:cs="David" w:hint="cs"/>
          <w:sz w:val="28"/>
          <w:szCs w:val="28"/>
          <w:rtl/>
        </w:rPr>
        <w:t xml:space="preserve">. בעקבותיו, ישראל נכנסה לסחרור אסטרטגי, מצבה מחמיר והדברים נוטים לצאת משליטה: שנים שישראל </w:t>
      </w:r>
      <w:r>
        <w:rPr>
          <w:rFonts w:ascii="David" w:hAnsi="David" w:cs="David" w:hint="cs"/>
          <w:sz w:val="28"/>
          <w:szCs w:val="28"/>
          <w:rtl/>
        </w:rPr>
        <w:t>הלכה ו</w:t>
      </w:r>
      <w:r w:rsidRPr="00A72CF7">
        <w:rPr>
          <w:rFonts w:ascii="David" w:hAnsi="David" w:cs="David" w:hint="cs"/>
          <w:sz w:val="28"/>
          <w:szCs w:val="28"/>
          <w:rtl/>
        </w:rPr>
        <w:t xml:space="preserve">איבדה את </w:t>
      </w:r>
      <w:r>
        <w:rPr>
          <w:rFonts w:ascii="David" w:hAnsi="David" w:cs="David" w:hint="cs"/>
          <w:sz w:val="28"/>
          <w:szCs w:val="28"/>
          <w:rtl/>
        </w:rPr>
        <w:t>עוצמת ההרתעה למניעת מתקפות עליה</w:t>
      </w:r>
      <w:r w:rsidRPr="00A72CF7">
        <w:rPr>
          <w:rFonts w:ascii="David" w:hAnsi="David" w:cs="David" w:hint="cs"/>
          <w:sz w:val="28"/>
          <w:szCs w:val="28"/>
          <w:rtl/>
        </w:rPr>
        <w:t xml:space="preserve">, </w:t>
      </w:r>
      <w:r>
        <w:rPr>
          <w:rFonts w:ascii="David" w:hAnsi="David" w:cs="David" w:hint="cs"/>
          <w:sz w:val="28"/>
          <w:szCs w:val="28"/>
          <w:rtl/>
        </w:rPr>
        <w:t>ו</w:t>
      </w:r>
      <w:r w:rsidRPr="00A72CF7">
        <w:rPr>
          <w:rFonts w:ascii="David" w:hAnsi="David" w:cs="David" w:hint="cs"/>
          <w:sz w:val="28"/>
          <w:szCs w:val="28"/>
          <w:rtl/>
        </w:rPr>
        <w:t xml:space="preserve">נקלעה למלחמות התשה במספר חזיתות, עודה שקועה בבוץ עזתי ולבנוני וגם הגדה מבעבעת. בה בעת, האיראנים זיהו </w:t>
      </w:r>
      <w:r>
        <w:rPr>
          <w:rFonts w:ascii="David" w:hAnsi="David" w:cs="David" w:hint="cs"/>
          <w:sz w:val="28"/>
          <w:szCs w:val="28"/>
          <w:rtl/>
        </w:rPr>
        <w:t xml:space="preserve">נקודות חולשה בחברה הישראלית </w:t>
      </w:r>
      <w:r w:rsidRPr="00A72CF7">
        <w:rPr>
          <w:rFonts w:ascii="David" w:hAnsi="David" w:cs="David" w:hint="cs"/>
          <w:sz w:val="28"/>
          <w:szCs w:val="28"/>
          <w:rtl/>
        </w:rPr>
        <w:t xml:space="preserve">ומנצלים </w:t>
      </w:r>
      <w:r>
        <w:rPr>
          <w:rFonts w:ascii="David" w:hAnsi="David" w:cs="David" w:hint="cs"/>
          <w:sz w:val="28"/>
          <w:szCs w:val="28"/>
          <w:rtl/>
        </w:rPr>
        <w:t>אותן, תוך יצירת לחץ רב-זירתי אצל ישראל</w:t>
      </w:r>
      <w:r w:rsidRPr="00A72CF7">
        <w:rPr>
          <w:rFonts w:ascii="David" w:hAnsi="David" w:cs="David" w:hint="cs"/>
          <w:sz w:val="28"/>
          <w:szCs w:val="28"/>
          <w:rtl/>
        </w:rPr>
        <w:t>. גם בחזית המדינית, בתוך חודשים ספורים</w:t>
      </w:r>
      <w:r>
        <w:rPr>
          <w:rFonts w:ascii="David" w:hAnsi="David" w:cs="David" w:hint="cs"/>
          <w:sz w:val="28"/>
          <w:szCs w:val="28"/>
          <w:rtl/>
        </w:rPr>
        <w:t xml:space="preserve"> איבדה</w:t>
      </w:r>
      <w:r w:rsidRPr="00A72CF7">
        <w:rPr>
          <w:rFonts w:ascii="David" w:hAnsi="David" w:cs="David" w:hint="cs"/>
          <w:sz w:val="28"/>
          <w:szCs w:val="28"/>
          <w:rtl/>
        </w:rPr>
        <w:t xml:space="preserve"> ישראל תמיכה גורפת והסביבה הבינלאומית הפכה לעוינת. </w:t>
      </w:r>
    </w:p>
    <w:p w14:paraId="2AB3432C" w14:textId="77777777" w:rsidR="00261823" w:rsidRDefault="00261823" w:rsidP="00261823">
      <w:pPr>
        <w:pStyle w:val="NoSpacing"/>
        <w:spacing w:before="120" w:after="120" w:line="348" w:lineRule="auto"/>
        <w:rPr>
          <w:rFonts w:ascii="David" w:hAnsi="David" w:cs="David"/>
          <w:sz w:val="28"/>
          <w:szCs w:val="28"/>
          <w:rtl/>
        </w:rPr>
      </w:pPr>
    </w:p>
    <w:p w14:paraId="3A24B4BE" w14:textId="27E70E6B" w:rsidR="00261823" w:rsidRDefault="00261823" w:rsidP="00261823">
      <w:pPr>
        <w:pStyle w:val="NoSpacing"/>
        <w:spacing w:before="120" w:after="120" w:line="348" w:lineRule="auto"/>
        <w:rPr>
          <w:rFonts w:ascii="David" w:hAnsi="David" w:cs="David"/>
          <w:sz w:val="28"/>
          <w:szCs w:val="28"/>
          <w:rtl/>
        </w:rPr>
      </w:pPr>
      <w:r w:rsidRPr="004A3508">
        <w:rPr>
          <w:rFonts w:ascii="David" w:hAnsi="David" w:cs="David" w:hint="cs"/>
          <w:b/>
          <w:bCs/>
          <w:sz w:val="28"/>
          <w:szCs w:val="28"/>
          <w:rtl/>
        </w:rPr>
        <w:t>4</w:t>
      </w:r>
      <w:r>
        <w:rPr>
          <w:rFonts w:ascii="David" w:hAnsi="David" w:cs="David" w:hint="cs"/>
          <w:sz w:val="28"/>
          <w:szCs w:val="28"/>
          <w:rtl/>
        </w:rPr>
        <w:t xml:space="preserve">.     על פי תפיסת הביטחון הקיימת, כפי שהעידו כל אנשי המדיניות והביטחון בוועדה, וכפי שכולנו מכירים, בשל היעדר עורף אסטרטגי צריכה מדינת ישראל לנהל מערכות מהירות שיובילו להכרעה, על מנת שלא להיגרר למלחמת התשה שתקשה על העורף ועל הכלכלה. </w:t>
      </w:r>
      <w:r>
        <w:rPr>
          <w:rFonts w:ascii="David" w:hAnsi="David" w:cs="David"/>
          <w:sz w:val="28"/>
          <w:szCs w:val="28"/>
          <w:rtl/>
        </w:rPr>
        <w:br/>
      </w:r>
      <w:r>
        <w:rPr>
          <w:rFonts w:ascii="David" w:hAnsi="David" w:cs="David"/>
          <w:sz w:val="28"/>
          <w:szCs w:val="28"/>
          <w:rtl/>
        </w:rPr>
        <w:br/>
      </w:r>
      <w:r>
        <w:rPr>
          <w:rFonts w:ascii="David" w:hAnsi="David" w:cs="David" w:hint="cs"/>
          <w:sz w:val="28"/>
          <w:szCs w:val="28"/>
          <w:rtl/>
        </w:rPr>
        <w:t xml:space="preserve">במהותה, </w:t>
      </w:r>
      <w:r w:rsidRPr="00455CB4">
        <w:rPr>
          <w:rFonts w:ascii="David" w:hAnsi="David" w:cs="David" w:hint="cs"/>
          <w:b/>
          <w:bCs/>
          <w:sz w:val="28"/>
          <w:szCs w:val="28"/>
          <w:rtl/>
        </w:rPr>
        <w:t>מלחמת ״חרבות ברזל״ מפרה את תפיסת הביטחון הזו</w:t>
      </w:r>
      <w:r>
        <w:rPr>
          <w:rFonts w:ascii="David" w:hAnsi="David" w:cs="David" w:hint="cs"/>
          <w:sz w:val="28"/>
          <w:szCs w:val="28"/>
          <w:rtl/>
        </w:rPr>
        <w:t xml:space="preserve"> </w:t>
      </w:r>
      <w:r>
        <w:rPr>
          <w:rFonts w:ascii="David" w:hAnsi="David" w:cs="David"/>
          <w:sz w:val="28"/>
          <w:szCs w:val="28"/>
          <w:rtl/>
        </w:rPr>
        <w:t>–</w:t>
      </w:r>
      <w:r>
        <w:rPr>
          <w:rFonts w:ascii="David" w:hAnsi="David" w:cs="David" w:hint="cs"/>
          <w:sz w:val="28"/>
          <w:szCs w:val="28"/>
          <w:rtl/>
        </w:rPr>
        <w:t xml:space="preserve"> בשעת כתיבת שורות אלה חלפו כבר 13 חודשים, וסופה של המלחמה עדיין אינו נראה לעין.</w:t>
      </w:r>
    </w:p>
    <w:p w14:paraId="2D36BAFC" w14:textId="77777777" w:rsidR="00261823" w:rsidRDefault="00261823" w:rsidP="00261823">
      <w:pPr>
        <w:pStyle w:val="NoSpacing"/>
        <w:spacing w:before="120" w:after="120" w:line="348" w:lineRule="auto"/>
        <w:rPr>
          <w:rFonts w:ascii="David" w:hAnsi="David" w:cs="David"/>
          <w:sz w:val="28"/>
          <w:szCs w:val="28"/>
          <w:rtl/>
        </w:rPr>
      </w:pPr>
      <w:r>
        <w:rPr>
          <w:rFonts w:ascii="David" w:hAnsi="David" w:cs="David" w:hint="cs"/>
          <w:sz w:val="28"/>
          <w:szCs w:val="28"/>
          <w:rtl/>
        </w:rPr>
        <w:t xml:space="preserve">מלחמה ארוכה עומדת בניגוד מוחלט לתפיסת ״המלחמה הקצרה״ שמביאה לידי ביטוי מיטבי את עוצמתה של ישראל. התארכות המלחמה מעצימה את חולשותיה, כמו תלות בארה״ב, אובדן לגיטימציה פנימית וחיצונית, צבא מילואים שסובל מפגיעה במוטיבציה וגם פגיעה כלכלית בכיסם של המשרתים, שמובילה לפגיעה בכלכלה הישראלית. </w:t>
      </w:r>
    </w:p>
    <w:p w14:paraId="27B026D9" w14:textId="77777777" w:rsidR="00261823" w:rsidRDefault="00261823" w:rsidP="00261823">
      <w:pPr>
        <w:pStyle w:val="NoSpacing"/>
        <w:spacing w:before="120" w:after="120" w:line="348" w:lineRule="auto"/>
        <w:rPr>
          <w:rFonts w:ascii="David" w:hAnsi="David" w:cs="David"/>
          <w:sz w:val="28"/>
          <w:szCs w:val="28"/>
          <w:rtl/>
        </w:rPr>
      </w:pPr>
    </w:p>
    <w:p w14:paraId="2BCF0962" w14:textId="77777777" w:rsidR="00261823" w:rsidRDefault="00261823" w:rsidP="00261823">
      <w:pPr>
        <w:pStyle w:val="NoSpacing"/>
        <w:spacing w:before="120" w:after="120" w:line="348" w:lineRule="auto"/>
        <w:rPr>
          <w:rFonts w:ascii="David" w:hAnsi="David" w:cs="David"/>
          <w:sz w:val="28"/>
          <w:szCs w:val="28"/>
          <w:rtl/>
        </w:rPr>
      </w:pPr>
      <w:r>
        <w:rPr>
          <w:rFonts w:ascii="David" w:hAnsi="David" w:cs="David" w:hint="cs"/>
          <w:b/>
          <w:bCs/>
          <w:sz w:val="28"/>
          <w:szCs w:val="28"/>
          <w:rtl/>
        </w:rPr>
        <w:t xml:space="preserve">5.     </w:t>
      </w:r>
      <w:r w:rsidRPr="000477DF">
        <w:rPr>
          <w:rFonts w:ascii="David" w:hAnsi="David" w:cs="David" w:hint="cs"/>
          <w:b/>
          <w:bCs/>
          <w:sz w:val="28"/>
          <w:szCs w:val="28"/>
          <w:rtl/>
        </w:rPr>
        <w:t>נוסף על כך, נוצרה אי בהירות באשר למושגים כמו הרתעה, ניצחון, האם ניתן להשמיד טרור ואיך, מהי תמונת ניצחון ומהו היום שלמחרת</w:t>
      </w:r>
      <w:r>
        <w:rPr>
          <w:rFonts w:ascii="David" w:hAnsi="David" w:cs="David" w:hint="cs"/>
          <w:sz w:val="28"/>
          <w:szCs w:val="28"/>
          <w:rtl/>
        </w:rPr>
        <w:t>.</w:t>
      </w:r>
      <w:r w:rsidRPr="00A72CF7">
        <w:rPr>
          <w:rFonts w:ascii="David" w:hAnsi="David" w:cs="David" w:hint="cs"/>
          <w:sz w:val="28"/>
          <w:szCs w:val="28"/>
          <w:rtl/>
        </w:rPr>
        <w:t xml:space="preserve"> אי בהירות במושגים מביאה בהכרח להחלטות שבחלקן לא תואמות ולא ניתן לקבוע אותם כיעדי המלחמה</w:t>
      </w:r>
      <w:r>
        <w:rPr>
          <w:rFonts w:ascii="David" w:hAnsi="David" w:cs="David" w:hint="cs"/>
          <w:sz w:val="28"/>
          <w:szCs w:val="28"/>
          <w:rtl/>
        </w:rPr>
        <w:t xml:space="preserve">, כפי שאנו רואים בעצם הימים הללו, בכל הקשור לעזה וגם ללבנון </w:t>
      </w:r>
      <w:r>
        <w:rPr>
          <w:rFonts w:ascii="David" w:hAnsi="David" w:cs="David"/>
          <w:sz w:val="28"/>
          <w:szCs w:val="28"/>
          <w:rtl/>
        </w:rPr>
        <w:t>–</w:t>
      </w:r>
      <w:r>
        <w:rPr>
          <w:rFonts w:ascii="David" w:hAnsi="David" w:cs="David" w:hint="cs"/>
          <w:sz w:val="28"/>
          <w:szCs w:val="28"/>
          <w:rtl/>
        </w:rPr>
        <w:t xml:space="preserve"> איש אינו יודע מהי תמונת הניצחון ומהי נקודת היציאה של ישראל, בשני המקרים</w:t>
      </w:r>
      <w:r w:rsidRPr="00A72CF7">
        <w:rPr>
          <w:rFonts w:ascii="David" w:hAnsi="David" w:cs="David" w:hint="cs"/>
          <w:sz w:val="28"/>
          <w:szCs w:val="28"/>
          <w:rtl/>
        </w:rPr>
        <w:t xml:space="preserve">. </w:t>
      </w:r>
      <w:r w:rsidRPr="00ED2994">
        <w:rPr>
          <w:rFonts w:ascii="David" w:hAnsi="David" w:cs="David" w:hint="cs"/>
          <w:sz w:val="28"/>
          <w:szCs w:val="28"/>
          <w:rtl/>
        </w:rPr>
        <w:t>מעדויות ששמענו</w:t>
      </w:r>
      <w:r>
        <w:rPr>
          <w:rFonts w:ascii="David" w:hAnsi="David" w:cs="David" w:hint="cs"/>
          <w:sz w:val="28"/>
          <w:szCs w:val="28"/>
          <w:rtl/>
        </w:rPr>
        <w:t>,</w:t>
      </w:r>
      <w:r w:rsidRPr="00ED2994">
        <w:rPr>
          <w:rFonts w:ascii="David" w:hAnsi="David" w:cs="David" w:hint="cs"/>
          <w:sz w:val="28"/>
          <w:szCs w:val="28"/>
          <w:rtl/>
        </w:rPr>
        <w:t xml:space="preserve"> </w:t>
      </w:r>
      <w:r>
        <w:rPr>
          <w:rFonts w:ascii="David" w:hAnsi="David" w:cs="David" w:hint="cs"/>
          <w:sz w:val="28"/>
          <w:szCs w:val="28"/>
          <w:rtl/>
        </w:rPr>
        <w:t xml:space="preserve">נמנעה </w:t>
      </w:r>
      <w:r w:rsidRPr="00ED2994">
        <w:rPr>
          <w:rFonts w:ascii="David" w:hAnsi="David" w:cs="David" w:hint="cs"/>
          <w:sz w:val="28"/>
          <w:szCs w:val="28"/>
          <w:rtl/>
        </w:rPr>
        <w:t xml:space="preserve">הממשלה </w:t>
      </w:r>
      <w:r>
        <w:rPr>
          <w:rFonts w:ascii="David" w:hAnsi="David" w:cs="David" w:hint="cs"/>
          <w:sz w:val="28"/>
          <w:szCs w:val="28"/>
          <w:rtl/>
        </w:rPr>
        <w:t xml:space="preserve">בשנים האחרונות </w:t>
      </w:r>
      <w:r w:rsidRPr="00ED2994">
        <w:rPr>
          <w:rFonts w:ascii="David" w:hAnsi="David" w:cs="David" w:hint="cs"/>
          <w:sz w:val="28"/>
          <w:szCs w:val="28"/>
          <w:rtl/>
        </w:rPr>
        <w:t xml:space="preserve">מלעסוק בסוגיה, </w:t>
      </w:r>
      <w:r>
        <w:rPr>
          <w:rFonts w:ascii="David" w:hAnsi="David" w:cs="David" w:hint="cs"/>
          <w:sz w:val="28"/>
          <w:szCs w:val="28"/>
          <w:rtl/>
        </w:rPr>
        <w:t>ו</w:t>
      </w:r>
      <w:r w:rsidRPr="00ED2994">
        <w:rPr>
          <w:rFonts w:ascii="David" w:hAnsi="David" w:cs="David" w:hint="cs"/>
          <w:sz w:val="28"/>
          <w:szCs w:val="28"/>
          <w:rtl/>
        </w:rPr>
        <w:t xml:space="preserve">גם עבודות מטה חלקיות שנעשו בצה"ל ובמל"ל לא הגיעו </w:t>
      </w:r>
      <w:r>
        <w:rPr>
          <w:rFonts w:ascii="David" w:hAnsi="David" w:cs="David" w:hint="cs"/>
          <w:sz w:val="28"/>
          <w:szCs w:val="28"/>
          <w:rtl/>
        </w:rPr>
        <w:t xml:space="preserve">לכדי </w:t>
      </w:r>
      <w:r w:rsidRPr="00ED2994">
        <w:rPr>
          <w:rFonts w:ascii="David" w:hAnsi="David" w:cs="David" w:hint="cs"/>
          <w:sz w:val="28"/>
          <w:szCs w:val="28"/>
          <w:rtl/>
        </w:rPr>
        <w:t>דיון בממשלה ובקבינט.</w:t>
      </w:r>
      <w:r>
        <w:rPr>
          <w:rFonts w:ascii="David" w:hAnsi="David" w:cs="David" w:hint="cs"/>
          <w:sz w:val="28"/>
          <w:szCs w:val="28"/>
          <w:rtl/>
        </w:rPr>
        <w:t xml:space="preserve"> </w:t>
      </w:r>
    </w:p>
    <w:p w14:paraId="40A7B112" w14:textId="77777777" w:rsidR="00261823" w:rsidRDefault="00261823" w:rsidP="00261823">
      <w:pPr>
        <w:pStyle w:val="NoSpacing"/>
        <w:spacing w:before="120" w:after="120" w:line="348" w:lineRule="auto"/>
        <w:rPr>
          <w:rFonts w:ascii="David" w:hAnsi="David" w:cs="David"/>
          <w:sz w:val="28"/>
          <w:szCs w:val="28"/>
          <w:rtl/>
        </w:rPr>
      </w:pPr>
      <w:r w:rsidRPr="00455CB4">
        <w:rPr>
          <w:rFonts w:ascii="David" w:hAnsi="David" w:cs="David" w:hint="cs"/>
          <w:b/>
          <w:bCs/>
          <w:sz w:val="28"/>
          <w:szCs w:val="28"/>
          <w:rtl/>
        </w:rPr>
        <w:t>מדינה אינה יכולה להתנהל ללא תפיסת ביטחון צופה פני עתיד</w:t>
      </w:r>
      <w:r>
        <w:rPr>
          <w:rFonts w:ascii="David" w:hAnsi="David" w:cs="David" w:hint="cs"/>
          <w:sz w:val="28"/>
          <w:szCs w:val="28"/>
          <w:rtl/>
        </w:rPr>
        <w:t xml:space="preserve">, מכיוון שבהיעדרה </w:t>
      </w:r>
      <w:r w:rsidRPr="00A72CF7">
        <w:rPr>
          <w:rFonts w:ascii="David" w:hAnsi="David" w:cs="David" w:hint="cs"/>
          <w:sz w:val="28"/>
          <w:szCs w:val="28"/>
          <w:rtl/>
        </w:rPr>
        <w:t>לא נקבעו</w:t>
      </w:r>
      <w:r>
        <w:rPr>
          <w:rFonts w:ascii="David" w:hAnsi="David" w:cs="David" w:hint="cs"/>
          <w:sz w:val="28"/>
          <w:szCs w:val="28"/>
          <w:rtl/>
        </w:rPr>
        <w:t>ת</w:t>
      </w:r>
      <w:r w:rsidRPr="00A72CF7">
        <w:rPr>
          <w:rFonts w:ascii="David" w:hAnsi="David" w:cs="David" w:hint="cs"/>
          <w:sz w:val="28"/>
          <w:szCs w:val="28"/>
          <w:rtl/>
        </w:rPr>
        <w:t xml:space="preserve"> דרכי הפעולה וההערכות למימוש האיומים</w:t>
      </w:r>
      <w:r>
        <w:rPr>
          <w:rFonts w:ascii="David" w:hAnsi="David" w:cs="David" w:hint="cs"/>
          <w:sz w:val="28"/>
          <w:szCs w:val="28"/>
          <w:rtl/>
        </w:rPr>
        <w:t>,</w:t>
      </w:r>
      <w:r w:rsidRPr="00A72CF7">
        <w:rPr>
          <w:rFonts w:ascii="David" w:hAnsi="David" w:cs="David" w:hint="cs"/>
          <w:sz w:val="28"/>
          <w:szCs w:val="28"/>
          <w:rtl/>
        </w:rPr>
        <w:t xml:space="preserve"> ולעיתים נדמה שממשלת ישראל </w:t>
      </w:r>
      <w:r>
        <w:rPr>
          <w:rFonts w:ascii="David" w:hAnsi="David" w:cs="David" w:hint="cs"/>
          <w:sz w:val="28"/>
          <w:szCs w:val="28"/>
          <w:rtl/>
        </w:rPr>
        <w:t>מ</w:t>
      </w:r>
      <w:r w:rsidRPr="00A72CF7">
        <w:rPr>
          <w:rFonts w:ascii="David" w:hAnsi="David" w:cs="David" w:hint="cs"/>
          <w:sz w:val="28"/>
          <w:szCs w:val="28"/>
          <w:rtl/>
        </w:rPr>
        <w:t>כינה עצמה לאיומים ולמלחמות של אתמול.</w:t>
      </w:r>
      <w:r>
        <w:rPr>
          <w:rFonts w:ascii="David" w:hAnsi="David" w:cs="David" w:hint="cs"/>
          <w:sz w:val="28"/>
          <w:szCs w:val="28"/>
          <w:rtl/>
        </w:rPr>
        <w:t xml:space="preserve"> לא לשווא הפכה הקונספציה לאידיאולוגיה, בלא שנבחנה בעיניים מקצועיות אלא פוליטיות בלבד. </w:t>
      </w:r>
    </w:p>
    <w:p w14:paraId="7C40C96A" w14:textId="77777777" w:rsidR="00261823" w:rsidRDefault="00261823" w:rsidP="00261823">
      <w:pPr>
        <w:pStyle w:val="NoSpacing"/>
        <w:spacing w:before="120" w:after="120" w:line="348" w:lineRule="auto"/>
        <w:rPr>
          <w:rFonts w:ascii="David" w:hAnsi="David" w:cs="David"/>
          <w:sz w:val="28"/>
          <w:szCs w:val="28"/>
          <w:rtl/>
        </w:rPr>
      </w:pPr>
      <w:r w:rsidRPr="00A72CF7">
        <w:rPr>
          <w:rFonts w:ascii="David" w:hAnsi="David" w:cs="David" w:hint="cs"/>
          <w:sz w:val="28"/>
          <w:szCs w:val="28"/>
          <w:rtl/>
        </w:rPr>
        <w:t>ביטחון לאומי מחייב תפיסה כוללת ותוכניות פעולה</w:t>
      </w:r>
      <w:r>
        <w:rPr>
          <w:rFonts w:ascii="David" w:hAnsi="David" w:cs="David" w:hint="cs"/>
          <w:sz w:val="28"/>
          <w:szCs w:val="28"/>
          <w:rtl/>
        </w:rPr>
        <w:t xml:space="preserve">, וכמובן דיוני עומק והקשבה לעמדות שונות ומגוונות. </w:t>
      </w:r>
      <w:r w:rsidRPr="00A72CF7">
        <w:rPr>
          <w:rFonts w:ascii="David" w:hAnsi="David" w:cs="David" w:hint="cs"/>
          <w:sz w:val="28"/>
          <w:szCs w:val="28"/>
          <w:rtl/>
        </w:rPr>
        <w:t>אל מול המציאות המאתגרת</w:t>
      </w:r>
      <w:r>
        <w:rPr>
          <w:rFonts w:ascii="David" w:hAnsi="David" w:cs="David" w:hint="cs"/>
          <w:sz w:val="28"/>
          <w:szCs w:val="28"/>
          <w:rtl/>
        </w:rPr>
        <w:t xml:space="preserve">, מתמידה ישראל גם מאז השבעה באוקטובר </w:t>
      </w:r>
      <w:r w:rsidRPr="00A72CF7">
        <w:rPr>
          <w:rFonts w:ascii="David" w:hAnsi="David" w:cs="David" w:hint="cs"/>
          <w:sz w:val="28"/>
          <w:szCs w:val="28"/>
          <w:rtl/>
        </w:rPr>
        <w:t xml:space="preserve">במחדל מתמשך של כשלי מערכת החשיבה האסטרטגית; </w:t>
      </w:r>
      <w:r>
        <w:rPr>
          <w:rFonts w:ascii="David" w:hAnsi="David" w:cs="David" w:hint="cs"/>
          <w:sz w:val="28"/>
          <w:szCs w:val="28"/>
          <w:rtl/>
        </w:rPr>
        <w:t>וּ</w:t>
      </w:r>
      <w:r w:rsidRPr="00A72CF7">
        <w:rPr>
          <w:rFonts w:ascii="David" w:hAnsi="David" w:cs="David" w:hint="cs"/>
          <w:sz w:val="28"/>
          <w:szCs w:val="28"/>
          <w:rtl/>
        </w:rPr>
        <w:t>אינה מתגייסת לצורך הדחוף להיחלץ מהמציאות הביטחונית-מדינית הקשה ולמיצוי הזדמנויות לשנותה</w:t>
      </w:r>
      <w:r>
        <w:rPr>
          <w:rFonts w:ascii="David" w:hAnsi="David" w:cs="David" w:hint="cs"/>
          <w:sz w:val="28"/>
          <w:szCs w:val="28"/>
          <w:rtl/>
        </w:rPr>
        <w:t>.</w:t>
      </w:r>
    </w:p>
    <w:p w14:paraId="5C7BEB75" w14:textId="77777777" w:rsidR="00261823" w:rsidRDefault="00261823" w:rsidP="00261823">
      <w:pPr>
        <w:pStyle w:val="NoSpacing"/>
        <w:spacing w:before="120" w:after="120" w:line="348" w:lineRule="auto"/>
        <w:ind w:left="720"/>
        <w:rPr>
          <w:rFonts w:ascii="David" w:hAnsi="David" w:cs="David"/>
          <w:i/>
          <w:iCs/>
          <w:sz w:val="28"/>
          <w:szCs w:val="28"/>
          <w:rtl/>
        </w:rPr>
      </w:pPr>
      <w:r w:rsidRPr="00455CB4">
        <w:rPr>
          <w:rFonts w:ascii="David" w:hAnsi="David" w:cs="David" w:hint="cs"/>
          <w:b/>
          <w:bCs/>
          <w:i/>
          <w:iCs/>
          <w:sz w:val="28"/>
          <w:szCs w:val="28"/>
          <w:rtl/>
        </w:rPr>
        <w:t>״נסיבות אסטרטגיות משתנות ברגע, והרעיון של מה סביר או לא משתנה בהתאם לנסיבות האסטרטגיות</w:t>
      </w:r>
      <w:r>
        <w:rPr>
          <w:rFonts w:ascii="David" w:hAnsi="David" w:cs="David" w:hint="cs"/>
          <w:b/>
          <w:bCs/>
          <w:i/>
          <w:iCs/>
          <w:sz w:val="28"/>
          <w:szCs w:val="28"/>
          <w:rtl/>
        </w:rPr>
        <w:t xml:space="preserve">. </w:t>
      </w:r>
      <w:r w:rsidRPr="00455CB4">
        <w:rPr>
          <w:rFonts w:ascii="David" w:hAnsi="David" w:cs="David" w:hint="cs"/>
          <w:b/>
          <w:bCs/>
          <w:i/>
          <w:iCs/>
          <w:sz w:val="28"/>
          <w:szCs w:val="28"/>
          <w:rtl/>
        </w:rPr>
        <w:t>מה שנראה אתמול לא סביר, היום הכי סביר. תראה את ארה"ב לפני פרל הרבור ויום אחד אחרי״</w:t>
      </w:r>
      <w:r>
        <w:rPr>
          <w:rFonts w:ascii="David" w:hAnsi="David" w:cs="David" w:hint="cs"/>
          <w:b/>
          <w:bCs/>
          <w:i/>
          <w:iCs/>
          <w:sz w:val="28"/>
          <w:szCs w:val="28"/>
          <w:rtl/>
        </w:rPr>
        <w:t xml:space="preserve"> (תא״ל יובל בזק)</w:t>
      </w:r>
      <w:r w:rsidRPr="00455CB4">
        <w:rPr>
          <w:rFonts w:ascii="David" w:hAnsi="David" w:cs="David" w:hint="cs"/>
          <w:b/>
          <w:bCs/>
          <w:i/>
          <w:iCs/>
          <w:sz w:val="28"/>
          <w:szCs w:val="28"/>
          <w:rtl/>
        </w:rPr>
        <w:t xml:space="preserve">. </w:t>
      </w:r>
    </w:p>
    <w:p w14:paraId="1904BC66" w14:textId="77777777" w:rsidR="00261823" w:rsidRPr="00455CB4" w:rsidRDefault="00261823" w:rsidP="00261823">
      <w:pPr>
        <w:pStyle w:val="NoSpacing"/>
        <w:spacing w:before="120" w:after="120" w:line="348" w:lineRule="auto"/>
        <w:ind w:left="720"/>
        <w:rPr>
          <w:rFonts w:ascii="David" w:hAnsi="David" w:cs="David"/>
          <w:i/>
          <w:iCs/>
          <w:sz w:val="28"/>
          <w:szCs w:val="28"/>
        </w:rPr>
      </w:pPr>
    </w:p>
    <w:p w14:paraId="65BC672D" w14:textId="26CA7FC8" w:rsidR="00261823" w:rsidRDefault="00261823" w:rsidP="00261823">
      <w:pPr>
        <w:pStyle w:val="NoSpacing"/>
        <w:spacing w:before="120" w:after="120" w:line="348" w:lineRule="auto"/>
        <w:rPr>
          <w:rFonts w:ascii="David" w:hAnsi="David" w:cs="David"/>
          <w:sz w:val="28"/>
          <w:szCs w:val="28"/>
          <w:rtl/>
        </w:rPr>
      </w:pPr>
      <w:r w:rsidRPr="004A3508">
        <w:rPr>
          <w:rFonts w:ascii="David" w:hAnsi="David" w:cs="David" w:hint="cs"/>
          <w:b/>
          <w:bCs/>
          <w:sz w:val="28"/>
          <w:szCs w:val="28"/>
          <w:rtl/>
        </w:rPr>
        <w:t>6</w:t>
      </w:r>
      <w:r>
        <w:rPr>
          <w:rFonts w:ascii="David" w:hAnsi="David" w:cs="David" w:hint="cs"/>
          <w:sz w:val="28"/>
          <w:szCs w:val="28"/>
          <w:rtl/>
        </w:rPr>
        <w:t xml:space="preserve">.      במהלך השנים נעשו ניסיונות שונים לעדכן את תפיסת הביטחון, כולל צוות בהובלתו של ח״כ דן מרידור בשנת 2005 ועבודות חלקיות נוספות, אך בפועל נגנזו הניירות ונותרו במגירות. </w:t>
      </w:r>
      <w:r>
        <w:rPr>
          <w:rFonts w:ascii="David" w:hAnsi="David" w:cs="David"/>
          <w:sz w:val="28"/>
          <w:szCs w:val="28"/>
          <w:rtl/>
        </w:rPr>
        <w:br/>
      </w:r>
      <w:r>
        <w:rPr>
          <w:rFonts w:ascii="David" w:hAnsi="David" w:cs="David"/>
          <w:sz w:val="28"/>
          <w:szCs w:val="28"/>
          <w:rtl/>
        </w:rPr>
        <w:br/>
      </w:r>
      <w:r>
        <w:rPr>
          <w:rFonts w:ascii="David" w:hAnsi="David" w:cs="David"/>
          <w:sz w:val="28"/>
          <w:szCs w:val="28"/>
          <w:rtl/>
        </w:rPr>
        <w:br/>
      </w:r>
      <w:r>
        <w:rPr>
          <w:rFonts w:ascii="David" w:hAnsi="David" w:cs="David" w:hint="cs"/>
          <w:sz w:val="28"/>
          <w:szCs w:val="28"/>
          <w:rtl/>
        </w:rPr>
        <w:t xml:space="preserve">מצאנו כי בין השאר בשל כך, ניכרים שיבושים חמורים </w:t>
      </w:r>
      <w:r w:rsidRPr="00A72CF7">
        <w:rPr>
          <w:rFonts w:ascii="David" w:hAnsi="David" w:cs="David" w:hint="cs"/>
          <w:sz w:val="28"/>
          <w:szCs w:val="28"/>
          <w:rtl/>
        </w:rPr>
        <w:t xml:space="preserve">במערכות ותהליכי קבלת ההחלטות בממשלות ישראל. </w:t>
      </w:r>
    </w:p>
    <w:p w14:paraId="07CF0630" w14:textId="77777777" w:rsidR="00261823" w:rsidRPr="00455CB4" w:rsidRDefault="00261823" w:rsidP="00261823">
      <w:pPr>
        <w:tabs>
          <w:tab w:val="left" w:pos="2028"/>
        </w:tabs>
        <w:bidi/>
        <w:spacing w:before="120" w:after="120" w:line="348" w:lineRule="auto"/>
        <w:ind w:left="720"/>
        <w:rPr>
          <w:rFonts w:ascii="David" w:hAnsi="David" w:cs="David"/>
          <w:b/>
          <w:bCs/>
          <w:i/>
          <w:iCs/>
          <w:sz w:val="28"/>
          <w:szCs w:val="28"/>
          <w:rtl/>
        </w:rPr>
      </w:pPr>
      <w:r w:rsidRPr="00455CB4">
        <w:rPr>
          <w:rFonts w:ascii="David" w:hAnsi="David" w:cs="David" w:hint="cs"/>
          <w:b/>
          <w:bCs/>
          <w:i/>
          <w:iCs/>
          <w:sz w:val="28"/>
          <w:szCs w:val="28"/>
          <w:rtl/>
        </w:rPr>
        <w:t xml:space="preserve">״זה באמת מחדל. יש דירקטיבה למערכת הביטחון שיוצאת מעת לעת, אבל אני מסכים שזה ממש לא מספיק. אתה צריך לעשות משהו דומה למה שקורה באמריקה... הזה. להציג תפיסת ביטחון שמחייבת אותך מול הציבור. כי ברגע שהצגת בצורה כזאת יעדים, אז גם האמצעים וכל שאר המערכת אמורה להתיישר לפי זה (גדעון סער). </w:t>
      </w:r>
    </w:p>
    <w:p w14:paraId="2C2D14F0" w14:textId="77777777" w:rsidR="00261823" w:rsidRPr="00ED2994" w:rsidRDefault="00261823" w:rsidP="00261823">
      <w:pPr>
        <w:pStyle w:val="NoSpacing"/>
        <w:spacing w:before="120" w:after="120" w:line="348" w:lineRule="auto"/>
        <w:rPr>
          <w:rFonts w:ascii="David" w:hAnsi="David" w:cs="David"/>
          <w:sz w:val="28"/>
          <w:szCs w:val="28"/>
          <w:rtl/>
        </w:rPr>
      </w:pPr>
      <w:r w:rsidRPr="00ED2994">
        <w:rPr>
          <w:rFonts w:ascii="David" w:hAnsi="David" w:cs="David" w:hint="cs"/>
          <w:sz w:val="28"/>
          <w:szCs w:val="28"/>
          <w:rtl/>
        </w:rPr>
        <w:t xml:space="preserve">נזכיר כי תפיסת הביטחון הינה אבן הראשה שמחזיקה את כל הבניין ובלעדי זה, הבניין יקרוס וכן אמנם קרה ב- 7 באוקטובר. </w:t>
      </w:r>
    </w:p>
    <w:p w14:paraId="58890930" w14:textId="77777777" w:rsidR="00261823" w:rsidRDefault="00261823" w:rsidP="00261823">
      <w:pPr>
        <w:pStyle w:val="NoSpacing"/>
        <w:spacing w:before="120" w:after="120" w:line="348" w:lineRule="auto"/>
        <w:rPr>
          <w:rFonts w:ascii="David" w:hAnsi="David" w:cs="David"/>
          <w:sz w:val="28"/>
          <w:szCs w:val="28"/>
          <w:rtl/>
        </w:rPr>
      </w:pPr>
      <w:r>
        <w:rPr>
          <w:rFonts w:ascii="David" w:hAnsi="David" w:cs="David" w:hint="cs"/>
          <w:sz w:val="28"/>
          <w:szCs w:val="28"/>
          <w:rtl/>
        </w:rPr>
        <w:t xml:space="preserve">ייאמר כי </w:t>
      </w:r>
      <w:r w:rsidRPr="00A72CF7">
        <w:rPr>
          <w:rFonts w:ascii="David" w:hAnsi="David" w:cs="David" w:hint="cs"/>
          <w:sz w:val="28"/>
          <w:szCs w:val="28"/>
          <w:rtl/>
        </w:rPr>
        <w:t xml:space="preserve">אחת </w:t>
      </w:r>
      <w:r>
        <w:rPr>
          <w:rFonts w:ascii="David" w:hAnsi="David" w:cs="David" w:hint="cs"/>
          <w:sz w:val="28"/>
          <w:szCs w:val="28"/>
          <w:rtl/>
        </w:rPr>
        <w:t xml:space="preserve">הסיבות לתפיסת ההגנה הזו, היא </w:t>
      </w:r>
      <w:r w:rsidRPr="00A72CF7">
        <w:rPr>
          <w:rFonts w:ascii="David" w:hAnsi="David" w:cs="David" w:hint="cs"/>
          <w:sz w:val="28"/>
          <w:szCs w:val="28"/>
          <w:rtl/>
        </w:rPr>
        <w:t xml:space="preserve">התהליכים שעברו </w:t>
      </w:r>
      <w:r>
        <w:rPr>
          <w:rFonts w:ascii="David" w:hAnsi="David" w:cs="David" w:hint="cs"/>
          <w:sz w:val="28"/>
          <w:szCs w:val="28"/>
          <w:rtl/>
        </w:rPr>
        <w:t xml:space="preserve">על </w:t>
      </w:r>
      <w:r w:rsidRPr="00A72CF7">
        <w:rPr>
          <w:rFonts w:ascii="David" w:hAnsi="David" w:cs="David" w:hint="cs"/>
          <w:sz w:val="28"/>
          <w:szCs w:val="28"/>
          <w:rtl/>
        </w:rPr>
        <w:t xml:space="preserve">צה"ל, בדגש </w:t>
      </w:r>
      <w:r>
        <w:rPr>
          <w:rFonts w:ascii="David" w:hAnsi="David" w:cs="David" w:hint="cs"/>
          <w:sz w:val="28"/>
          <w:szCs w:val="28"/>
          <w:rtl/>
        </w:rPr>
        <w:t xml:space="preserve">על </w:t>
      </w:r>
      <w:r w:rsidRPr="00A72CF7">
        <w:rPr>
          <w:rFonts w:ascii="David" w:hAnsi="David" w:cs="David" w:hint="cs"/>
          <w:sz w:val="28"/>
          <w:szCs w:val="28"/>
          <w:rtl/>
        </w:rPr>
        <w:t>חיל היבשה שהושפעו מאוד מהקיצוצים</w:t>
      </w:r>
      <w:r>
        <w:rPr>
          <w:rFonts w:ascii="David" w:hAnsi="David" w:cs="David" w:hint="cs"/>
          <w:sz w:val="28"/>
          <w:szCs w:val="28"/>
          <w:rtl/>
        </w:rPr>
        <w:t>,</w:t>
      </w:r>
      <w:r w:rsidRPr="00A72CF7">
        <w:rPr>
          <w:rFonts w:ascii="David" w:hAnsi="David" w:cs="David" w:hint="cs"/>
          <w:sz w:val="28"/>
          <w:szCs w:val="28"/>
          <w:rtl/>
        </w:rPr>
        <w:t xml:space="preserve"> </w:t>
      </w:r>
      <w:r>
        <w:rPr>
          <w:rFonts w:ascii="David" w:hAnsi="David" w:cs="David" w:hint="cs"/>
          <w:sz w:val="28"/>
          <w:szCs w:val="28"/>
          <w:rtl/>
        </w:rPr>
        <w:t xml:space="preserve">ועל פי ראש אג״ת בעבר נמרוד שפר, ״האנורקסיה של הצבא״ שנבעה בין השאר </w:t>
      </w:r>
      <w:r w:rsidRPr="00A72CF7">
        <w:rPr>
          <w:rFonts w:ascii="David" w:hAnsi="David" w:cs="David" w:hint="cs"/>
          <w:sz w:val="28"/>
          <w:szCs w:val="28"/>
          <w:rtl/>
        </w:rPr>
        <w:t xml:space="preserve">מהתיעדוף שניתן לחיזבאללה ולאיראן. </w:t>
      </w:r>
    </w:p>
    <w:p w14:paraId="1C3253A7" w14:textId="77777777" w:rsidR="00261823" w:rsidRPr="00A72CF7" w:rsidRDefault="00261823" w:rsidP="00261823">
      <w:pPr>
        <w:pStyle w:val="NoSpacing"/>
        <w:spacing w:before="120" w:after="120" w:line="348" w:lineRule="auto"/>
        <w:rPr>
          <w:rFonts w:ascii="David" w:hAnsi="David" w:cs="David"/>
          <w:sz w:val="28"/>
          <w:szCs w:val="28"/>
        </w:rPr>
      </w:pPr>
    </w:p>
    <w:p w14:paraId="51BFDFA5" w14:textId="77777777" w:rsidR="00261823" w:rsidRDefault="00261823" w:rsidP="00261823">
      <w:pPr>
        <w:pStyle w:val="NoSpacing"/>
        <w:spacing w:before="120" w:after="120" w:line="348" w:lineRule="auto"/>
        <w:rPr>
          <w:rFonts w:ascii="David" w:hAnsi="David" w:cs="David"/>
          <w:sz w:val="28"/>
          <w:szCs w:val="28"/>
          <w:rtl/>
        </w:rPr>
      </w:pPr>
      <w:r w:rsidRPr="004A3508">
        <w:rPr>
          <w:rFonts w:ascii="David" w:hAnsi="David" w:cs="David" w:hint="cs"/>
          <w:b/>
          <w:bCs/>
          <w:sz w:val="28"/>
          <w:szCs w:val="28"/>
          <w:rtl/>
        </w:rPr>
        <w:t>7</w:t>
      </w:r>
      <w:r>
        <w:rPr>
          <w:rFonts w:ascii="David" w:hAnsi="David" w:cs="David" w:hint="cs"/>
          <w:sz w:val="28"/>
          <w:szCs w:val="28"/>
          <w:rtl/>
        </w:rPr>
        <w:t xml:space="preserve">.     </w:t>
      </w:r>
      <w:r w:rsidRPr="00A72CF7">
        <w:rPr>
          <w:rFonts w:ascii="David" w:hAnsi="David" w:cs="David" w:hint="cs"/>
          <w:sz w:val="28"/>
          <w:szCs w:val="28"/>
          <w:rtl/>
        </w:rPr>
        <w:t>נדבך נוסף לתפיסת הביטחון</w:t>
      </w:r>
      <w:r>
        <w:rPr>
          <w:rFonts w:ascii="David" w:hAnsi="David" w:cs="David" w:hint="cs"/>
          <w:sz w:val="28"/>
          <w:szCs w:val="28"/>
          <w:rtl/>
        </w:rPr>
        <w:t xml:space="preserve">, היא </w:t>
      </w:r>
      <w:r w:rsidRPr="00A72CF7">
        <w:rPr>
          <w:rFonts w:ascii="David" w:hAnsi="David" w:cs="David" w:hint="cs"/>
          <w:sz w:val="28"/>
          <w:szCs w:val="28"/>
          <w:rtl/>
        </w:rPr>
        <w:t>תפיסת ההגנה</w:t>
      </w:r>
      <w:r>
        <w:rPr>
          <w:rFonts w:ascii="David" w:hAnsi="David" w:cs="David" w:hint="cs"/>
          <w:sz w:val="28"/>
          <w:szCs w:val="28"/>
          <w:rtl/>
        </w:rPr>
        <w:t xml:space="preserve">. זו באה לשרת את תפיסת הביטחון, לתקף אותה </w:t>
      </w:r>
      <w:r w:rsidRPr="00A72CF7">
        <w:rPr>
          <w:rFonts w:ascii="David" w:hAnsi="David" w:cs="David" w:hint="cs"/>
          <w:sz w:val="28"/>
          <w:szCs w:val="28"/>
          <w:rtl/>
        </w:rPr>
        <w:t xml:space="preserve">ולבסס את ההנחות וקביעות היסוד </w:t>
      </w:r>
      <w:r>
        <w:rPr>
          <w:rFonts w:ascii="David" w:hAnsi="David" w:cs="David" w:hint="cs"/>
          <w:sz w:val="28"/>
          <w:szCs w:val="28"/>
          <w:rtl/>
        </w:rPr>
        <w:t xml:space="preserve">שלה בתחום ההגנה. העדויות השונות וניתוחן, מוביל למסקנה ההכרחית שלפיקוד הדרום ולאוגדת עשה לא הייתה כלל תפיסת הגנה שמתאימה למציאות שהתפתחה, ונראה כי הדבר נכון לצה״ל כולו בגזרות השונות. </w:t>
      </w:r>
    </w:p>
    <w:p w14:paraId="48F39CB3" w14:textId="77777777" w:rsidR="00261823" w:rsidRDefault="00261823" w:rsidP="00261823">
      <w:pPr>
        <w:pStyle w:val="NoSpacing"/>
        <w:spacing w:before="120" w:after="120" w:line="348" w:lineRule="auto"/>
        <w:rPr>
          <w:rFonts w:ascii="David" w:hAnsi="David" w:cs="David"/>
          <w:sz w:val="28"/>
          <w:szCs w:val="28"/>
          <w:rtl/>
        </w:rPr>
      </w:pPr>
      <w:r w:rsidRPr="00A72CF7">
        <w:rPr>
          <w:rFonts w:ascii="David" w:hAnsi="David" w:cs="David" w:hint="cs"/>
          <w:sz w:val="28"/>
          <w:szCs w:val="28"/>
          <w:rtl/>
        </w:rPr>
        <w:t>דוגמא מרכזית לכך</w:t>
      </w:r>
      <w:r>
        <w:rPr>
          <w:rFonts w:ascii="David" w:hAnsi="David" w:cs="David" w:hint="cs"/>
          <w:sz w:val="28"/>
          <w:szCs w:val="28"/>
          <w:rtl/>
        </w:rPr>
        <w:t xml:space="preserve">, היא תרגומה של הקונספציה </w:t>
      </w:r>
      <w:r>
        <w:rPr>
          <w:rFonts w:ascii="David" w:hAnsi="David" w:cs="David"/>
          <w:sz w:val="28"/>
          <w:szCs w:val="28"/>
          <w:rtl/>
        </w:rPr>
        <w:t>–</w:t>
      </w:r>
      <w:r>
        <w:rPr>
          <w:rFonts w:ascii="David" w:hAnsi="David" w:cs="David" w:hint="cs"/>
          <w:sz w:val="28"/>
          <w:szCs w:val="28"/>
          <w:rtl/>
        </w:rPr>
        <w:t xml:space="preserve"> ״חמאס הוא נכס ופניו להסדרה ולא להסלמה״ </w:t>
      </w:r>
      <w:r>
        <w:rPr>
          <w:rFonts w:ascii="David" w:hAnsi="David" w:cs="David"/>
          <w:sz w:val="28"/>
          <w:szCs w:val="28"/>
          <w:rtl/>
        </w:rPr>
        <w:t>–</w:t>
      </w:r>
      <w:r>
        <w:rPr>
          <w:rFonts w:ascii="David" w:hAnsi="David" w:cs="David" w:hint="cs"/>
          <w:sz w:val="28"/>
          <w:szCs w:val="28"/>
          <w:rtl/>
        </w:rPr>
        <w:t xml:space="preserve"> לכדי תפיסת הגנה של ממש. בתפיסה הזו, כפי שיוכח בהמשך, עזה היא כמעט גבול של איום משני שאינו מסכן משמעותית את אזרחי ישראל, דבר שהשפיע באופן מהותי על סדר הכוחות, על המוכנות להתקפה ובעיקר על הגדרת איומי הייחוס. </w:t>
      </w:r>
    </w:p>
    <w:p w14:paraId="44CF5E1D" w14:textId="77777777" w:rsidR="00261823" w:rsidRDefault="00261823" w:rsidP="00261823">
      <w:pPr>
        <w:pStyle w:val="NoSpacing"/>
        <w:spacing w:before="120" w:after="120" w:line="348" w:lineRule="auto"/>
        <w:rPr>
          <w:rFonts w:ascii="David" w:hAnsi="David" w:cs="David"/>
          <w:sz w:val="28"/>
          <w:szCs w:val="28"/>
          <w:rtl/>
        </w:rPr>
      </w:pPr>
      <w:r w:rsidRPr="00A72CF7">
        <w:rPr>
          <w:rFonts w:ascii="David" w:hAnsi="David" w:cs="David" w:hint="cs"/>
          <w:sz w:val="28"/>
          <w:szCs w:val="28"/>
          <w:rtl/>
        </w:rPr>
        <w:t>מ</w:t>
      </w:r>
      <w:r>
        <w:rPr>
          <w:rFonts w:ascii="David" w:hAnsi="David" w:cs="David" w:hint="cs"/>
          <w:sz w:val="28"/>
          <w:szCs w:val="28"/>
          <w:rtl/>
        </w:rPr>
        <w:t>ה</w:t>
      </w:r>
      <w:r w:rsidRPr="00A72CF7">
        <w:rPr>
          <w:rFonts w:ascii="David" w:hAnsi="David" w:cs="David" w:hint="cs"/>
          <w:sz w:val="28"/>
          <w:szCs w:val="28"/>
          <w:rtl/>
        </w:rPr>
        <w:t>עדויות שאספנו ושמענו, כתוצאה מתפיסה זו גם ההתנהלות הבט"ש בגזרה הייתה לקויה עד לא קיימת</w:t>
      </w:r>
      <w:r>
        <w:rPr>
          <w:rFonts w:ascii="David" w:hAnsi="David" w:cs="David" w:hint="cs"/>
          <w:sz w:val="28"/>
          <w:szCs w:val="28"/>
          <w:rtl/>
        </w:rPr>
        <w:t xml:space="preserve">, וכללה רשלנות של ממש וזלזול בנהלי אבטחה ובתפקידם של החיילים, ובשל כך גם זלזול בהתרעות ובדגלים האדומים השונים. מתוך התפיסה הזו נוצרו </w:t>
      </w:r>
      <w:r w:rsidRPr="00A72CF7">
        <w:rPr>
          <w:rFonts w:ascii="David" w:hAnsi="David" w:cs="David" w:hint="cs"/>
          <w:sz w:val="28"/>
          <w:szCs w:val="28"/>
          <w:rtl/>
        </w:rPr>
        <w:t xml:space="preserve">פערי כוחות, </w:t>
      </w:r>
      <w:r>
        <w:rPr>
          <w:rFonts w:ascii="David" w:hAnsi="David" w:cs="David" w:hint="cs"/>
          <w:sz w:val="28"/>
          <w:szCs w:val="28"/>
          <w:rtl/>
        </w:rPr>
        <w:t xml:space="preserve">ולא ניתן כל מענה לתרחישי האיום השונים. </w:t>
      </w:r>
    </w:p>
    <w:p w14:paraId="625A4544" w14:textId="77777777" w:rsidR="00261823" w:rsidRDefault="00261823" w:rsidP="00261823">
      <w:pPr>
        <w:pStyle w:val="NoSpacing"/>
        <w:spacing w:before="120" w:after="120" w:line="348" w:lineRule="auto"/>
        <w:rPr>
          <w:rFonts w:ascii="David" w:hAnsi="David" w:cs="David"/>
          <w:sz w:val="28"/>
          <w:szCs w:val="28"/>
          <w:rtl/>
        </w:rPr>
      </w:pPr>
    </w:p>
    <w:p w14:paraId="3C202D87" w14:textId="0A16A0C3" w:rsidR="00261823" w:rsidRDefault="00261823" w:rsidP="00261823">
      <w:pPr>
        <w:bidi/>
        <w:spacing w:before="120" w:after="120" w:line="348" w:lineRule="auto"/>
        <w:rPr>
          <w:rFonts w:ascii="David" w:hAnsi="David" w:cs="David"/>
          <w:sz w:val="28"/>
          <w:szCs w:val="28"/>
          <w:rtl/>
        </w:rPr>
      </w:pPr>
      <w:r w:rsidRPr="004A3508">
        <w:rPr>
          <w:rFonts w:ascii="David" w:hAnsi="David" w:cs="David" w:hint="cs"/>
          <w:b/>
          <w:bCs/>
          <w:sz w:val="28"/>
          <w:szCs w:val="28"/>
          <w:rtl/>
        </w:rPr>
        <w:t>8</w:t>
      </w:r>
      <w:r>
        <w:rPr>
          <w:rFonts w:ascii="David" w:hAnsi="David" w:cs="David" w:hint="cs"/>
          <w:sz w:val="28"/>
          <w:szCs w:val="28"/>
          <w:rtl/>
        </w:rPr>
        <w:t xml:space="preserve">.     תפיסת ההגנה, היא שההגנה תמיד תיפרץ ומשכך נדרשת תוכנית הגנה כוללת </w:t>
      </w:r>
      <w:r>
        <w:rPr>
          <w:rFonts w:ascii="David" w:hAnsi="David" w:cs="David"/>
          <w:sz w:val="28"/>
          <w:szCs w:val="28"/>
          <w:rtl/>
        </w:rPr>
        <w:t>–</w:t>
      </w:r>
      <w:r>
        <w:rPr>
          <w:rFonts w:ascii="David" w:hAnsi="David" w:cs="David" w:hint="cs"/>
          <w:sz w:val="28"/>
          <w:szCs w:val="28"/>
          <w:rtl/>
        </w:rPr>
        <w:t xml:space="preserve"> תצפיות, כוחות קדמיים וחשוב מכול כוחות עתודה. אלו לא היו ולא פעלו כראוי בשבעה באוקטובר. אלוף (מיל׳) גיורא איילנד, הסביר כיצד במצב של מתקפת טילים </w:t>
      </w:r>
      <w:r>
        <w:rPr>
          <w:rFonts w:ascii="David" w:hAnsi="David" w:cs="David"/>
          <w:sz w:val="28"/>
          <w:szCs w:val="28"/>
          <w:rtl/>
        </w:rPr>
        <w:t>–</w:t>
      </w:r>
      <w:r>
        <w:rPr>
          <w:rFonts w:ascii="David" w:hAnsi="David" w:cs="David" w:hint="cs"/>
          <w:sz w:val="28"/>
          <w:szCs w:val="28"/>
          <w:rtl/>
        </w:rPr>
        <w:t xml:space="preserve"> החיילים ממהרים </w:t>
      </w:r>
      <w:r>
        <w:rPr>
          <w:rFonts w:ascii="David" w:hAnsi="David" w:cs="David"/>
          <w:sz w:val="28"/>
          <w:szCs w:val="28"/>
          <w:rtl/>
        </w:rPr>
        <w:br/>
      </w:r>
      <w:r>
        <w:rPr>
          <w:rFonts w:ascii="David" w:hAnsi="David" w:cs="David"/>
          <w:sz w:val="28"/>
          <w:szCs w:val="28"/>
          <w:rtl/>
        </w:rPr>
        <w:br/>
      </w:r>
      <w:r>
        <w:rPr>
          <w:rFonts w:ascii="David" w:hAnsi="David" w:cs="David" w:hint="cs"/>
          <w:sz w:val="28"/>
          <w:szCs w:val="28"/>
          <w:rtl/>
        </w:rPr>
        <w:t xml:space="preserve">למיגוניות, ואין מי שיתמודד עם פשיטה מכיוון שהעמדות לא ערוכות ללחימה. לכך מתחברת עדותו של תושב עוטף עזה, בר חפץ, שסיפר כי בכל עת שהתרחשה מתקפת רקטות </w:t>
      </w:r>
      <w:r>
        <w:rPr>
          <w:rFonts w:ascii="David" w:hAnsi="David" w:cs="David"/>
          <w:sz w:val="28"/>
          <w:szCs w:val="28"/>
          <w:rtl/>
        </w:rPr>
        <w:t>–</w:t>
      </w:r>
      <w:r>
        <w:rPr>
          <w:rFonts w:ascii="David" w:hAnsi="David" w:cs="David" w:hint="cs"/>
          <w:sz w:val="28"/>
          <w:szCs w:val="28"/>
          <w:rtl/>
        </w:rPr>
        <w:t xml:space="preserve"> החיילים היו נסוגים. כך לא נותר מי שיילחם וייתן מענה לפשיטה. </w:t>
      </w:r>
    </w:p>
    <w:p w14:paraId="397F5621" w14:textId="77777777" w:rsidR="00261823" w:rsidRDefault="00261823" w:rsidP="00261823">
      <w:pPr>
        <w:bidi/>
        <w:spacing w:before="120" w:after="120" w:line="348" w:lineRule="auto"/>
        <w:rPr>
          <w:rFonts w:ascii="David" w:hAnsi="David" w:cs="David"/>
          <w:sz w:val="28"/>
          <w:szCs w:val="28"/>
          <w:rtl/>
        </w:rPr>
      </w:pPr>
      <w:r>
        <w:rPr>
          <w:rFonts w:ascii="David" w:hAnsi="David" w:cs="David" w:hint="cs"/>
          <w:sz w:val="28"/>
          <w:szCs w:val="28"/>
          <w:rtl/>
        </w:rPr>
        <w:t xml:space="preserve">הצבת כל מפקדות החטיבות והאוגדה במחנה אחד, גרמה לאובדן שליטה מוחלט תחת מתקפת חמאס, שניצלו את המצב והצליחו להשבית את יכולת הפיקוד והשליטה. אמצעי התצפית והשליטה גלויים כולם, ומשכך הם נפגעו כבר בשלב הראשון של הלחימה וחלקם לא היו כשירים (הבלונים, למשל) מלכתחילה. </w:t>
      </w:r>
    </w:p>
    <w:p w14:paraId="651811C5" w14:textId="77777777" w:rsidR="00261823" w:rsidRDefault="00261823" w:rsidP="00261823">
      <w:pPr>
        <w:bidi/>
        <w:spacing w:before="120" w:after="120" w:line="348" w:lineRule="auto"/>
        <w:rPr>
          <w:rFonts w:ascii="David" w:hAnsi="David" w:cs="David"/>
          <w:sz w:val="28"/>
          <w:szCs w:val="28"/>
          <w:rtl/>
        </w:rPr>
      </w:pPr>
      <w:r>
        <w:rPr>
          <w:rFonts w:ascii="David" w:hAnsi="David" w:cs="David" w:hint="cs"/>
          <w:sz w:val="28"/>
          <w:szCs w:val="28"/>
          <w:rtl/>
        </w:rPr>
        <w:t xml:space="preserve"> </w:t>
      </w:r>
    </w:p>
    <w:p w14:paraId="676E8DFA" w14:textId="77777777" w:rsidR="00261823" w:rsidRDefault="00261823" w:rsidP="00261823">
      <w:pPr>
        <w:bidi/>
        <w:spacing w:before="120" w:after="120" w:line="348" w:lineRule="auto"/>
        <w:rPr>
          <w:rFonts w:ascii="David" w:hAnsi="David" w:cs="David"/>
          <w:sz w:val="28"/>
          <w:szCs w:val="28"/>
          <w:rtl/>
        </w:rPr>
      </w:pPr>
      <w:r w:rsidRPr="004A3508">
        <w:rPr>
          <w:rFonts w:ascii="David" w:hAnsi="David" w:cs="David" w:hint="cs"/>
          <w:b/>
          <w:bCs/>
          <w:sz w:val="28"/>
          <w:szCs w:val="28"/>
          <w:rtl/>
        </w:rPr>
        <w:t>9</w:t>
      </w:r>
      <w:r>
        <w:rPr>
          <w:rFonts w:ascii="David" w:hAnsi="David" w:cs="David" w:hint="cs"/>
          <w:sz w:val="28"/>
          <w:szCs w:val="28"/>
          <w:rtl/>
        </w:rPr>
        <w:t xml:space="preserve">.     סדר הכוחות באותו יום </w:t>
      </w:r>
      <w:r>
        <w:rPr>
          <w:rFonts w:ascii="David" w:hAnsi="David" w:cs="David"/>
          <w:sz w:val="28"/>
          <w:szCs w:val="28"/>
          <w:rtl/>
        </w:rPr>
        <w:t>–</w:t>
      </w:r>
      <w:r>
        <w:rPr>
          <w:rFonts w:ascii="David" w:hAnsi="David" w:cs="David" w:hint="cs"/>
          <w:sz w:val="28"/>
          <w:szCs w:val="28"/>
          <w:rtl/>
        </w:rPr>
        <w:t xml:space="preserve"> חג שמחת תורה </w:t>
      </w:r>
      <w:r>
        <w:rPr>
          <w:rFonts w:ascii="David" w:hAnsi="David" w:cs="David"/>
          <w:sz w:val="28"/>
          <w:szCs w:val="28"/>
          <w:rtl/>
        </w:rPr>
        <w:t>–</w:t>
      </w:r>
      <w:r>
        <w:rPr>
          <w:rFonts w:ascii="David" w:hAnsi="David" w:cs="David" w:hint="cs"/>
          <w:sz w:val="28"/>
          <w:szCs w:val="28"/>
          <w:rtl/>
        </w:rPr>
        <w:t xml:space="preserve"> לא התאים ליכולות חמאס. </w:t>
      </w:r>
      <w:r w:rsidRPr="00942274">
        <w:rPr>
          <w:rFonts w:ascii="David" w:hAnsi="David" w:cs="David" w:hint="cs"/>
          <w:b/>
          <w:bCs/>
          <w:sz w:val="28"/>
          <w:szCs w:val="28"/>
          <w:rtl/>
        </w:rPr>
        <w:t>״לא האמנו שחמאס מסוגלים לעשות את מה שהוא עשה</w:t>
      </w:r>
      <w:r>
        <w:rPr>
          <w:rFonts w:ascii="David" w:hAnsi="David" w:cs="David" w:hint="cs"/>
          <w:sz w:val="28"/>
          <w:szCs w:val="28"/>
          <w:rtl/>
        </w:rPr>
        <w:t>״, אמר לנו אחד העדים. נוסף על כך, תוכנית ההגנה לא נתנה מענה למרחק הקצר מאוד שבין הגדר לבין היישובים.</w:t>
      </w:r>
    </w:p>
    <w:p w14:paraId="1749A0BD" w14:textId="77777777" w:rsidR="00261823" w:rsidRPr="00D11C87" w:rsidRDefault="00261823" w:rsidP="00261823">
      <w:pPr>
        <w:bidi/>
        <w:spacing w:before="120" w:after="120" w:line="348" w:lineRule="auto"/>
        <w:rPr>
          <w:rFonts w:ascii="David" w:hAnsi="David" w:cs="David"/>
          <w:b/>
          <w:bCs/>
          <w:sz w:val="28"/>
          <w:szCs w:val="28"/>
          <w:rtl/>
        </w:rPr>
      </w:pPr>
      <w:r w:rsidRPr="00D11C87">
        <w:rPr>
          <w:rFonts w:ascii="David" w:hAnsi="David" w:cs="David" w:hint="cs"/>
          <w:b/>
          <w:bCs/>
          <w:sz w:val="28"/>
          <w:szCs w:val="28"/>
          <w:rtl/>
        </w:rPr>
        <w:t xml:space="preserve">בעדויות השונות </w:t>
      </w:r>
      <w:r w:rsidRPr="00D11C87">
        <w:rPr>
          <w:rFonts w:ascii="David" w:hAnsi="David" w:cs="David"/>
          <w:b/>
          <w:bCs/>
          <w:sz w:val="28"/>
          <w:szCs w:val="28"/>
          <w:rtl/>
        </w:rPr>
        <w:t>–</w:t>
      </w:r>
      <w:r w:rsidRPr="00D11C87">
        <w:rPr>
          <w:rFonts w:ascii="David" w:hAnsi="David" w:cs="David" w:hint="cs"/>
          <w:b/>
          <w:bCs/>
          <w:sz w:val="28"/>
          <w:szCs w:val="28"/>
          <w:rtl/>
        </w:rPr>
        <w:t xml:space="preserve"> בנוגע לצה״ל אך גם לדרג המדיני </w:t>
      </w:r>
      <w:r w:rsidRPr="00D11C87">
        <w:rPr>
          <w:rFonts w:ascii="David" w:hAnsi="David" w:cs="David"/>
          <w:b/>
          <w:bCs/>
          <w:sz w:val="28"/>
          <w:szCs w:val="28"/>
          <w:rtl/>
        </w:rPr>
        <w:t>–</w:t>
      </w:r>
      <w:r w:rsidRPr="00D11C87">
        <w:rPr>
          <w:rFonts w:ascii="David" w:hAnsi="David" w:cs="David" w:hint="cs"/>
          <w:b/>
          <w:bCs/>
          <w:sz w:val="28"/>
          <w:szCs w:val="28"/>
          <w:rtl/>
        </w:rPr>
        <w:t xml:space="preserve"> מצאנו תרבות של אי אמירת אמת, תחקירים לא אמינים בחלקם, עומס פעילות מול פערים משאבים גדולים ומשמעת לקויה. לצדה, מצאנו אי כוונה למלא אחר כל ההנחיות, והבחנה בין הנחיות לבין הנחיות לביצוע, כאילו מדובר בנושאים נפרדים.</w:t>
      </w:r>
    </w:p>
    <w:p w14:paraId="7EA8423B" w14:textId="77777777" w:rsidR="00261823" w:rsidRDefault="00261823" w:rsidP="00261823">
      <w:pPr>
        <w:bidi/>
        <w:spacing w:before="120" w:after="120" w:line="348" w:lineRule="auto"/>
        <w:rPr>
          <w:rFonts w:ascii="David" w:hAnsi="David" w:cs="David"/>
          <w:sz w:val="28"/>
          <w:szCs w:val="28"/>
          <w:rtl/>
        </w:rPr>
      </w:pPr>
      <w:r>
        <w:rPr>
          <w:rFonts w:ascii="David" w:hAnsi="David" w:cs="David" w:hint="cs"/>
          <w:sz w:val="28"/>
          <w:szCs w:val="28"/>
          <w:rtl/>
        </w:rPr>
        <w:t xml:space="preserve">יהודה כהן, אביו של החטוף נמרוד כהן, סיפר כי בסרטון שהוא קיבל נראו החיילים מסתובבים על אזרחי, ללא נשק, כולל מפקד המוצב. </w:t>
      </w:r>
    </w:p>
    <w:p w14:paraId="1801CDE4" w14:textId="77777777" w:rsidR="00261823" w:rsidRPr="005F1BF7" w:rsidRDefault="00261823" w:rsidP="00261823">
      <w:pPr>
        <w:tabs>
          <w:tab w:val="left" w:pos="2028"/>
        </w:tabs>
        <w:bidi/>
        <w:spacing w:before="120" w:after="120" w:line="348" w:lineRule="auto"/>
        <w:ind w:left="720"/>
        <w:rPr>
          <w:rFonts w:ascii="David" w:hAnsi="David" w:cs="David"/>
          <w:b/>
          <w:bCs/>
          <w:sz w:val="28"/>
          <w:szCs w:val="28"/>
        </w:rPr>
      </w:pPr>
      <w:r w:rsidRPr="005F1BF7">
        <w:rPr>
          <w:rFonts w:ascii="David" w:hAnsi="David" w:cs="David" w:hint="cs"/>
          <w:b/>
          <w:bCs/>
          <w:sz w:val="28"/>
          <w:szCs w:val="28"/>
          <w:rtl/>
        </w:rPr>
        <w:t xml:space="preserve">״כשאני דרשתי את התשובה למה הטנק לא תפקד, קודם כל התשובה שלו הייתה ׳מה זה משנה עכשיו?׳ הבן שלי חטוף בגלל תקלה בטנק, ומה זה משנה עכשיו? מעבר לזה, הבן הגדול שלי גם שירת בשריון. הוא באותו זמן היה בתוך עזה עם הטנק שלו. אמרתי לו א׳ אני רוצה לדעת למה הבן שלי נחטף, ב׳ יש לי בן אחר עם אותו טנק בתוך עזה, אז אני רוצה לדעת מה התקלה בטנק כדי שלא תקרה גם לבן שלי הגדול. הגישה שלו הייתה בכלל של מה אתה רוצה ממני?״ </w:t>
      </w:r>
    </w:p>
    <w:p w14:paraId="1844726E" w14:textId="77777777" w:rsidR="00261823" w:rsidRDefault="00261823" w:rsidP="00261823">
      <w:pPr>
        <w:bidi/>
        <w:spacing w:before="120" w:after="120" w:line="348" w:lineRule="auto"/>
        <w:rPr>
          <w:rFonts w:ascii="David" w:hAnsi="David" w:cs="David"/>
          <w:sz w:val="28"/>
          <w:szCs w:val="28"/>
          <w:rtl/>
        </w:rPr>
      </w:pPr>
      <w:r>
        <w:rPr>
          <w:rFonts w:ascii="David" w:hAnsi="David" w:cs="David" w:hint="cs"/>
          <w:sz w:val="28"/>
          <w:szCs w:val="28"/>
          <w:rtl/>
        </w:rPr>
        <w:t xml:space="preserve">נירית ברעם, אמו של נטע ז״ל שנפל בשבעה באוקטובר, תיארה כיצד גם לאחר השבעה באוקטובר, היא גילתה כי שער הכניסה לבסיס עדיין מפורק. </w:t>
      </w:r>
    </w:p>
    <w:p w14:paraId="14E6AE32" w14:textId="31D7D5C1" w:rsidR="00261823" w:rsidRPr="005F1BF7" w:rsidRDefault="00261823" w:rsidP="00261823">
      <w:pPr>
        <w:tabs>
          <w:tab w:val="left" w:pos="2028"/>
        </w:tabs>
        <w:bidi/>
        <w:spacing w:before="120" w:after="120" w:line="348" w:lineRule="auto"/>
        <w:ind w:left="720"/>
        <w:rPr>
          <w:rFonts w:ascii="David" w:eastAsia="David" w:hAnsi="David" w:cs="David"/>
          <w:b/>
          <w:bCs/>
          <w:i/>
          <w:iCs/>
          <w:sz w:val="28"/>
          <w:szCs w:val="28"/>
          <w:rtl/>
        </w:rPr>
      </w:pPr>
      <w:r w:rsidRPr="005F1BF7">
        <w:rPr>
          <w:rFonts w:ascii="David" w:eastAsia="David" w:hAnsi="David" w:cs="David" w:hint="cs"/>
          <w:b/>
          <w:bCs/>
          <w:i/>
          <w:iCs/>
          <w:sz w:val="28"/>
          <w:szCs w:val="28"/>
          <w:rtl/>
        </w:rPr>
        <w:t xml:space="preserve">״השער כניסה למוצב נחל עוז יושב על הגבול, שכמה זמן לפני כן היה גם ניסיון חדירה באזור שם, אני חושבת שבזיקים. אנחנו מגיעים לשער, יושבים שני חיילים פשוטים כאלה, ושער הכניסה לבסיס כולו מפורק. אחרי זה סיפרו לנו שעלתה על זה משאית, וחודש שלם השער ככה. אחר כך שמענו שנכנסו לפני כמה זמן חבר׳ה למוצב, </w:t>
      </w:r>
      <w:r>
        <w:rPr>
          <w:rFonts w:ascii="David" w:eastAsia="David" w:hAnsi="David" w:cs="David"/>
          <w:b/>
          <w:bCs/>
          <w:i/>
          <w:iCs/>
          <w:sz w:val="28"/>
          <w:szCs w:val="28"/>
          <w:rtl/>
        </w:rPr>
        <w:br/>
      </w:r>
      <w:r>
        <w:rPr>
          <w:rFonts w:ascii="David" w:eastAsia="David" w:hAnsi="David" w:cs="David"/>
          <w:b/>
          <w:bCs/>
          <w:i/>
          <w:iCs/>
          <w:sz w:val="28"/>
          <w:szCs w:val="28"/>
          <w:rtl/>
        </w:rPr>
        <w:br/>
      </w:r>
      <w:r w:rsidRPr="005F1BF7">
        <w:rPr>
          <w:rFonts w:ascii="David" w:eastAsia="David" w:hAnsi="David" w:cs="David" w:hint="cs"/>
          <w:b/>
          <w:bCs/>
          <w:i/>
          <w:iCs/>
          <w:sz w:val="28"/>
          <w:szCs w:val="28"/>
          <w:rtl/>
        </w:rPr>
        <w:t xml:space="preserve">וחיפשו חייל /לדפוק לו מכות׳. לא מצאו אותו, עברו חדר-חדר בלילה, באין מפריע, מצאו אותו, הרביצו לו ויצאו״. </w:t>
      </w:r>
    </w:p>
    <w:p w14:paraId="70B56B89" w14:textId="77777777" w:rsidR="00261823" w:rsidRDefault="00261823" w:rsidP="00261823">
      <w:pPr>
        <w:bidi/>
        <w:spacing w:before="120" w:after="120" w:line="348" w:lineRule="auto"/>
        <w:rPr>
          <w:rFonts w:ascii="David" w:hAnsi="David" w:cs="David"/>
          <w:sz w:val="28"/>
          <w:szCs w:val="28"/>
          <w:rtl/>
        </w:rPr>
      </w:pPr>
      <w:r>
        <w:rPr>
          <w:rFonts w:ascii="David" w:hAnsi="David" w:cs="David" w:hint="cs"/>
          <w:sz w:val="28"/>
          <w:szCs w:val="28"/>
          <w:rtl/>
        </w:rPr>
        <w:t xml:space="preserve">התרבות הזו של הפקרות, מקורה בתפיסת הגנה לקויה שהתייחסה לעזה כאל גבול ״קל״ </w:t>
      </w:r>
      <w:r>
        <w:rPr>
          <w:rFonts w:ascii="David" w:hAnsi="David" w:cs="David"/>
          <w:sz w:val="28"/>
          <w:szCs w:val="28"/>
          <w:rtl/>
        </w:rPr>
        <w:t>–</w:t>
      </w:r>
      <w:r>
        <w:rPr>
          <w:rFonts w:ascii="David" w:hAnsi="David" w:cs="David" w:hint="cs"/>
          <w:sz w:val="28"/>
          <w:szCs w:val="28"/>
          <w:rtl/>
        </w:rPr>
        <w:t xml:space="preserve"> גם מצד המוטיבציה של חמאס לבצע מתקפה בסגנון השבעה באוקטובר, גם מצד היכולת שלו להוציא אותה לפועל, וגם מצד ההגנה </w:t>
      </w:r>
      <w:r>
        <w:rPr>
          <w:rFonts w:ascii="David" w:hAnsi="David" w:cs="David"/>
          <w:sz w:val="28"/>
          <w:szCs w:val="28"/>
          <w:rtl/>
        </w:rPr>
        <w:t>–</w:t>
      </w:r>
      <w:r>
        <w:rPr>
          <w:rFonts w:ascii="David" w:hAnsi="David" w:cs="David" w:hint="cs"/>
          <w:sz w:val="28"/>
          <w:szCs w:val="28"/>
          <w:rtl/>
        </w:rPr>
        <w:t xml:space="preserve"> הגדר והמכשול התת-קרקעי </w:t>
      </w:r>
      <w:r>
        <w:rPr>
          <w:rFonts w:ascii="David" w:hAnsi="David" w:cs="David"/>
          <w:sz w:val="28"/>
          <w:szCs w:val="28"/>
          <w:rtl/>
        </w:rPr>
        <w:t>–</w:t>
      </w:r>
      <w:r>
        <w:rPr>
          <w:rFonts w:ascii="David" w:hAnsi="David" w:cs="David" w:hint="cs"/>
          <w:sz w:val="28"/>
          <w:szCs w:val="28"/>
          <w:rtl/>
        </w:rPr>
        <w:t xml:space="preserve"> שנתפסו ככאלה שחמאס לא יוכל להתגבר עליהם בקלות. </w:t>
      </w:r>
    </w:p>
    <w:p w14:paraId="7AEB4986" w14:textId="77777777" w:rsidR="00261823" w:rsidRPr="00A72CF7" w:rsidRDefault="00261823" w:rsidP="00261823">
      <w:pPr>
        <w:bidi/>
        <w:spacing w:before="120" w:after="120" w:line="348" w:lineRule="auto"/>
        <w:rPr>
          <w:rFonts w:ascii="David" w:hAnsi="David" w:cs="David"/>
          <w:sz w:val="28"/>
          <w:szCs w:val="28"/>
          <w:rtl/>
        </w:rPr>
      </w:pPr>
    </w:p>
    <w:p w14:paraId="2F7082F5" w14:textId="77777777" w:rsidR="00261823" w:rsidRDefault="00261823" w:rsidP="00261823">
      <w:pPr>
        <w:pStyle w:val="NoSpacing"/>
        <w:spacing w:before="120" w:after="120" w:line="348" w:lineRule="auto"/>
        <w:rPr>
          <w:rFonts w:ascii="David" w:hAnsi="David" w:cs="David"/>
          <w:sz w:val="28"/>
          <w:szCs w:val="28"/>
          <w:rtl/>
        </w:rPr>
      </w:pPr>
      <w:r w:rsidRPr="004A3508">
        <w:rPr>
          <w:rFonts w:ascii="David" w:hAnsi="David" w:cs="David" w:hint="cs"/>
          <w:b/>
          <w:bCs/>
          <w:sz w:val="28"/>
          <w:szCs w:val="28"/>
          <w:rtl/>
        </w:rPr>
        <w:t xml:space="preserve">10. </w:t>
      </w:r>
      <w:r>
        <w:rPr>
          <w:rFonts w:ascii="David" w:hAnsi="David" w:cs="David" w:hint="cs"/>
          <w:sz w:val="28"/>
          <w:szCs w:val="28"/>
          <w:rtl/>
        </w:rPr>
        <w:t xml:space="preserve">    נוסף על כך, </w:t>
      </w:r>
      <w:r w:rsidRPr="00A72CF7">
        <w:rPr>
          <w:rFonts w:ascii="David" w:hAnsi="David" w:cs="David" w:hint="cs"/>
          <w:sz w:val="28"/>
          <w:szCs w:val="28"/>
          <w:rtl/>
        </w:rPr>
        <w:t xml:space="preserve">תפיסת ההגנה </w:t>
      </w:r>
      <w:r>
        <w:rPr>
          <w:rFonts w:ascii="David" w:hAnsi="David" w:cs="David" w:hint="cs"/>
          <w:sz w:val="28"/>
          <w:szCs w:val="28"/>
          <w:rtl/>
        </w:rPr>
        <w:t xml:space="preserve">הנהוגה </w:t>
      </w:r>
      <w:r w:rsidRPr="00A72CF7">
        <w:rPr>
          <w:rFonts w:ascii="David" w:hAnsi="David" w:cs="David" w:hint="cs"/>
          <w:sz w:val="28"/>
          <w:szCs w:val="28"/>
          <w:rtl/>
        </w:rPr>
        <w:t>לא לקחה כמעט בחשבון את המערך האזרחי (כיתות כוננות ועוד)</w:t>
      </w:r>
      <w:r>
        <w:rPr>
          <w:rFonts w:ascii="David" w:hAnsi="David" w:cs="David" w:hint="cs"/>
          <w:sz w:val="28"/>
          <w:szCs w:val="28"/>
          <w:rtl/>
        </w:rPr>
        <w:t xml:space="preserve"> </w:t>
      </w:r>
      <w:r>
        <w:rPr>
          <w:rFonts w:ascii="David" w:hAnsi="David" w:cs="David"/>
          <w:sz w:val="28"/>
          <w:szCs w:val="28"/>
          <w:rtl/>
        </w:rPr>
        <w:t>–</w:t>
      </w:r>
      <w:r w:rsidRPr="00A72CF7">
        <w:rPr>
          <w:rFonts w:ascii="David" w:hAnsi="David" w:cs="David" w:hint="cs"/>
          <w:sz w:val="28"/>
          <w:szCs w:val="28"/>
          <w:rtl/>
        </w:rPr>
        <w:t xml:space="preserve"> </w:t>
      </w:r>
      <w:r>
        <w:rPr>
          <w:rFonts w:ascii="David" w:hAnsi="David" w:cs="David" w:hint="cs"/>
          <w:sz w:val="28"/>
          <w:szCs w:val="28"/>
          <w:rtl/>
        </w:rPr>
        <w:t xml:space="preserve">שהיה חייב להיות מרכזי יותר ודולל לאורך השנים, עד כי הנשקים נלקחו מחברי כיתות הכוננות, ואלה דוללו והוחלשו. </w:t>
      </w:r>
      <w:r w:rsidRPr="00455CB4">
        <w:rPr>
          <w:rFonts w:ascii="David" w:hAnsi="David" w:cs="David" w:hint="cs"/>
          <w:b/>
          <w:bCs/>
          <w:sz w:val="28"/>
          <w:szCs w:val="28"/>
          <w:rtl/>
        </w:rPr>
        <w:t>ברור לכל ואין בכך ספק, כי לו היו כיתות הכוננות חזקות ומוכנות, אפילו כפי שהיו בעבר, ניתן היה לתת מענה טוב הרבה יותר ולהציל חיים של רבים בקיבוצי עוטף עזה</w:t>
      </w:r>
      <w:r>
        <w:rPr>
          <w:rFonts w:ascii="David" w:hAnsi="David" w:cs="David" w:hint="cs"/>
          <w:sz w:val="28"/>
          <w:szCs w:val="28"/>
          <w:rtl/>
        </w:rPr>
        <w:t xml:space="preserve">. </w:t>
      </w:r>
    </w:p>
    <w:p w14:paraId="0A5CAC6D" w14:textId="77777777" w:rsidR="00261823" w:rsidRPr="00A72CF7" w:rsidRDefault="00261823" w:rsidP="00261823">
      <w:pPr>
        <w:pStyle w:val="NoSpacing"/>
        <w:spacing w:before="120" w:after="120" w:line="348" w:lineRule="auto"/>
        <w:rPr>
          <w:rFonts w:ascii="David" w:hAnsi="David" w:cs="David"/>
          <w:sz w:val="28"/>
          <w:szCs w:val="28"/>
          <w:rtl/>
        </w:rPr>
      </w:pPr>
      <w:r>
        <w:rPr>
          <w:rFonts w:ascii="David" w:hAnsi="David" w:cs="David" w:hint="cs"/>
          <w:sz w:val="28"/>
          <w:szCs w:val="28"/>
          <w:rtl/>
        </w:rPr>
        <w:t xml:space="preserve">פער נוסף שנוצר בשל תפיסת ההגנה הלקויה, הוא דילול ותחלופת כוחות רבים בסופי שבוע ובחגים. </w:t>
      </w:r>
      <w:r w:rsidRPr="00A72CF7">
        <w:rPr>
          <w:rFonts w:ascii="David" w:hAnsi="David" w:cs="David" w:hint="cs"/>
          <w:sz w:val="28"/>
          <w:szCs w:val="28"/>
          <w:rtl/>
        </w:rPr>
        <w:t xml:space="preserve">פערי </w:t>
      </w:r>
      <w:r>
        <w:rPr>
          <w:rFonts w:ascii="David" w:hAnsi="David" w:cs="David" w:hint="cs"/>
          <w:sz w:val="28"/>
          <w:szCs w:val="28"/>
          <w:rtl/>
        </w:rPr>
        <w:t>ה</w:t>
      </w:r>
      <w:r w:rsidRPr="00A72CF7">
        <w:rPr>
          <w:rFonts w:ascii="David" w:hAnsi="David" w:cs="David" w:hint="cs"/>
          <w:sz w:val="28"/>
          <w:szCs w:val="28"/>
          <w:rtl/>
        </w:rPr>
        <w:t xml:space="preserve">משאבים </w:t>
      </w:r>
      <w:r>
        <w:rPr>
          <w:rFonts w:ascii="David" w:hAnsi="David" w:cs="David" w:hint="cs"/>
          <w:sz w:val="28"/>
          <w:szCs w:val="28"/>
          <w:rtl/>
        </w:rPr>
        <w:t xml:space="preserve">הם </w:t>
      </w:r>
      <w:r w:rsidRPr="00A72CF7">
        <w:rPr>
          <w:rFonts w:ascii="David" w:hAnsi="David" w:cs="David" w:hint="cs"/>
          <w:sz w:val="28"/>
          <w:szCs w:val="28"/>
          <w:rtl/>
        </w:rPr>
        <w:t xml:space="preserve">שהביאו לשינוי התפיסה </w:t>
      </w:r>
      <w:r>
        <w:rPr>
          <w:rFonts w:ascii="David" w:hAnsi="David" w:cs="David" w:hint="cs"/>
          <w:sz w:val="28"/>
          <w:szCs w:val="28"/>
          <w:rtl/>
        </w:rPr>
        <w:t xml:space="preserve">שכללה </w:t>
      </w:r>
      <w:r w:rsidRPr="00A72CF7">
        <w:rPr>
          <w:rFonts w:ascii="David" w:hAnsi="David" w:cs="David" w:hint="cs"/>
          <w:sz w:val="28"/>
          <w:szCs w:val="28"/>
          <w:rtl/>
        </w:rPr>
        <w:t>הוצאת טנקים ע</w:t>
      </w:r>
      <w:r>
        <w:rPr>
          <w:rFonts w:ascii="David" w:hAnsi="David" w:cs="David" w:hint="cs"/>
          <w:sz w:val="28"/>
          <w:szCs w:val="28"/>
          <w:rtl/>
        </w:rPr>
        <w:t xml:space="preserve">ל גבי מוביל ממוצב נחל עוז למוצב בקו, לדוגמא. ביטוי דומיננטי לכך ניתן היה למצוא בדבריו של קצין בכיר שביצע סיורי ביטחון שוטף </w:t>
      </w:r>
      <w:r w:rsidRPr="00A72CF7">
        <w:rPr>
          <w:rFonts w:ascii="David" w:hAnsi="David" w:cs="David" w:hint="cs"/>
          <w:sz w:val="28"/>
          <w:szCs w:val="28"/>
          <w:rtl/>
        </w:rPr>
        <w:t>בגזרה</w:t>
      </w:r>
      <w:r>
        <w:rPr>
          <w:rFonts w:ascii="David" w:hAnsi="David" w:cs="David" w:hint="cs"/>
          <w:sz w:val="28"/>
          <w:szCs w:val="28"/>
          <w:rtl/>
        </w:rPr>
        <w:t>,</w:t>
      </w:r>
      <w:r w:rsidRPr="00A72CF7">
        <w:rPr>
          <w:rFonts w:ascii="David" w:hAnsi="David" w:cs="David" w:hint="cs"/>
          <w:sz w:val="28"/>
          <w:szCs w:val="28"/>
          <w:rtl/>
        </w:rPr>
        <w:t xml:space="preserve"> וכששאל מדוע רודדו ובוטלו פעילויות כמו סיורים ותצפיות, נענה </w:t>
      </w:r>
      <w:r w:rsidRPr="001F14FC">
        <w:rPr>
          <w:rFonts w:ascii="David" w:hAnsi="David" w:cs="David" w:hint="cs"/>
          <w:sz w:val="28"/>
          <w:szCs w:val="28"/>
          <w:rtl/>
        </w:rPr>
        <w:t xml:space="preserve">ש״טוב 8200 ממראה עיניים״ </w:t>
      </w:r>
      <w:r w:rsidRPr="001F14FC">
        <w:rPr>
          <w:rFonts w:ascii="David" w:hAnsi="David" w:cs="David"/>
          <w:sz w:val="28"/>
          <w:szCs w:val="28"/>
          <w:rtl/>
        </w:rPr>
        <w:t>–</w:t>
      </w:r>
      <w:r w:rsidRPr="00A72CF7">
        <w:rPr>
          <w:rFonts w:ascii="David" w:hAnsi="David" w:cs="David" w:hint="cs"/>
          <w:sz w:val="28"/>
          <w:szCs w:val="28"/>
          <w:rtl/>
        </w:rPr>
        <w:t xml:space="preserve"> עוד ביטוי שנכלל בקונספציה </w:t>
      </w:r>
      <w:r>
        <w:rPr>
          <w:rFonts w:ascii="David" w:hAnsi="David" w:cs="David" w:hint="cs"/>
          <w:sz w:val="28"/>
          <w:szCs w:val="28"/>
          <w:rtl/>
        </w:rPr>
        <w:t xml:space="preserve">שעל פיה </w:t>
      </w:r>
      <w:r w:rsidRPr="00A72CF7">
        <w:rPr>
          <w:rFonts w:ascii="David" w:hAnsi="David" w:cs="David" w:hint="cs"/>
          <w:sz w:val="28"/>
          <w:szCs w:val="28"/>
          <w:rtl/>
        </w:rPr>
        <w:t xml:space="preserve">הטכנולוגיה "תפתור" את הבעיות. </w:t>
      </w:r>
    </w:p>
    <w:p w14:paraId="204F86A6" w14:textId="77777777" w:rsidR="00261823" w:rsidRDefault="00261823" w:rsidP="00261823">
      <w:pPr>
        <w:bidi/>
        <w:spacing w:before="120" w:after="120" w:line="348" w:lineRule="auto"/>
        <w:rPr>
          <w:rFonts w:ascii="David" w:hAnsi="David" w:cs="David"/>
          <w:sz w:val="28"/>
          <w:szCs w:val="28"/>
          <w:rtl/>
        </w:rPr>
      </w:pPr>
    </w:p>
    <w:p w14:paraId="25ED58DC" w14:textId="77777777" w:rsidR="00261823" w:rsidRDefault="00261823" w:rsidP="00261823">
      <w:pPr>
        <w:bidi/>
        <w:spacing w:before="120" w:after="120" w:line="348" w:lineRule="auto"/>
        <w:rPr>
          <w:rFonts w:ascii="David" w:hAnsi="David" w:cs="David"/>
          <w:sz w:val="28"/>
          <w:szCs w:val="28"/>
          <w:rtl/>
        </w:rPr>
      </w:pPr>
    </w:p>
    <w:p w14:paraId="1D76BF80" w14:textId="77777777" w:rsidR="00261823" w:rsidRDefault="00261823" w:rsidP="00261823">
      <w:pPr>
        <w:bidi/>
        <w:spacing w:before="120" w:after="120" w:line="348" w:lineRule="auto"/>
        <w:rPr>
          <w:rFonts w:ascii="David" w:hAnsi="David" w:cs="David"/>
          <w:sz w:val="28"/>
          <w:szCs w:val="28"/>
          <w:rtl/>
        </w:rPr>
      </w:pPr>
    </w:p>
    <w:p w14:paraId="6F9D413A" w14:textId="77777777" w:rsidR="00261823" w:rsidRPr="00367D59" w:rsidRDefault="00261823" w:rsidP="00261823">
      <w:pPr>
        <w:bidi/>
        <w:spacing w:before="120" w:after="120" w:line="348" w:lineRule="auto"/>
        <w:jc w:val="center"/>
        <w:rPr>
          <w:rFonts w:ascii="David" w:hAnsi="David" w:cs="David"/>
          <w:b/>
          <w:bCs/>
          <w:sz w:val="28"/>
          <w:szCs w:val="28"/>
          <w:u w:val="single"/>
          <w:rtl/>
        </w:rPr>
      </w:pPr>
      <w:r w:rsidRPr="00367D59">
        <w:rPr>
          <w:rFonts w:ascii="David" w:hAnsi="David" w:cs="David" w:hint="cs"/>
          <w:b/>
          <w:bCs/>
          <w:sz w:val="28"/>
          <w:szCs w:val="28"/>
          <w:u w:val="single"/>
          <w:rtl/>
        </w:rPr>
        <w:t>בסיס</w:t>
      </w:r>
      <w:r w:rsidRPr="00367D59">
        <w:rPr>
          <w:rFonts w:ascii="David" w:hAnsi="David" w:cs="David"/>
          <w:b/>
          <w:bCs/>
          <w:sz w:val="28"/>
          <w:szCs w:val="28"/>
          <w:u w:val="single"/>
          <w:rtl/>
        </w:rPr>
        <w:t xml:space="preserve"> </w:t>
      </w:r>
      <w:r w:rsidRPr="00367D59">
        <w:rPr>
          <w:rFonts w:ascii="David" w:hAnsi="David" w:cs="David" w:hint="cs"/>
          <w:b/>
          <w:bCs/>
          <w:sz w:val="28"/>
          <w:szCs w:val="28"/>
          <w:u w:val="single"/>
          <w:rtl/>
        </w:rPr>
        <w:t>נחל</w:t>
      </w:r>
      <w:r w:rsidRPr="00367D59">
        <w:rPr>
          <w:rFonts w:ascii="David" w:hAnsi="David" w:cs="David"/>
          <w:b/>
          <w:bCs/>
          <w:sz w:val="28"/>
          <w:szCs w:val="28"/>
          <w:u w:val="single"/>
          <w:rtl/>
        </w:rPr>
        <w:t xml:space="preserve"> </w:t>
      </w:r>
      <w:r w:rsidRPr="00367D59">
        <w:rPr>
          <w:rFonts w:ascii="David" w:hAnsi="David" w:cs="David" w:hint="cs"/>
          <w:b/>
          <w:bCs/>
          <w:sz w:val="28"/>
          <w:szCs w:val="28"/>
          <w:u w:val="single"/>
          <w:rtl/>
        </w:rPr>
        <w:t>עוז</w:t>
      </w:r>
      <w:r w:rsidRPr="00367D59">
        <w:rPr>
          <w:rFonts w:ascii="David" w:hAnsi="David" w:cs="David"/>
          <w:b/>
          <w:bCs/>
          <w:sz w:val="28"/>
          <w:szCs w:val="28"/>
          <w:u w:val="single"/>
          <w:rtl/>
        </w:rPr>
        <w:t xml:space="preserve"> </w:t>
      </w:r>
      <w:r>
        <w:rPr>
          <w:rFonts w:ascii="David" w:hAnsi="David" w:cs="David" w:hint="cs"/>
          <w:b/>
          <w:bCs/>
          <w:sz w:val="28"/>
          <w:szCs w:val="28"/>
          <w:u w:val="single"/>
          <w:rtl/>
        </w:rPr>
        <w:t xml:space="preserve">והתצפיתניות </w:t>
      </w:r>
      <w:r w:rsidRPr="00367D59">
        <w:rPr>
          <w:rFonts w:ascii="David" w:hAnsi="David" w:cs="David" w:hint="cs"/>
          <w:b/>
          <w:bCs/>
          <w:sz w:val="28"/>
          <w:szCs w:val="28"/>
          <w:u w:val="single"/>
          <w:rtl/>
        </w:rPr>
        <w:t>כמקרה</w:t>
      </w:r>
      <w:r w:rsidRPr="00367D59">
        <w:rPr>
          <w:rFonts w:ascii="David" w:hAnsi="David" w:cs="David"/>
          <w:b/>
          <w:bCs/>
          <w:sz w:val="28"/>
          <w:szCs w:val="28"/>
          <w:u w:val="single"/>
          <w:rtl/>
        </w:rPr>
        <w:t xml:space="preserve"> </w:t>
      </w:r>
      <w:r w:rsidRPr="00367D59">
        <w:rPr>
          <w:rFonts w:ascii="David" w:hAnsi="David" w:cs="David" w:hint="cs"/>
          <w:b/>
          <w:bCs/>
          <w:sz w:val="28"/>
          <w:szCs w:val="28"/>
          <w:u w:val="single"/>
          <w:rtl/>
        </w:rPr>
        <w:t>בוחן</w:t>
      </w:r>
    </w:p>
    <w:p w14:paraId="7EDC42F4" w14:textId="77777777" w:rsidR="00261823" w:rsidRDefault="00261823" w:rsidP="00261823">
      <w:pPr>
        <w:bidi/>
        <w:spacing w:before="120" w:after="120" w:line="348" w:lineRule="auto"/>
        <w:rPr>
          <w:rFonts w:ascii="David" w:hAnsi="David" w:cs="David"/>
          <w:sz w:val="28"/>
          <w:szCs w:val="28"/>
          <w:rtl/>
        </w:rPr>
      </w:pPr>
      <w:r w:rsidRPr="00367D59">
        <w:rPr>
          <w:rFonts w:ascii="David" w:hAnsi="David" w:cs="David" w:hint="cs"/>
          <w:sz w:val="28"/>
          <w:szCs w:val="28"/>
          <w:rtl/>
        </w:rPr>
        <w:t>מתוך</w:t>
      </w:r>
      <w:r w:rsidRPr="00367D59">
        <w:rPr>
          <w:rFonts w:ascii="David" w:hAnsi="David" w:cs="David"/>
          <w:sz w:val="28"/>
          <w:szCs w:val="28"/>
          <w:rtl/>
        </w:rPr>
        <w:t xml:space="preserve"> </w:t>
      </w:r>
      <w:r w:rsidRPr="00367D59">
        <w:rPr>
          <w:rFonts w:ascii="David" w:hAnsi="David" w:cs="David" w:hint="cs"/>
          <w:sz w:val="28"/>
          <w:szCs w:val="28"/>
          <w:rtl/>
        </w:rPr>
        <w:t>העדויות</w:t>
      </w:r>
      <w:r w:rsidRPr="00367D59">
        <w:rPr>
          <w:rFonts w:ascii="David" w:hAnsi="David" w:cs="David"/>
          <w:sz w:val="28"/>
          <w:szCs w:val="28"/>
          <w:rtl/>
        </w:rPr>
        <w:t xml:space="preserve"> </w:t>
      </w:r>
      <w:r w:rsidRPr="00367D59">
        <w:rPr>
          <w:rFonts w:ascii="David" w:hAnsi="David" w:cs="David" w:hint="cs"/>
          <w:sz w:val="28"/>
          <w:szCs w:val="28"/>
          <w:rtl/>
        </w:rPr>
        <w:t>הרבות</w:t>
      </w:r>
      <w:r w:rsidRPr="00367D59">
        <w:rPr>
          <w:rFonts w:ascii="David" w:hAnsi="David" w:cs="David"/>
          <w:sz w:val="28"/>
          <w:szCs w:val="28"/>
          <w:rtl/>
        </w:rPr>
        <w:t xml:space="preserve"> </w:t>
      </w:r>
      <w:r w:rsidRPr="00367D59">
        <w:rPr>
          <w:rFonts w:ascii="David" w:hAnsi="David" w:cs="David" w:hint="cs"/>
          <w:sz w:val="28"/>
          <w:szCs w:val="28"/>
          <w:rtl/>
        </w:rPr>
        <w:t>ששמענו</w:t>
      </w:r>
      <w:r w:rsidRPr="00367D59">
        <w:rPr>
          <w:rFonts w:ascii="David" w:hAnsi="David" w:cs="David"/>
          <w:sz w:val="28"/>
          <w:szCs w:val="28"/>
          <w:rtl/>
        </w:rPr>
        <w:t xml:space="preserve"> </w:t>
      </w:r>
      <w:r w:rsidRPr="00367D59">
        <w:rPr>
          <w:rFonts w:ascii="David" w:hAnsi="David" w:cs="David" w:hint="cs"/>
          <w:sz w:val="28"/>
          <w:szCs w:val="28"/>
          <w:rtl/>
        </w:rPr>
        <w:t>עולה</w:t>
      </w:r>
      <w:r w:rsidRPr="00367D59">
        <w:rPr>
          <w:rFonts w:ascii="David" w:hAnsi="David" w:cs="David"/>
          <w:sz w:val="28"/>
          <w:szCs w:val="28"/>
          <w:rtl/>
        </w:rPr>
        <w:t xml:space="preserve"> </w:t>
      </w:r>
      <w:r w:rsidRPr="00367D59">
        <w:rPr>
          <w:rFonts w:ascii="David" w:hAnsi="David" w:cs="David" w:hint="cs"/>
          <w:sz w:val="28"/>
          <w:szCs w:val="28"/>
          <w:rtl/>
        </w:rPr>
        <w:t>כי</w:t>
      </w:r>
      <w:r w:rsidRPr="00367D59">
        <w:rPr>
          <w:rFonts w:ascii="David" w:hAnsi="David" w:cs="David"/>
          <w:sz w:val="28"/>
          <w:szCs w:val="28"/>
          <w:rtl/>
        </w:rPr>
        <w:t xml:space="preserve"> </w:t>
      </w:r>
      <w:r w:rsidRPr="00367D59">
        <w:rPr>
          <w:rFonts w:ascii="David" w:hAnsi="David" w:cs="David" w:hint="cs"/>
          <w:sz w:val="28"/>
          <w:szCs w:val="28"/>
          <w:rtl/>
        </w:rPr>
        <w:t>בסיס</w:t>
      </w:r>
      <w:r w:rsidRPr="00367D59">
        <w:rPr>
          <w:rFonts w:ascii="David" w:hAnsi="David" w:cs="David"/>
          <w:sz w:val="28"/>
          <w:szCs w:val="28"/>
          <w:rtl/>
        </w:rPr>
        <w:t xml:space="preserve"> </w:t>
      </w:r>
      <w:r w:rsidRPr="00367D59">
        <w:rPr>
          <w:rFonts w:ascii="David" w:hAnsi="David" w:cs="David" w:hint="cs"/>
          <w:sz w:val="28"/>
          <w:szCs w:val="28"/>
          <w:rtl/>
        </w:rPr>
        <w:t>נחל</w:t>
      </w:r>
      <w:r w:rsidRPr="00367D59">
        <w:rPr>
          <w:rFonts w:ascii="David" w:hAnsi="David" w:cs="David"/>
          <w:sz w:val="28"/>
          <w:szCs w:val="28"/>
          <w:rtl/>
        </w:rPr>
        <w:t xml:space="preserve"> </w:t>
      </w:r>
      <w:r w:rsidRPr="00367D59">
        <w:rPr>
          <w:rFonts w:ascii="David" w:hAnsi="David" w:cs="David" w:hint="cs"/>
          <w:sz w:val="28"/>
          <w:szCs w:val="28"/>
          <w:rtl/>
        </w:rPr>
        <w:t>עוז</w:t>
      </w:r>
      <w:r w:rsidRPr="00367D59">
        <w:rPr>
          <w:rFonts w:ascii="David" w:hAnsi="David" w:cs="David"/>
          <w:sz w:val="28"/>
          <w:szCs w:val="28"/>
          <w:rtl/>
        </w:rPr>
        <w:t xml:space="preserve"> </w:t>
      </w:r>
      <w:r w:rsidRPr="00367D59">
        <w:rPr>
          <w:rFonts w:ascii="David" w:hAnsi="David" w:cs="David" w:hint="cs"/>
          <w:sz w:val="28"/>
          <w:szCs w:val="28"/>
          <w:rtl/>
        </w:rPr>
        <w:t>בהיותו</w:t>
      </w:r>
      <w:r w:rsidRPr="00367D59">
        <w:rPr>
          <w:rFonts w:ascii="David" w:hAnsi="David" w:cs="David"/>
          <w:sz w:val="28"/>
          <w:szCs w:val="28"/>
          <w:rtl/>
        </w:rPr>
        <w:t xml:space="preserve"> </w:t>
      </w:r>
      <w:r w:rsidRPr="00367D59">
        <w:rPr>
          <w:rFonts w:ascii="David" w:hAnsi="David" w:cs="David" w:hint="cs"/>
          <w:sz w:val="28"/>
          <w:szCs w:val="28"/>
          <w:rtl/>
        </w:rPr>
        <w:t>מצוי</w:t>
      </w:r>
      <w:r w:rsidRPr="00367D59">
        <w:rPr>
          <w:rFonts w:ascii="David" w:hAnsi="David" w:cs="David"/>
          <w:sz w:val="28"/>
          <w:szCs w:val="28"/>
          <w:rtl/>
        </w:rPr>
        <w:t xml:space="preserve"> </w:t>
      </w:r>
      <w:r w:rsidRPr="00367D59">
        <w:rPr>
          <w:rFonts w:ascii="David" w:hAnsi="David" w:cs="David" w:hint="cs"/>
          <w:sz w:val="28"/>
          <w:szCs w:val="28"/>
          <w:rtl/>
        </w:rPr>
        <w:t>בקו</w:t>
      </w:r>
      <w:r w:rsidRPr="00367D59">
        <w:rPr>
          <w:rFonts w:ascii="David" w:hAnsi="David" w:cs="David"/>
          <w:sz w:val="28"/>
          <w:szCs w:val="28"/>
          <w:rtl/>
        </w:rPr>
        <w:t xml:space="preserve"> </w:t>
      </w:r>
      <w:r w:rsidRPr="00367D59">
        <w:rPr>
          <w:rFonts w:ascii="David" w:hAnsi="David" w:cs="David" w:hint="cs"/>
          <w:sz w:val="28"/>
          <w:szCs w:val="28"/>
          <w:rtl/>
        </w:rPr>
        <w:t>הראשון</w:t>
      </w:r>
      <w:r w:rsidRPr="00367D59">
        <w:rPr>
          <w:rFonts w:ascii="David" w:hAnsi="David" w:cs="David"/>
          <w:sz w:val="28"/>
          <w:szCs w:val="28"/>
          <w:rtl/>
        </w:rPr>
        <w:t xml:space="preserve">, </w:t>
      </w:r>
      <w:r w:rsidRPr="00367D59">
        <w:rPr>
          <w:rFonts w:ascii="David" w:hAnsi="David" w:cs="David" w:hint="cs"/>
          <w:sz w:val="28"/>
          <w:szCs w:val="28"/>
          <w:rtl/>
        </w:rPr>
        <w:t>מאות</w:t>
      </w:r>
      <w:r w:rsidRPr="00367D59">
        <w:rPr>
          <w:rFonts w:ascii="David" w:hAnsi="David" w:cs="David"/>
          <w:sz w:val="28"/>
          <w:szCs w:val="28"/>
          <w:rtl/>
        </w:rPr>
        <w:t xml:space="preserve">  </w:t>
      </w:r>
      <w:r w:rsidRPr="00367D59">
        <w:rPr>
          <w:rFonts w:ascii="David" w:hAnsi="David" w:cs="David" w:hint="cs"/>
          <w:sz w:val="28"/>
          <w:szCs w:val="28"/>
          <w:rtl/>
        </w:rPr>
        <w:t>מטרים</w:t>
      </w:r>
      <w:r w:rsidRPr="00367D59">
        <w:rPr>
          <w:rFonts w:ascii="David" w:hAnsi="David" w:cs="David"/>
          <w:sz w:val="28"/>
          <w:szCs w:val="28"/>
          <w:rtl/>
        </w:rPr>
        <w:t xml:space="preserve"> </w:t>
      </w:r>
      <w:r w:rsidRPr="00367D59">
        <w:rPr>
          <w:rFonts w:ascii="David" w:hAnsi="David" w:cs="David" w:hint="cs"/>
          <w:sz w:val="28"/>
          <w:szCs w:val="28"/>
          <w:rtl/>
        </w:rPr>
        <w:t>בודדים</w:t>
      </w:r>
      <w:r w:rsidRPr="00367D59">
        <w:rPr>
          <w:rFonts w:ascii="David" w:hAnsi="David" w:cs="David"/>
          <w:sz w:val="28"/>
          <w:szCs w:val="28"/>
          <w:rtl/>
        </w:rPr>
        <w:t xml:space="preserve"> </w:t>
      </w:r>
      <w:r w:rsidRPr="00367D59">
        <w:rPr>
          <w:rFonts w:ascii="David" w:hAnsi="David" w:cs="David" w:hint="cs"/>
          <w:sz w:val="28"/>
          <w:szCs w:val="28"/>
          <w:rtl/>
        </w:rPr>
        <w:t>מהגדר</w:t>
      </w:r>
      <w:r w:rsidRPr="00367D59">
        <w:rPr>
          <w:rFonts w:ascii="David" w:hAnsi="David" w:cs="David"/>
          <w:sz w:val="28"/>
          <w:szCs w:val="28"/>
          <w:rtl/>
        </w:rPr>
        <w:t xml:space="preserve"> </w:t>
      </w:r>
      <w:r w:rsidRPr="00367D59">
        <w:rPr>
          <w:rFonts w:ascii="David" w:hAnsi="David" w:cs="David" w:hint="cs"/>
          <w:sz w:val="28"/>
          <w:szCs w:val="28"/>
          <w:rtl/>
        </w:rPr>
        <w:t>עם</w:t>
      </w:r>
      <w:r w:rsidRPr="00367D59">
        <w:rPr>
          <w:rFonts w:ascii="David" w:hAnsi="David" w:cs="David"/>
          <w:sz w:val="28"/>
          <w:szCs w:val="28"/>
          <w:rtl/>
        </w:rPr>
        <w:t xml:space="preserve"> </w:t>
      </w:r>
      <w:r w:rsidRPr="00367D59">
        <w:rPr>
          <w:rFonts w:ascii="David" w:hAnsi="David" w:cs="David" w:hint="cs"/>
          <w:sz w:val="28"/>
          <w:szCs w:val="28"/>
          <w:rtl/>
        </w:rPr>
        <w:t>עזה</w:t>
      </w:r>
      <w:r w:rsidRPr="00367D59">
        <w:rPr>
          <w:rFonts w:ascii="David" w:hAnsi="David" w:cs="David"/>
          <w:sz w:val="28"/>
          <w:szCs w:val="28"/>
          <w:rtl/>
        </w:rPr>
        <w:t xml:space="preserve">, </w:t>
      </w:r>
      <w:r w:rsidRPr="00367D59">
        <w:rPr>
          <w:rFonts w:ascii="David" w:hAnsi="David" w:cs="David" w:hint="cs"/>
          <w:sz w:val="28"/>
          <w:szCs w:val="28"/>
          <w:rtl/>
        </w:rPr>
        <w:t>התנהל</w:t>
      </w:r>
      <w:r w:rsidRPr="00367D59">
        <w:rPr>
          <w:rFonts w:ascii="David" w:hAnsi="David" w:cs="David"/>
          <w:sz w:val="28"/>
          <w:szCs w:val="28"/>
          <w:rtl/>
        </w:rPr>
        <w:t xml:space="preserve"> </w:t>
      </w:r>
      <w:r w:rsidRPr="00367D59">
        <w:rPr>
          <w:rFonts w:ascii="David" w:hAnsi="David" w:cs="David" w:hint="cs"/>
          <w:sz w:val="28"/>
          <w:szCs w:val="28"/>
          <w:rtl/>
        </w:rPr>
        <w:t>כמחנה</w:t>
      </w:r>
      <w:r w:rsidRPr="00367D59">
        <w:rPr>
          <w:rFonts w:ascii="David" w:hAnsi="David" w:cs="David"/>
          <w:sz w:val="28"/>
          <w:szCs w:val="28"/>
          <w:rtl/>
        </w:rPr>
        <w:t xml:space="preserve"> </w:t>
      </w:r>
      <w:r w:rsidRPr="00367D59">
        <w:rPr>
          <w:rFonts w:ascii="David" w:hAnsi="David" w:cs="David" w:hint="cs"/>
          <w:sz w:val="28"/>
          <w:szCs w:val="28"/>
          <w:rtl/>
        </w:rPr>
        <w:t>צבאי</w:t>
      </w:r>
      <w:r w:rsidRPr="00367D59">
        <w:rPr>
          <w:rFonts w:ascii="David" w:hAnsi="David" w:cs="David"/>
          <w:sz w:val="28"/>
          <w:szCs w:val="28"/>
          <w:rtl/>
        </w:rPr>
        <w:t xml:space="preserve"> </w:t>
      </w:r>
      <w:r w:rsidRPr="00367D59">
        <w:rPr>
          <w:rFonts w:ascii="David" w:hAnsi="David" w:cs="David" w:hint="cs"/>
          <w:sz w:val="28"/>
          <w:szCs w:val="28"/>
          <w:rtl/>
        </w:rPr>
        <w:t>ולא</w:t>
      </w:r>
      <w:r w:rsidRPr="00367D59">
        <w:rPr>
          <w:rFonts w:ascii="David" w:hAnsi="David" w:cs="David"/>
          <w:sz w:val="28"/>
          <w:szCs w:val="28"/>
          <w:rtl/>
        </w:rPr>
        <w:t xml:space="preserve"> </w:t>
      </w:r>
      <w:r w:rsidRPr="00367D59">
        <w:rPr>
          <w:rFonts w:ascii="David" w:hAnsi="David" w:cs="David" w:hint="cs"/>
          <w:sz w:val="28"/>
          <w:szCs w:val="28"/>
          <w:rtl/>
        </w:rPr>
        <w:t>כמוצב</w:t>
      </w:r>
      <w:r w:rsidRPr="00367D59">
        <w:rPr>
          <w:rFonts w:ascii="David" w:hAnsi="David" w:cs="David"/>
          <w:sz w:val="28"/>
          <w:szCs w:val="28"/>
          <w:rtl/>
        </w:rPr>
        <w:t xml:space="preserve"> </w:t>
      </w:r>
      <w:r w:rsidRPr="00367D59">
        <w:rPr>
          <w:rFonts w:ascii="David" w:hAnsi="David" w:cs="David" w:hint="cs"/>
          <w:sz w:val="28"/>
          <w:szCs w:val="28"/>
          <w:rtl/>
        </w:rPr>
        <w:t>מבוצר</w:t>
      </w:r>
      <w:r w:rsidRPr="00367D59">
        <w:rPr>
          <w:rFonts w:ascii="David" w:hAnsi="David" w:cs="David"/>
          <w:sz w:val="28"/>
          <w:szCs w:val="28"/>
          <w:rtl/>
        </w:rPr>
        <w:t xml:space="preserve"> </w:t>
      </w:r>
      <w:r w:rsidRPr="00367D59">
        <w:rPr>
          <w:rFonts w:ascii="David" w:hAnsi="David" w:cs="David" w:hint="cs"/>
          <w:sz w:val="28"/>
          <w:szCs w:val="28"/>
          <w:rtl/>
        </w:rPr>
        <w:t>מאויש</w:t>
      </w:r>
      <w:r w:rsidRPr="00367D59">
        <w:rPr>
          <w:rFonts w:ascii="David" w:hAnsi="David" w:cs="David"/>
          <w:sz w:val="28"/>
          <w:szCs w:val="28"/>
          <w:rtl/>
        </w:rPr>
        <w:t xml:space="preserve"> </w:t>
      </w:r>
      <w:r w:rsidRPr="00367D59">
        <w:rPr>
          <w:rFonts w:ascii="David" w:hAnsi="David" w:cs="David" w:hint="cs"/>
          <w:sz w:val="28"/>
          <w:szCs w:val="28"/>
          <w:rtl/>
        </w:rPr>
        <w:t>ומצויד</w:t>
      </w:r>
      <w:r w:rsidRPr="00367D59">
        <w:rPr>
          <w:rFonts w:ascii="David" w:hAnsi="David" w:cs="David"/>
          <w:sz w:val="28"/>
          <w:szCs w:val="28"/>
          <w:rtl/>
        </w:rPr>
        <w:t xml:space="preserve"> </w:t>
      </w:r>
      <w:r w:rsidRPr="00367D59">
        <w:rPr>
          <w:rFonts w:ascii="David" w:hAnsi="David" w:cs="David" w:hint="cs"/>
          <w:sz w:val="28"/>
          <w:szCs w:val="28"/>
          <w:rtl/>
        </w:rPr>
        <w:t>כנדרש</w:t>
      </w:r>
      <w:r w:rsidRPr="00367D59">
        <w:rPr>
          <w:rFonts w:ascii="David" w:hAnsi="David" w:cs="David"/>
          <w:sz w:val="28"/>
          <w:szCs w:val="28"/>
          <w:rtl/>
        </w:rPr>
        <w:t xml:space="preserve">. </w:t>
      </w:r>
    </w:p>
    <w:p w14:paraId="630198A1" w14:textId="117E79E3" w:rsidR="00261823" w:rsidRPr="00367D59" w:rsidRDefault="00261823" w:rsidP="00261823">
      <w:pPr>
        <w:bidi/>
        <w:spacing w:before="120" w:after="120" w:line="348" w:lineRule="auto"/>
        <w:rPr>
          <w:rFonts w:ascii="David" w:hAnsi="David" w:cs="David"/>
          <w:sz w:val="28"/>
          <w:szCs w:val="28"/>
          <w:rtl/>
        </w:rPr>
      </w:pPr>
      <w:r w:rsidRPr="004D2DC1">
        <w:rPr>
          <w:rFonts w:ascii="David" w:hAnsi="David" w:cs="David" w:hint="cs"/>
          <w:b/>
          <w:bCs/>
          <w:sz w:val="28"/>
          <w:szCs w:val="28"/>
          <w:rtl/>
        </w:rPr>
        <w:t>1</w:t>
      </w:r>
      <w:r>
        <w:rPr>
          <w:rFonts w:ascii="David" w:hAnsi="David" w:cs="David" w:hint="cs"/>
          <w:sz w:val="28"/>
          <w:szCs w:val="28"/>
          <w:rtl/>
        </w:rPr>
        <w:t xml:space="preserve">.      </w:t>
      </w:r>
      <w:r w:rsidRPr="00367D59">
        <w:rPr>
          <w:rFonts w:ascii="David" w:hAnsi="David" w:cs="David" w:hint="cs"/>
          <w:sz w:val="28"/>
          <w:szCs w:val="28"/>
          <w:rtl/>
        </w:rPr>
        <w:t>על</w:t>
      </w:r>
      <w:r w:rsidRPr="00367D59">
        <w:rPr>
          <w:rFonts w:ascii="David" w:hAnsi="David" w:cs="David"/>
          <w:sz w:val="28"/>
          <w:szCs w:val="28"/>
          <w:rtl/>
        </w:rPr>
        <w:t xml:space="preserve"> </w:t>
      </w:r>
      <w:r w:rsidRPr="00367D59">
        <w:rPr>
          <w:rFonts w:ascii="David" w:hAnsi="David" w:cs="David" w:hint="cs"/>
          <w:sz w:val="28"/>
          <w:szCs w:val="28"/>
          <w:rtl/>
        </w:rPr>
        <w:t>פי</w:t>
      </w:r>
      <w:r w:rsidRPr="00367D59">
        <w:rPr>
          <w:rFonts w:ascii="David" w:hAnsi="David" w:cs="David"/>
          <w:sz w:val="28"/>
          <w:szCs w:val="28"/>
          <w:rtl/>
        </w:rPr>
        <w:t xml:space="preserve"> </w:t>
      </w:r>
      <w:r w:rsidRPr="00367D59">
        <w:rPr>
          <w:rFonts w:ascii="David" w:hAnsi="David" w:cs="David" w:hint="cs"/>
          <w:sz w:val="28"/>
          <w:szCs w:val="28"/>
          <w:rtl/>
        </w:rPr>
        <w:t>ההגדרות</w:t>
      </w:r>
      <w:r>
        <w:rPr>
          <w:rFonts w:ascii="David" w:hAnsi="David" w:cs="David" w:hint="cs"/>
          <w:sz w:val="28"/>
          <w:szCs w:val="28"/>
          <w:rtl/>
        </w:rPr>
        <w:t>,</w:t>
      </w:r>
      <w:r w:rsidRPr="00367D59">
        <w:rPr>
          <w:rFonts w:ascii="David" w:hAnsi="David" w:cs="David" w:hint="cs"/>
          <w:sz w:val="28"/>
          <w:szCs w:val="28"/>
          <w:rtl/>
        </w:rPr>
        <w:t xml:space="preserve"> בסיס</w:t>
      </w:r>
      <w:r w:rsidRPr="00367D59">
        <w:rPr>
          <w:rFonts w:ascii="David" w:hAnsi="David" w:cs="David"/>
          <w:sz w:val="28"/>
          <w:szCs w:val="28"/>
          <w:rtl/>
        </w:rPr>
        <w:t xml:space="preserve"> </w:t>
      </w:r>
      <w:r w:rsidRPr="00367D59">
        <w:rPr>
          <w:rFonts w:ascii="David" w:hAnsi="David" w:cs="David" w:hint="cs"/>
          <w:sz w:val="28"/>
          <w:szCs w:val="28"/>
          <w:rtl/>
        </w:rPr>
        <w:t>צבאי</w:t>
      </w:r>
      <w:r w:rsidRPr="00367D59">
        <w:rPr>
          <w:rFonts w:ascii="David" w:hAnsi="David" w:cs="David"/>
          <w:sz w:val="28"/>
          <w:szCs w:val="28"/>
          <w:rtl/>
        </w:rPr>
        <w:t xml:space="preserve"> </w:t>
      </w:r>
      <w:r w:rsidRPr="00367D59">
        <w:rPr>
          <w:rFonts w:ascii="David" w:hAnsi="David" w:cs="David" w:hint="cs"/>
          <w:sz w:val="28"/>
          <w:szCs w:val="28"/>
          <w:rtl/>
        </w:rPr>
        <w:t>הוא</w:t>
      </w:r>
      <w:r w:rsidRPr="00367D59">
        <w:rPr>
          <w:rFonts w:ascii="David" w:hAnsi="David" w:cs="David"/>
          <w:sz w:val="28"/>
          <w:szCs w:val="28"/>
          <w:rtl/>
        </w:rPr>
        <w:t xml:space="preserve"> </w:t>
      </w:r>
      <w:r w:rsidRPr="00367D59">
        <w:rPr>
          <w:rFonts w:ascii="David" w:hAnsi="David" w:cs="David" w:hint="cs"/>
          <w:sz w:val="28"/>
          <w:szCs w:val="28"/>
          <w:rtl/>
        </w:rPr>
        <w:t>מתקן</w:t>
      </w:r>
      <w:r w:rsidRPr="00367D59">
        <w:rPr>
          <w:rFonts w:ascii="David" w:hAnsi="David" w:cs="David"/>
          <w:sz w:val="28"/>
          <w:szCs w:val="28"/>
          <w:rtl/>
        </w:rPr>
        <w:t xml:space="preserve"> </w:t>
      </w:r>
      <w:r w:rsidRPr="00367D59">
        <w:rPr>
          <w:rFonts w:ascii="David" w:hAnsi="David" w:cs="David" w:hint="cs"/>
          <w:sz w:val="28"/>
          <w:szCs w:val="28"/>
          <w:rtl/>
        </w:rPr>
        <w:t>קבע</w:t>
      </w:r>
      <w:r w:rsidRPr="00367D59">
        <w:rPr>
          <w:rFonts w:ascii="David" w:hAnsi="David" w:cs="David"/>
          <w:sz w:val="28"/>
          <w:szCs w:val="28"/>
          <w:rtl/>
        </w:rPr>
        <w:t xml:space="preserve"> </w:t>
      </w:r>
      <w:r w:rsidRPr="00367D59">
        <w:rPr>
          <w:rFonts w:ascii="David" w:hAnsi="David" w:cs="David" w:hint="cs"/>
          <w:sz w:val="28"/>
          <w:szCs w:val="28"/>
          <w:rtl/>
        </w:rPr>
        <w:t>המופעל</w:t>
      </w:r>
      <w:r w:rsidRPr="00367D59">
        <w:rPr>
          <w:rFonts w:ascii="David" w:hAnsi="David" w:cs="David"/>
          <w:sz w:val="28"/>
          <w:szCs w:val="28"/>
          <w:rtl/>
        </w:rPr>
        <w:t xml:space="preserve"> </w:t>
      </w:r>
      <w:r w:rsidRPr="00367D59">
        <w:rPr>
          <w:rFonts w:ascii="David" w:hAnsi="David" w:cs="David" w:hint="cs"/>
          <w:sz w:val="28"/>
          <w:szCs w:val="28"/>
          <w:rtl/>
        </w:rPr>
        <w:t>על</w:t>
      </w:r>
      <w:r w:rsidRPr="00367D59">
        <w:rPr>
          <w:rFonts w:ascii="David" w:hAnsi="David" w:cs="David"/>
          <w:sz w:val="28"/>
          <w:szCs w:val="28"/>
          <w:rtl/>
        </w:rPr>
        <w:t xml:space="preserve"> </w:t>
      </w:r>
      <w:r w:rsidRPr="00367D59">
        <w:rPr>
          <w:rFonts w:ascii="David" w:hAnsi="David" w:cs="David" w:hint="cs"/>
          <w:sz w:val="28"/>
          <w:szCs w:val="28"/>
          <w:rtl/>
        </w:rPr>
        <w:t>ידי</w:t>
      </w:r>
      <w:r w:rsidRPr="00367D59">
        <w:rPr>
          <w:rFonts w:ascii="David" w:hAnsi="David" w:cs="David"/>
          <w:sz w:val="28"/>
          <w:szCs w:val="28"/>
          <w:rtl/>
        </w:rPr>
        <w:t xml:space="preserve"> </w:t>
      </w:r>
      <w:r w:rsidRPr="00367D59">
        <w:rPr>
          <w:rFonts w:ascii="David" w:hAnsi="David" w:cs="David" w:hint="cs"/>
          <w:sz w:val="28"/>
          <w:szCs w:val="28"/>
          <w:rtl/>
        </w:rPr>
        <w:t>הצבא</w:t>
      </w:r>
      <w:r w:rsidRPr="00367D59">
        <w:rPr>
          <w:rFonts w:ascii="David" w:hAnsi="David" w:cs="David"/>
          <w:sz w:val="28"/>
          <w:szCs w:val="28"/>
          <w:rtl/>
        </w:rPr>
        <w:t xml:space="preserve">. </w:t>
      </w:r>
      <w:r w:rsidRPr="00367D59">
        <w:rPr>
          <w:rFonts w:ascii="David" w:hAnsi="David" w:cs="David" w:hint="cs"/>
          <w:sz w:val="28"/>
          <w:szCs w:val="28"/>
          <w:rtl/>
        </w:rPr>
        <w:t>בבסיס</w:t>
      </w:r>
      <w:r w:rsidRPr="00367D59">
        <w:rPr>
          <w:rFonts w:ascii="David" w:hAnsi="David" w:cs="David"/>
          <w:sz w:val="28"/>
          <w:szCs w:val="28"/>
          <w:rtl/>
        </w:rPr>
        <w:t xml:space="preserve"> </w:t>
      </w:r>
      <w:r w:rsidRPr="00367D59">
        <w:rPr>
          <w:rFonts w:ascii="David" w:hAnsi="David" w:cs="David" w:hint="cs"/>
          <w:sz w:val="28"/>
          <w:szCs w:val="28"/>
          <w:rtl/>
        </w:rPr>
        <w:t>מרוכזים</w:t>
      </w:r>
      <w:r w:rsidRPr="00367D59">
        <w:rPr>
          <w:rFonts w:ascii="David" w:hAnsi="David" w:cs="David"/>
          <w:sz w:val="28"/>
          <w:szCs w:val="28"/>
          <w:rtl/>
        </w:rPr>
        <w:t xml:space="preserve"> </w:t>
      </w:r>
      <w:r w:rsidRPr="00367D59">
        <w:rPr>
          <w:rFonts w:ascii="David" w:hAnsi="David" w:cs="David" w:hint="cs"/>
          <w:sz w:val="28"/>
          <w:szCs w:val="28"/>
          <w:rtl/>
        </w:rPr>
        <w:t>ציוד</w:t>
      </w:r>
      <w:r w:rsidRPr="00367D59">
        <w:rPr>
          <w:rFonts w:ascii="David" w:hAnsi="David" w:cs="David"/>
          <w:sz w:val="28"/>
          <w:szCs w:val="28"/>
          <w:rtl/>
        </w:rPr>
        <w:t xml:space="preserve">, </w:t>
      </w:r>
      <w:r w:rsidRPr="00367D59">
        <w:rPr>
          <w:rFonts w:ascii="David" w:hAnsi="David" w:cs="David" w:hint="cs"/>
          <w:sz w:val="28"/>
          <w:szCs w:val="28"/>
          <w:rtl/>
        </w:rPr>
        <w:t>שוהים</w:t>
      </w:r>
      <w:r w:rsidRPr="00367D59">
        <w:rPr>
          <w:rFonts w:ascii="David" w:hAnsi="David" w:cs="David"/>
          <w:sz w:val="28"/>
          <w:szCs w:val="28"/>
          <w:rtl/>
        </w:rPr>
        <w:t xml:space="preserve"> </w:t>
      </w:r>
      <w:r w:rsidRPr="00367D59">
        <w:rPr>
          <w:rFonts w:ascii="David" w:hAnsi="David" w:cs="David" w:hint="cs"/>
          <w:sz w:val="28"/>
          <w:szCs w:val="28"/>
          <w:rtl/>
        </w:rPr>
        <w:t>בו</w:t>
      </w:r>
      <w:r w:rsidRPr="00367D59">
        <w:rPr>
          <w:rFonts w:ascii="David" w:hAnsi="David" w:cs="David"/>
          <w:sz w:val="28"/>
          <w:szCs w:val="28"/>
          <w:rtl/>
        </w:rPr>
        <w:t xml:space="preserve"> </w:t>
      </w:r>
      <w:r w:rsidRPr="00367D59">
        <w:rPr>
          <w:rFonts w:ascii="David" w:hAnsi="David" w:cs="David" w:hint="cs"/>
          <w:sz w:val="28"/>
          <w:szCs w:val="28"/>
          <w:rtl/>
        </w:rPr>
        <w:t>חיילים</w:t>
      </w:r>
      <w:r w:rsidRPr="00367D59">
        <w:rPr>
          <w:rFonts w:ascii="David" w:hAnsi="David" w:cs="David"/>
          <w:sz w:val="28"/>
          <w:szCs w:val="28"/>
          <w:rtl/>
        </w:rPr>
        <w:t xml:space="preserve"> </w:t>
      </w:r>
      <w:r w:rsidRPr="00367D59">
        <w:rPr>
          <w:rFonts w:ascii="David" w:hAnsi="David" w:cs="David" w:hint="cs"/>
          <w:sz w:val="28"/>
          <w:szCs w:val="28"/>
          <w:rtl/>
        </w:rPr>
        <w:t>לאימונים</w:t>
      </w:r>
      <w:r w:rsidRPr="00367D59">
        <w:rPr>
          <w:rFonts w:ascii="David" w:hAnsi="David" w:cs="David"/>
          <w:sz w:val="28"/>
          <w:szCs w:val="28"/>
          <w:rtl/>
        </w:rPr>
        <w:t xml:space="preserve"> </w:t>
      </w:r>
      <w:r w:rsidRPr="00367D59">
        <w:rPr>
          <w:rFonts w:ascii="David" w:hAnsi="David" w:cs="David" w:hint="cs"/>
          <w:sz w:val="28"/>
          <w:szCs w:val="28"/>
          <w:rtl/>
        </w:rPr>
        <w:t>או</w:t>
      </w:r>
      <w:r w:rsidRPr="00367D59">
        <w:rPr>
          <w:rFonts w:ascii="David" w:hAnsi="David" w:cs="David"/>
          <w:sz w:val="28"/>
          <w:szCs w:val="28"/>
          <w:rtl/>
        </w:rPr>
        <w:t xml:space="preserve"> </w:t>
      </w:r>
      <w:r w:rsidRPr="00367D59">
        <w:rPr>
          <w:rFonts w:ascii="David" w:hAnsi="David" w:cs="David" w:hint="cs"/>
          <w:sz w:val="28"/>
          <w:szCs w:val="28"/>
          <w:rtl/>
        </w:rPr>
        <w:t>לפעילות</w:t>
      </w:r>
      <w:r w:rsidRPr="00367D59">
        <w:rPr>
          <w:rFonts w:ascii="David" w:hAnsi="David" w:cs="David"/>
          <w:sz w:val="28"/>
          <w:szCs w:val="28"/>
          <w:rtl/>
        </w:rPr>
        <w:t xml:space="preserve"> </w:t>
      </w:r>
      <w:r w:rsidRPr="00367D59">
        <w:rPr>
          <w:rFonts w:ascii="David" w:hAnsi="David" w:cs="David" w:hint="cs"/>
          <w:sz w:val="28"/>
          <w:szCs w:val="28"/>
          <w:rtl/>
        </w:rPr>
        <w:t>מבצעית</w:t>
      </w:r>
      <w:r w:rsidRPr="00367D59">
        <w:rPr>
          <w:rFonts w:ascii="David" w:hAnsi="David" w:cs="David"/>
          <w:sz w:val="28"/>
          <w:szCs w:val="28"/>
          <w:rtl/>
        </w:rPr>
        <w:t xml:space="preserve"> </w:t>
      </w:r>
      <w:r w:rsidRPr="00367D59">
        <w:rPr>
          <w:rFonts w:ascii="David" w:hAnsi="David" w:cs="David" w:hint="cs"/>
          <w:sz w:val="28"/>
          <w:szCs w:val="28"/>
          <w:rtl/>
        </w:rPr>
        <w:t>שוטפת</w:t>
      </w:r>
      <w:r w:rsidRPr="00367D59">
        <w:rPr>
          <w:rFonts w:ascii="David" w:hAnsi="David" w:cs="David"/>
          <w:sz w:val="28"/>
          <w:szCs w:val="28"/>
          <w:rtl/>
        </w:rPr>
        <w:t xml:space="preserve">. </w:t>
      </w:r>
      <w:r w:rsidRPr="00367D59">
        <w:rPr>
          <w:rFonts w:ascii="David" w:hAnsi="David" w:cs="David" w:hint="cs"/>
          <w:sz w:val="28"/>
          <w:szCs w:val="28"/>
          <w:rtl/>
        </w:rPr>
        <w:t>הכניסה</w:t>
      </w:r>
      <w:r w:rsidRPr="00367D59">
        <w:rPr>
          <w:rFonts w:ascii="David" w:hAnsi="David" w:cs="David"/>
          <w:sz w:val="28"/>
          <w:szCs w:val="28"/>
          <w:rtl/>
        </w:rPr>
        <w:t xml:space="preserve"> </w:t>
      </w:r>
      <w:r w:rsidRPr="00367D59">
        <w:rPr>
          <w:rFonts w:ascii="David" w:hAnsi="David" w:cs="David" w:hint="cs"/>
          <w:sz w:val="28"/>
          <w:szCs w:val="28"/>
          <w:rtl/>
        </w:rPr>
        <w:t>אליו</w:t>
      </w:r>
      <w:r w:rsidRPr="00367D59">
        <w:rPr>
          <w:rFonts w:ascii="David" w:hAnsi="David" w:cs="David"/>
          <w:sz w:val="28"/>
          <w:szCs w:val="28"/>
          <w:rtl/>
        </w:rPr>
        <w:t xml:space="preserve"> </w:t>
      </w:r>
      <w:r w:rsidRPr="00367D59">
        <w:rPr>
          <w:rFonts w:ascii="David" w:hAnsi="David" w:cs="David" w:hint="cs"/>
          <w:sz w:val="28"/>
          <w:szCs w:val="28"/>
          <w:rtl/>
        </w:rPr>
        <w:t>לאנשים</w:t>
      </w:r>
      <w:r w:rsidRPr="00367D59">
        <w:rPr>
          <w:rFonts w:ascii="David" w:hAnsi="David" w:cs="David"/>
          <w:sz w:val="28"/>
          <w:szCs w:val="28"/>
          <w:rtl/>
        </w:rPr>
        <w:t xml:space="preserve"> </w:t>
      </w:r>
      <w:r w:rsidRPr="00367D59">
        <w:rPr>
          <w:rFonts w:ascii="David" w:hAnsi="David" w:cs="David" w:hint="cs"/>
          <w:sz w:val="28"/>
          <w:szCs w:val="28"/>
          <w:rtl/>
        </w:rPr>
        <w:t>שלא</w:t>
      </w:r>
      <w:r w:rsidRPr="00367D59">
        <w:rPr>
          <w:rFonts w:ascii="David" w:hAnsi="David" w:cs="David"/>
          <w:sz w:val="28"/>
          <w:szCs w:val="28"/>
          <w:rtl/>
        </w:rPr>
        <w:t xml:space="preserve"> </w:t>
      </w:r>
      <w:r w:rsidRPr="00367D59">
        <w:rPr>
          <w:rFonts w:ascii="David" w:hAnsi="David" w:cs="David" w:hint="cs"/>
          <w:sz w:val="28"/>
          <w:szCs w:val="28"/>
          <w:rtl/>
        </w:rPr>
        <w:t>עובדים</w:t>
      </w:r>
      <w:r w:rsidRPr="00367D59">
        <w:rPr>
          <w:rFonts w:ascii="David" w:hAnsi="David" w:cs="David"/>
          <w:sz w:val="28"/>
          <w:szCs w:val="28"/>
          <w:rtl/>
        </w:rPr>
        <w:t xml:space="preserve"> </w:t>
      </w:r>
      <w:r w:rsidRPr="00367D59">
        <w:rPr>
          <w:rFonts w:ascii="David" w:hAnsi="David" w:cs="David" w:hint="cs"/>
          <w:sz w:val="28"/>
          <w:szCs w:val="28"/>
          <w:rtl/>
        </w:rPr>
        <w:t>או</w:t>
      </w:r>
      <w:r w:rsidRPr="00367D59">
        <w:rPr>
          <w:rFonts w:ascii="David" w:hAnsi="David" w:cs="David"/>
          <w:sz w:val="28"/>
          <w:szCs w:val="28"/>
          <w:rtl/>
        </w:rPr>
        <w:t xml:space="preserve"> </w:t>
      </w:r>
      <w:r w:rsidRPr="00367D59">
        <w:rPr>
          <w:rFonts w:ascii="David" w:hAnsi="David" w:cs="David" w:hint="cs"/>
          <w:sz w:val="28"/>
          <w:szCs w:val="28"/>
          <w:rtl/>
        </w:rPr>
        <w:t>משרתים</w:t>
      </w:r>
      <w:r w:rsidRPr="00367D59">
        <w:rPr>
          <w:rFonts w:ascii="David" w:hAnsi="David" w:cs="David"/>
          <w:sz w:val="28"/>
          <w:szCs w:val="28"/>
          <w:rtl/>
        </w:rPr>
        <w:t xml:space="preserve"> </w:t>
      </w:r>
      <w:r w:rsidRPr="00367D59">
        <w:rPr>
          <w:rFonts w:ascii="David" w:hAnsi="David" w:cs="David" w:hint="cs"/>
          <w:sz w:val="28"/>
          <w:szCs w:val="28"/>
          <w:rtl/>
        </w:rPr>
        <w:t>בו</w:t>
      </w:r>
      <w:r w:rsidRPr="00367D59">
        <w:rPr>
          <w:rFonts w:ascii="David" w:hAnsi="David" w:cs="David"/>
          <w:sz w:val="28"/>
          <w:szCs w:val="28"/>
          <w:rtl/>
        </w:rPr>
        <w:t xml:space="preserve"> </w:t>
      </w:r>
      <w:r w:rsidRPr="00367D59">
        <w:rPr>
          <w:rFonts w:ascii="David" w:hAnsi="David" w:cs="David" w:hint="cs"/>
          <w:sz w:val="28"/>
          <w:szCs w:val="28"/>
          <w:rtl/>
        </w:rPr>
        <w:t>אסורה</w:t>
      </w:r>
      <w:r>
        <w:rPr>
          <w:rFonts w:ascii="David" w:hAnsi="David" w:cs="David" w:hint="cs"/>
          <w:sz w:val="28"/>
          <w:szCs w:val="28"/>
          <w:rtl/>
        </w:rPr>
        <w:t xml:space="preserve">. בשונה ממנו מוצב (או משלט, כפי שנקרא בעבר) הוא </w:t>
      </w:r>
      <w:r w:rsidRPr="00367D59">
        <w:rPr>
          <w:rFonts w:ascii="David" w:hAnsi="David" w:cs="David" w:hint="cs"/>
          <w:sz w:val="28"/>
          <w:szCs w:val="28"/>
          <w:rtl/>
        </w:rPr>
        <w:t>מערך</w:t>
      </w:r>
      <w:r w:rsidRPr="00367D59">
        <w:rPr>
          <w:rFonts w:ascii="David" w:hAnsi="David" w:cs="David"/>
          <w:sz w:val="28"/>
          <w:szCs w:val="28"/>
          <w:rtl/>
        </w:rPr>
        <w:t xml:space="preserve"> </w:t>
      </w:r>
      <w:r w:rsidRPr="00367D59">
        <w:rPr>
          <w:rFonts w:ascii="David" w:hAnsi="David" w:cs="David" w:hint="cs"/>
          <w:sz w:val="28"/>
          <w:szCs w:val="28"/>
          <w:rtl/>
        </w:rPr>
        <w:t>מוגן</w:t>
      </w:r>
      <w:r w:rsidRPr="00367D59">
        <w:rPr>
          <w:rFonts w:ascii="David" w:hAnsi="David" w:cs="David"/>
          <w:sz w:val="28"/>
          <w:szCs w:val="28"/>
          <w:rtl/>
        </w:rPr>
        <w:t xml:space="preserve"> </w:t>
      </w:r>
      <w:r w:rsidRPr="00367D59">
        <w:rPr>
          <w:rFonts w:ascii="David" w:hAnsi="David" w:cs="David" w:hint="cs"/>
          <w:sz w:val="28"/>
          <w:szCs w:val="28"/>
          <w:rtl/>
        </w:rPr>
        <w:t>המורכב</w:t>
      </w:r>
      <w:r w:rsidRPr="00367D59">
        <w:rPr>
          <w:rFonts w:ascii="David" w:hAnsi="David" w:cs="David"/>
          <w:sz w:val="28"/>
          <w:szCs w:val="28"/>
          <w:rtl/>
        </w:rPr>
        <w:t xml:space="preserve"> </w:t>
      </w:r>
      <w:r w:rsidRPr="00367D59">
        <w:rPr>
          <w:rFonts w:ascii="David" w:hAnsi="David" w:cs="David" w:hint="cs"/>
          <w:sz w:val="28"/>
          <w:szCs w:val="28"/>
          <w:rtl/>
        </w:rPr>
        <w:t>ממספר</w:t>
      </w:r>
      <w:r w:rsidRPr="00367D59">
        <w:rPr>
          <w:rFonts w:ascii="David" w:hAnsi="David" w:cs="David"/>
          <w:sz w:val="28"/>
          <w:szCs w:val="28"/>
          <w:rtl/>
        </w:rPr>
        <w:t xml:space="preserve"> </w:t>
      </w:r>
      <w:r w:rsidRPr="00367D59">
        <w:rPr>
          <w:rFonts w:ascii="David" w:hAnsi="David" w:cs="David" w:hint="cs"/>
          <w:sz w:val="28"/>
          <w:szCs w:val="28"/>
          <w:rtl/>
        </w:rPr>
        <w:t>עמדות</w:t>
      </w:r>
      <w:r w:rsidRPr="00367D59">
        <w:rPr>
          <w:rFonts w:ascii="David" w:hAnsi="David" w:cs="David"/>
          <w:sz w:val="28"/>
          <w:szCs w:val="28"/>
          <w:rtl/>
        </w:rPr>
        <w:t xml:space="preserve"> </w:t>
      </w:r>
      <w:r w:rsidRPr="00367D59">
        <w:rPr>
          <w:rFonts w:ascii="David" w:hAnsi="David" w:cs="David" w:hint="cs"/>
          <w:sz w:val="28"/>
          <w:szCs w:val="28"/>
          <w:rtl/>
        </w:rPr>
        <w:t>הסמוכות</w:t>
      </w:r>
      <w:r w:rsidRPr="00367D59">
        <w:rPr>
          <w:rFonts w:ascii="David" w:hAnsi="David" w:cs="David"/>
          <w:sz w:val="28"/>
          <w:szCs w:val="28"/>
          <w:rtl/>
        </w:rPr>
        <w:t xml:space="preserve"> </w:t>
      </w:r>
      <w:r w:rsidRPr="00367D59">
        <w:rPr>
          <w:rFonts w:ascii="David" w:hAnsi="David" w:cs="David" w:hint="cs"/>
          <w:sz w:val="28"/>
          <w:szCs w:val="28"/>
          <w:rtl/>
        </w:rPr>
        <w:t>זו</w:t>
      </w:r>
      <w:r w:rsidRPr="00367D59">
        <w:rPr>
          <w:rFonts w:ascii="David" w:hAnsi="David" w:cs="David"/>
          <w:sz w:val="28"/>
          <w:szCs w:val="28"/>
          <w:rtl/>
        </w:rPr>
        <w:t xml:space="preserve"> </w:t>
      </w:r>
      <w:r w:rsidRPr="00367D59">
        <w:rPr>
          <w:rFonts w:ascii="David" w:hAnsi="David" w:cs="David" w:hint="cs"/>
          <w:sz w:val="28"/>
          <w:szCs w:val="28"/>
          <w:rtl/>
        </w:rPr>
        <w:t>לזו</w:t>
      </w:r>
      <w:r w:rsidRPr="00367D59">
        <w:rPr>
          <w:rFonts w:ascii="David" w:hAnsi="David" w:cs="David"/>
          <w:sz w:val="28"/>
          <w:szCs w:val="28"/>
          <w:rtl/>
        </w:rPr>
        <w:t xml:space="preserve"> </w:t>
      </w:r>
      <w:r>
        <w:rPr>
          <w:rFonts w:ascii="David" w:hAnsi="David" w:cs="David" w:hint="cs"/>
          <w:sz w:val="28"/>
          <w:szCs w:val="28"/>
          <w:rtl/>
        </w:rPr>
        <w:t xml:space="preserve">על מנת שיהיה ביניהן </w:t>
      </w:r>
      <w:r w:rsidRPr="00367D59">
        <w:rPr>
          <w:rFonts w:ascii="David" w:hAnsi="David" w:cs="David" w:hint="cs"/>
          <w:sz w:val="28"/>
          <w:szCs w:val="28"/>
          <w:rtl/>
        </w:rPr>
        <w:t>קשר</w:t>
      </w:r>
      <w:r w:rsidRPr="00367D59">
        <w:rPr>
          <w:rFonts w:ascii="David" w:hAnsi="David" w:cs="David"/>
          <w:sz w:val="28"/>
          <w:szCs w:val="28"/>
          <w:rtl/>
        </w:rPr>
        <w:t xml:space="preserve"> </w:t>
      </w:r>
      <w:r w:rsidRPr="00367D59">
        <w:rPr>
          <w:rFonts w:ascii="David" w:hAnsi="David" w:cs="David" w:hint="cs"/>
          <w:sz w:val="28"/>
          <w:szCs w:val="28"/>
          <w:rtl/>
        </w:rPr>
        <w:t>עין</w:t>
      </w:r>
      <w:r w:rsidRPr="00367D59">
        <w:rPr>
          <w:rFonts w:ascii="David" w:hAnsi="David" w:cs="David"/>
          <w:sz w:val="28"/>
          <w:szCs w:val="28"/>
          <w:rtl/>
        </w:rPr>
        <w:t xml:space="preserve"> </w:t>
      </w:r>
      <w:r w:rsidRPr="00367D59">
        <w:rPr>
          <w:rFonts w:ascii="David" w:hAnsi="David" w:cs="David" w:hint="cs"/>
          <w:sz w:val="28"/>
          <w:szCs w:val="28"/>
          <w:rtl/>
        </w:rPr>
        <w:t>או</w:t>
      </w:r>
      <w:r w:rsidRPr="00367D59">
        <w:rPr>
          <w:rFonts w:ascii="David" w:hAnsi="David" w:cs="David"/>
          <w:sz w:val="28"/>
          <w:szCs w:val="28"/>
          <w:rtl/>
        </w:rPr>
        <w:t xml:space="preserve"> </w:t>
      </w:r>
      <w:r w:rsidRPr="00367D59">
        <w:rPr>
          <w:rFonts w:ascii="David" w:hAnsi="David" w:cs="David" w:hint="cs"/>
          <w:sz w:val="28"/>
          <w:szCs w:val="28"/>
          <w:rtl/>
        </w:rPr>
        <w:t>קול</w:t>
      </w:r>
      <w:r>
        <w:rPr>
          <w:rFonts w:ascii="David" w:hAnsi="David" w:cs="David" w:hint="cs"/>
          <w:sz w:val="28"/>
          <w:szCs w:val="28"/>
          <w:rtl/>
        </w:rPr>
        <w:t>,</w:t>
      </w:r>
      <w:r w:rsidRPr="00367D59">
        <w:rPr>
          <w:rFonts w:ascii="David" w:hAnsi="David" w:cs="David"/>
          <w:sz w:val="28"/>
          <w:szCs w:val="28"/>
          <w:rtl/>
        </w:rPr>
        <w:t xml:space="preserve"> </w:t>
      </w:r>
      <w:r>
        <w:rPr>
          <w:rFonts w:ascii="David" w:hAnsi="David" w:cs="David" w:hint="cs"/>
          <w:sz w:val="28"/>
          <w:szCs w:val="28"/>
          <w:rtl/>
        </w:rPr>
        <w:t xml:space="preserve">כדי </w:t>
      </w:r>
      <w:r>
        <w:rPr>
          <w:rFonts w:ascii="David" w:hAnsi="David" w:cs="David"/>
          <w:sz w:val="28"/>
          <w:szCs w:val="28"/>
          <w:rtl/>
        </w:rPr>
        <w:br/>
      </w:r>
      <w:r>
        <w:rPr>
          <w:rFonts w:ascii="David" w:hAnsi="David" w:cs="David"/>
          <w:sz w:val="28"/>
          <w:szCs w:val="28"/>
          <w:rtl/>
        </w:rPr>
        <w:br/>
      </w:r>
      <w:r w:rsidRPr="00367D59">
        <w:rPr>
          <w:rFonts w:ascii="David" w:hAnsi="David" w:cs="David" w:hint="cs"/>
          <w:sz w:val="28"/>
          <w:szCs w:val="28"/>
          <w:rtl/>
        </w:rPr>
        <w:t>להקשות</w:t>
      </w:r>
      <w:r w:rsidRPr="00367D59">
        <w:rPr>
          <w:rFonts w:ascii="David" w:hAnsi="David" w:cs="David"/>
          <w:sz w:val="28"/>
          <w:szCs w:val="28"/>
          <w:rtl/>
        </w:rPr>
        <w:t xml:space="preserve"> </w:t>
      </w:r>
      <w:r w:rsidRPr="00367D59">
        <w:rPr>
          <w:rFonts w:ascii="David" w:hAnsi="David" w:cs="David" w:hint="cs"/>
          <w:sz w:val="28"/>
          <w:szCs w:val="28"/>
          <w:rtl/>
        </w:rPr>
        <w:t>על</w:t>
      </w:r>
      <w:r w:rsidRPr="00367D59">
        <w:rPr>
          <w:rFonts w:ascii="David" w:hAnsi="David" w:cs="David"/>
          <w:sz w:val="28"/>
          <w:szCs w:val="28"/>
          <w:rtl/>
        </w:rPr>
        <w:t xml:space="preserve"> </w:t>
      </w:r>
      <w:r w:rsidRPr="00367D59">
        <w:rPr>
          <w:rFonts w:ascii="David" w:hAnsi="David" w:cs="David" w:hint="cs"/>
          <w:sz w:val="28"/>
          <w:szCs w:val="28"/>
          <w:rtl/>
        </w:rPr>
        <w:t>חדירה</w:t>
      </w:r>
      <w:r w:rsidRPr="00367D59">
        <w:rPr>
          <w:rFonts w:ascii="David" w:hAnsi="David" w:cs="David"/>
          <w:sz w:val="28"/>
          <w:szCs w:val="28"/>
          <w:rtl/>
        </w:rPr>
        <w:t xml:space="preserve">. </w:t>
      </w:r>
      <w:r w:rsidRPr="00367D59">
        <w:rPr>
          <w:rFonts w:ascii="David" w:hAnsi="David" w:cs="David" w:hint="cs"/>
          <w:sz w:val="28"/>
          <w:szCs w:val="28"/>
          <w:rtl/>
        </w:rPr>
        <w:t>את</w:t>
      </w:r>
      <w:r w:rsidRPr="00367D59">
        <w:rPr>
          <w:rFonts w:ascii="David" w:hAnsi="David" w:cs="David"/>
          <w:sz w:val="28"/>
          <w:szCs w:val="28"/>
          <w:rtl/>
        </w:rPr>
        <w:t xml:space="preserve"> </w:t>
      </w:r>
      <w:r w:rsidRPr="00367D59">
        <w:rPr>
          <w:rFonts w:ascii="David" w:hAnsi="David" w:cs="David" w:hint="cs"/>
          <w:sz w:val="28"/>
          <w:szCs w:val="28"/>
          <w:rtl/>
        </w:rPr>
        <w:t>המוצב</w:t>
      </w:r>
      <w:r w:rsidRPr="00367D59">
        <w:rPr>
          <w:rFonts w:ascii="David" w:hAnsi="David" w:cs="David"/>
          <w:sz w:val="28"/>
          <w:szCs w:val="28"/>
          <w:rtl/>
        </w:rPr>
        <w:t xml:space="preserve"> </w:t>
      </w:r>
      <w:r w:rsidRPr="00367D59">
        <w:rPr>
          <w:rFonts w:ascii="David" w:hAnsi="David" w:cs="David" w:hint="cs"/>
          <w:sz w:val="28"/>
          <w:szCs w:val="28"/>
          <w:rtl/>
        </w:rPr>
        <w:t>מאיישים</w:t>
      </w:r>
      <w:r w:rsidRPr="00367D59">
        <w:rPr>
          <w:rFonts w:ascii="David" w:hAnsi="David" w:cs="David"/>
          <w:sz w:val="28"/>
          <w:szCs w:val="28"/>
          <w:rtl/>
        </w:rPr>
        <w:t xml:space="preserve"> </w:t>
      </w:r>
      <w:r w:rsidRPr="00367D59">
        <w:rPr>
          <w:rFonts w:ascii="David" w:hAnsi="David" w:cs="David" w:hint="cs"/>
          <w:sz w:val="28"/>
          <w:szCs w:val="28"/>
          <w:rtl/>
        </w:rPr>
        <w:t>כוחות</w:t>
      </w:r>
      <w:r w:rsidRPr="00367D59">
        <w:rPr>
          <w:rFonts w:ascii="David" w:hAnsi="David" w:cs="David"/>
          <w:sz w:val="28"/>
          <w:szCs w:val="28"/>
          <w:rtl/>
        </w:rPr>
        <w:t xml:space="preserve"> </w:t>
      </w:r>
      <w:r w:rsidRPr="00367D59">
        <w:rPr>
          <w:rFonts w:ascii="David" w:hAnsi="David" w:cs="David" w:hint="cs"/>
          <w:sz w:val="28"/>
          <w:szCs w:val="28"/>
          <w:rtl/>
        </w:rPr>
        <w:t>לחימה</w:t>
      </w:r>
      <w:r w:rsidRPr="00367D59">
        <w:rPr>
          <w:rFonts w:ascii="David" w:hAnsi="David" w:cs="David"/>
          <w:sz w:val="28"/>
          <w:szCs w:val="28"/>
          <w:rtl/>
        </w:rPr>
        <w:t xml:space="preserve"> </w:t>
      </w:r>
      <w:r w:rsidRPr="00367D59">
        <w:rPr>
          <w:rFonts w:ascii="David" w:hAnsi="David" w:cs="David" w:hint="cs"/>
          <w:sz w:val="28"/>
          <w:szCs w:val="28"/>
          <w:rtl/>
        </w:rPr>
        <w:t>בסדר</w:t>
      </w:r>
      <w:r w:rsidRPr="00367D59">
        <w:rPr>
          <w:rFonts w:ascii="David" w:hAnsi="David" w:cs="David"/>
          <w:sz w:val="28"/>
          <w:szCs w:val="28"/>
          <w:rtl/>
        </w:rPr>
        <w:t xml:space="preserve"> </w:t>
      </w:r>
      <w:r w:rsidRPr="00367D59">
        <w:rPr>
          <w:rFonts w:ascii="David" w:hAnsi="David" w:cs="David" w:hint="cs"/>
          <w:sz w:val="28"/>
          <w:szCs w:val="28"/>
          <w:rtl/>
        </w:rPr>
        <w:t>גודל</w:t>
      </w:r>
      <w:r w:rsidRPr="00367D59">
        <w:rPr>
          <w:rFonts w:ascii="David" w:hAnsi="David" w:cs="David"/>
          <w:sz w:val="28"/>
          <w:szCs w:val="28"/>
          <w:rtl/>
        </w:rPr>
        <w:t xml:space="preserve"> </w:t>
      </w:r>
      <w:r w:rsidRPr="00367D59">
        <w:rPr>
          <w:rFonts w:ascii="David" w:hAnsi="David" w:cs="David" w:hint="cs"/>
          <w:sz w:val="28"/>
          <w:szCs w:val="28"/>
          <w:rtl/>
        </w:rPr>
        <w:t>של</w:t>
      </w:r>
      <w:r w:rsidRPr="00367D59">
        <w:rPr>
          <w:rFonts w:ascii="David" w:hAnsi="David" w:cs="David"/>
          <w:sz w:val="28"/>
          <w:szCs w:val="28"/>
          <w:rtl/>
        </w:rPr>
        <w:t xml:space="preserve"> </w:t>
      </w:r>
      <w:r w:rsidRPr="00367D59">
        <w:rPr>
          <w:rFonts w:ascii="David" w:hAnsi="David" w:cs="David" w:hint="cs"/>
          <w:sz w:val="28"/>
          <w:szCs w:val="28"/>
          <w:rtl/>
        </w:rPr>
        <w:t>כיתה</w:t>
      </w:r>
      <w:r w:rsidRPr="00367D59">
        <w:rPr>
          <w:rFonts w:ascii="David" w:hAnsi="David" w:cs="David"/>
          <w:sz w:val="28"/>
          <w:szCs w:val="28"/>
          <w:rtl/>
        </w:rPr>
        <w:t xml:space="preserve"> </w:t>
      </w:r>
      <w:r w:rsidRPr="00367D59">
        <w:rPr>
          <w:rFonts w:ascii="David" w:hAnsi="David" w:cs="David" w:hint="cs"/>
          <w:sz w:val="28"/>
          <w:szCs w:val="28"/>
          <w:rtl/>
        </w:rPr>
        <w:t>עד</w:t>
      </w:r>
      <w:r w:rsidRPr="00367D59">
        <w:rPr>
          <w:rFonts w:ascii="David" w:hAnsi="David" w:cs="David"/>
          <w:sz w:val="28"/>
          <w:szCs w:val="28"/>
          <w:rtl/>
        </w:rPr>
        <w:t xml:space="preserve"> </w:t>
      </w:r>
      <w:r w:rsidRPr="00367D59">
        <w:rPr>
          <w:rFonts w:ascii="David" w:hAnsi="David" w:cs="David" w:hint="cs"/>
          <w:sz w:val="28"/>
          <w:szCs w:val="28"/>
          <w:rtl/>
        </w:rPr>
        <w:t>פלוגה</w:t>
      </w:r>
      <w:r w:rsidRPr="00367D59">
        <w:rPr>
          <w:rFonts w:ascii="David" w:hAnsi="David" w:cs="David"/>
          <w:sz w:val="28"/>
          <w:szCs w:val="28"/>
          <w:rtl/>
        </w:rPr>
        <w:t xml:space="preserve">. </w:t>
      </w:r>
      <w:r w:rsidRPr="00367D59">
        <w:rPr>
          <w:rFonts w:ascii="David" w:hAnsi="David" w:cs="David" w:hint="cs"/>
          <w:sz w:val="28"/>
          <w:szCs w:val="28"/>
          <w:rtl/>
        </w:rPr>
        <w:t>מוצב</w:t>
      </w:r>
      <w:r w:rsidRPr="00367D59">
        <w:rPr>
          <w:rFonts w:ascii="David" w:hAnsi="David" w:cs="David"/>
          <w:sz w:val="28"/>
          <w:szCs w:val="28"/>
          <w:rtl/>
        </w:rPr>
        <w:t xml:space="preserve"> </w:t>
      </w:r>
      <w:r w:rsidRPr="00367D59">
        <w:rPr>
          <w:rFonts w:ascii="David" w:hAnsi="David" w:cs="David" w:hint="cs"/>
          <w:sz w:val="28"/>
          <w:szCs w:val="28"/>
          <w:rtl/>
        </w:rPr>
        <w:t>אינו</w:t>
      </w:r>
      <w:r w:rsidRPr="00367D59">
        <w:rPr>
          <w:rFonts w:ascii="David" w:hAnsi="David" w:cs="David"/>
          <w:sz w:val="28"/>
          <w:szCs w:val="28"/>
          <w:rtl/>
        </w:rPr>
        <w:t xml:space="preserve"> </w:t>
      </w:r>
      <w:r w:rsidRPr="00367D59">
        <w:rPr>
          <w:rFonts w:ascii="David" w:hAnsi="David" w:cs="David" w:hint="cs"/>
          <w:sz w:val="28"/>
          <w:szCs w:val="28"/>
          <w:rtl/>
        </w:rPr>
        <w:t>מתפקד</w:t>
      </w:r>
      <w:r w:rsidRPr="00367D59">
        <w:rPr>
          <w:rFonts w:ascii="David" w:hAnsi="David" w:cs="David"/>
          <w:sz w:val="28"/>
          <w:szCs w:val="28"/>
          <w:rtl/>
        </w:rPr>
        <w:t xml:space="preserve"> </w:t>
      </w:r>
      <w:r w:rsidRPr="00367D59">
        <w:rPr>
          <w:rFonts w:ascii="David" w:hAnsi="David" w:cs="David" w:hint="cs"/>
          <w:sz w:val="28"/>
          <w:szCs w:val="28"/>
          <w:rtl/>
        </w:rPr>
        <w:t>כמפקדה</w:t>
      </w:r>
      <w:r w:rsidRPr="00367D59">
        <w:rPr>
          <w:rFonts w:ascii="David" w:hAnsi="David" w:cs="David"/>
          <w:sz w:val="28"/>
          <w:szCs w:val="28"/>
          <w:rtl/>
        </w:rPr>
        <w:t xml:space="preserve"> </w:t>
      </w:r>
      <w:r w:rsidRPr="00367D59">
        <w:rPr>
          <w:rFonts w:ascii="David" w:hAnsi="David" w:cs="David" w:hint="cs"/>
          <w:sz w:val="28"/>
          <w:szCs w:val="28"/>
          <w:rtl/>
        </w:rPr>
        <w:t>של</w:t>
      </w:r>
      <w:r w:rsidRPr="00367D59">
        <w:rPr>
          <w:rFonts w:ascii="David" w:hAnsi="David" w:cs="David"/>
          <w:sz w:val="28"/>
          <w:szCs w:val="28"/>
          <w:rtl/>
        </w:rPr>
        <w:t xml:space="preserve"> </w:t>
      </w:r>
      <w:r w:rsidRPr="00367D59">
        <w:rPr>
          <w:rFonts w:ascii="David" w:hAnsi="David" w:cs="David" w:hint="cs"/>
          <w:sz w:val="28"/>
          <w:szCs w:val="28"/>
          <w:rtl/>
        </w:rPr>
        <w:t>הכוחות</w:t>
      </w:r>
      <w:r w:rsidRPr="00367D59">
        <w:rPr>
          <w:rFonts w:ascii="David" w:hAnsi="David" w:cs="David"/>
          <w:sz w:val="28"/>
          <w:szCs w:val="28"/>
          <w:rtl/>
        </w:rPr>
        <w:t xml:space="preserve"> </w:t>
      </w:r>
      <w:r w:rsidRPr="00367D59">
        <w:rPr>
          <w:rFonts w:ascii="David" w:hAnsi="David" w:cs="David" w:hint="cs"/>
          <w:sz w:val="28"/>
          <w:szCs w:val="28"/>
          <w:rtl/>
        </w:rPr>
        <w:t>אלא</w:t>
      </w:r>
      <w:r w:rsidRPr="00367D59">
        <w:rPr>
          <w:rFonts w:ascii="David" w:hAnsi="David" w:cs="David"/>
          <w:sz w:val="28"/>
          <w:szCs w:val="28"/>
          <w:rtl/>
        </w:rPr>
        <w:t xml:space="preserve"> </w:t>
      </w:r>
      <w:r>
        <w:rPr>
          <w:rFonts w:ascii="David" w:hAnsi="David" w:cs="David" w:hint="cs"/>
          <w:sz w:val="28"/>
          <w:szCs w:val="28"/>
          <w:rtl/>
        </w:rPr>
        <w:t>כ</w:t>
      </w:r>
      <w:r w:rsidRPr="00367D59">
        <w:rPr>
          <w:rFonts w:ascii="David" w:hAnsi="David" w:cs="David" w:hint="cs"/>
          <w:sz w:val="28"/>
          <w:szCs w:val="28"/>
          <w:rtl/>
        </w:rPr>
        <w:t>מקום</w:t>
      </w:r>
      <w:r w:rsidRPr="00367D59">
        <w:rPr>
          <w:rFonts w:ascii="David" w:hAnsi="David" w:cs="David"/>
          <w:sz w:val="28"/>
          <w:szCs w:val="28"/>
          <w:rtl/>
        </w:rPr>
        <w:t xml:space="preserve"> </w:t>
      </w:r>
      <w:r w:rsidRPr="00367D59">
        <w:rPr>
          <w:rFonts w:ascii="David" w:hAnsi="David" w:cs="David" w:hint="cs"/>
          <w:sz w:val="28"/>
          <w:szCs w:val="28"/>
          <w:rtl/>
        </w:rPr>
        <w:t>הצבתם</w:t>
      </w:r>
      <w:r w:rsidRPr="00367D59">
        <w:rPr>
          <w:rFonts w:ascii="David" w:hAnsi="David" w:cs="David"/>
          <w:sz w:val="28"/>
          <w:szCs w:val="28"/>
          <w:rtl/>
        </w:rPr>
        <w:t xml:space="preserve"> </w:t>
      </w:r>
      <w:r w:rsidRPr="00367D59">
        <w:rPr>
          <w:rFonts w:ascii="David" w:hAnsi="David" w:cs="David" w:hint="cs"/>
          <w:sz w:val="28"/>
          <w:szCs w:val="28"/>
          <w:rtl/>
        </w:rPr>
        <w:t>של</w:t>
      </w:r>
      <w:r w:rsidRPr="00367D59">
        <w:rPr>
          <w:rFonts w:ascii="David" w:hAnsi="David" w:cs="David"/>
          <w:sz w:val="28"/>
          <w:szCs w:val="28"/>
          <w:rtl/>
        </w:rPr>
        <w:t xml:space="preserve"> </w:t>
      </w:r>
      <w:r w:rsidRPr="00367D59">
        <w:rPr>
          <w:rFonts w:ascii="David" w:hAnsi="David" w:cs="David" w:hint="cs"/>
          <w:sz w:val="28"/>
          <w:szCs w:val="28"/>
          <w:rtl/>
        </w:rPr>
        <w:t>הכוחות</w:t>
      </w:r>
      <w:r w:rsidRPr="00367D59">
        <w:rPr>
          <w:rFonts w:ascii="David" w:hAnsi="David" w:cs="David"/>
          <w:sz w:val="28"/>
          <w:szCs w:val="28"/>
          <w:rtl/>
        </w:rPr>
        <w:t xml:space="preserve"> </w:t>
      </w:r>
      <w:r w:rsidRPr="00367D59">
        <w:rPr>
          <w:rFonts w:ascii="David" w:hAnsi="David" w:cs="David" w:hint="cs"/>
          <w:sz w:val="28"/>
          <w:szCs w:val="28"/>
          <w:rtl/>
        </w:rPr>
        <w:t>הלוחמים</w:t>
      </w:r>
      <w:r w:rsidRPr="00367D59">
        <w:rPr>
          <w:rFonts w:ascii="David" w:hAnsi="David" w:cs="David"/>
          <w:sz w:val="28"/>
          <w:szCs w:val="28"/>
          <w:rtl/>
        </w:rPr>
        <w:t xml:space="preserve"> </w:t>
      </w:r>
      <w:r w:rsidRPr="00367D59">
        <w:rPr>
          <w:rFonts w:ascii="David" w:hAnsi="David" w:cs="David" w:hint="cs"/>
          <w:sz w:val="28"/>
          <w:szCs w:val="28"/>
          <w:rtl/>
        </w:rPr>
        <w:t>עצמם</w:t>
      </w:r>
      <w:r w:rsidRPr="00367D59">
        <w:rPr>
          <w:rFonts w:ascii="David" w:hAnsi="David" w:cs="David"/>
          <w:sz w:val="28"/>
          <w:szCs w:val="28"/>
          <w:rtl/>
        </w:rPr>
        <w:t xml:space="preserve">. </w:t>
      </w:r>
      <w:r w:rsidRPr="00367D59">
        <w:rPr>
          <w:rFonts w:ascii="David" w:hAnsi="David" w:cs="David" w:hint="cs"/>
          <w:sz w:val="28"/>
          <w:szCs w:val="28"/>
          <w:rtl/>
        </w:rPr>
        <w:t>בתפיסת</w:t>
      </w:r>
      <w:r w:rsidRPr="00367D59">
        <w:rPr>
          <w:rFonts w:ascii="David" w:hAnsi="David" w:cs="David"/>
          <w:sz w:val="28"/>
          <w:szCs w:val="28"/>
          <w:rtl/>
        </w:rPr>
        <w:t xml:space="preserve"> </w:t>
      </w:r>
      <w:r w:rsidRPr="00367D59">
        <w:rPr>
          <w:rFonts w:ascii="David" w:hAnsi="David" w:cs="David" w:hint="cs"/>
          <w:sz w:val="28"/>
          <w:szCs w:val="28"/>
          <w:rtl/>
        </w:rPr>
        <w:t>ההגנה</w:t>
      </w:r>
      <w:r w:rsidRPr="00367D59">
        <w:rPr>
          <w:rFonts w:ascii="David" w:hAnsi="David" w:cs="David"/>
          <w:sz w:val="28"/>
          <w:szCs w:val="28"/>
          <w:rtl/>
        </w:rPr>
        <w:t xml:space="preserve"> </w:t>
      </w:r>
      <w:r w:rsidRPr="00367D59">
        <w:rPr>
          <w:rFonts w:ascii="David" w:hAnsi="David" w:cs="David" w:hint="cs"/>
          <w:sz w:val="28"/>
          <w:szCs w:val="28"/>
          <w:rtl/>
        </w:rPr>
        <w:t>המוצב</w:t>
      </w:r>
      <w:r w:rsidRPr="00367D59">
        <w:rPr>
          <w:rFonts w:ascii="David" w:hAnsi="David" w:cs="David"/>
          <w:sz w:val="28"/>
          <w:szCs w:val="28"/>
          <w:rtl/>
        </w:rPr>
        <w:t xml:space="preserve"> </w:t>
      </w:r>
      <w:r w:rsidRPr="00367D59">
        <w:rPr>
          <w:rFonts w:ascii="David" w:hAnsi="David" w:cs="David" w:hint="cs"/>
          <w:sz w:val="28"/>
          <w:szCs w:val="28"/>
          <w:rtl/>
        </w:rPr>
        <w:t>נחשב</w:t>
      </w:r>
      <w:r w:rsidRPr="00367D59">
        <w:rPr>
          <w:rFonts w:ascii="David" w:hAnsi="David" w:cs="David"/>
          <w:sz w:val="28"/>
          <w:szCs w:val="28"/>
          <w:rtl/>
        </w:rPr>
        <w:t xml:space="preserve"> </w:t>
      </w:r>
      <w:r w:rsidRPr="00367D59">
        <w:rPr>
          <w:rFonts w:ascii="David" w:hAnsi="David" w:cs="David" w:hint="cs"/>
          <w:sz w:val="28"/>
          <w:szCs w:val="28"/>
          <w:rtl/>
        </w:rPr>
        <w:t>כתא</w:t>
      </w:r>
      <w:r w:rsidRPr="00367D59">
        <w:rPr>
          <w:rFonts w:ascii="David" w:hAnsi="David" w:cs="David"/>
          <w:sz w:val="28"/>
          <w:szCs w:val="28"/>
          <w:rtl/>
        </w:rPr>
        <w:t xml:space="preserve"> </w:t>
      </w:r>
      <w:r w:rsidRPr="00367D59">
        <w:rPr>
          <w:rFonts w:ascii="David" w:hAnsi="David" w:cs="David" w:hint="cs"/>
          <w:sz w:val="28"/>
          <w:szCs w:val="28"/>
          <w:rtl/>
        </w:rPr>
        <w:t>היסוד</w:t>
      </w:r>
      <w:r w:rsidRPr="00367D59">
        <w:rPr>
          <w:rFonts w:ascii="David" w:hAnsi="David" w:cs="David"/>
          <w:sz w:val="28"/>
          <w:szCs w:val="28"/>
          <w:rtl/>
        </w:rPr>
        <w:t xml:space="preserve"> </w:t>
      </w:r>
      <w:r w:rsidRPr="00367D59">
        <w:rPr>
          <w:rFonts w:ascii="David" w:hAnsi="David" w:cs="David" w:hint="cs"/>
          <w:sz w:val="28"/>
          <w:szCs w:val="28"/>
          <w:rtl/>
        </w:rPr>
        <w:t>של</w:t>
      </w:r>
      <w:r w:rsidRPr="00367D59">
        <w:rPr>
          <w:rFonts w:ascii="David" w:hAnsi="David" w:cs="David"/>
          <w:sz w:val="28"/>
          <w:szCs w:val="28"/>
          <w:rtl/>
        </w:rPr>
        <w:t xml:space="preserve"> </w:t>
      </w:r>
      <w:r w:rsidRPr="00367D59">
        <w:rPr>
          <w:rFonts w:ascii="David" w:hAnsi="David" w:cs="David" w:hint="cs"/>
          <w:sz w:val="28"/>
          <w:szCs w:val="28"/>
          <w:rtl/>
        </w:rPr>
        <w:t>מערך</w:t>
      </w:r>
      <w:r w:rsidRPr="00367D59">
        <w:rPr>
          <w:rFonts w:ascii="David" w:hAnsi="David" w:cs="David"/>
          <w:sz w:val="28"/>
          <w:szCs w:val="28"/>
          <w:rtl/>
        </w:rPr>
        <w:t xml:space="preserve"> </w:t>
      </w:r>
      <w:r w:rsidRPr="00367D59">
        <w:rPr>
          <w:rFonts w:ascii="David" w:hAnsi="David" w:cs="David" w:hint="cs"/>
          <w:sz w:val="28"/>
          <w:szCs w:val="28"/>
          <w:rtl/>
        </w:rPr>
        <w:t>ההגנה</w:t>
      </w:r>
      <w:r w:rsidRPr="00367D59">
        <w:rPr>
          <w:rFonts w:ascii="David" w:hAnsi="David" w:cs="David"/>
          <w:sz w:val="28"/>
          <w:szCs w:val="28"/>
          <w:rtl/>
        </w:rPr>
        <w:t xml:space="preserve"> </w:t>
      </w:r>
      <w:r w:rsidRPr="00367D59">
        <w:rPr>
          <w:rFonts w:ascii="David" w:hAnsi="David" w:cs="David" w:hint="cs"/>
          <w:sz w:val="28"/>
          <w:szCs w:val="28"/>
          <w:rtl/>
        </w:rPr>
        <w:t>הקבועה</w:t>
      </w:r>
      <w:r w:rsidRPr="00367D59">
        <w:rPr>
          <w:rFonts w:ascii="David" w:hAnsi="David" w:cs="David"/>
          <w:sz w:val="28"/>
          <w:szCs w:val="28"/>
          <w:rtl/>
        </w:rPr>
        <w:t>.</w:t>
      </w:r>
    </w:p>
    <w:p w14:paraId="4F493A6B" w14:textId="77777777" w:rsidR="00261823" w:rsidRDefault="00261823" w:rsidP="00261823">
      <w:pPr>
        <w:bidi/>
        <w:spacing w:before="120" w:after="120" w:line="348" w:lineRule="auto"/>
        <w:rPr>
          <w:rFonts w:ascii="David" w:hAnsi="David" w:cs="David"/>
          <w:sz w:val="28"/>
          <w:szCs w:val="28"/>
          <w:rtl/>
        </w:rPr>
      </w:pPr>
      <w:r w:rsidRPr="00367D59">
        <w:rPr>
          <w:rFonts w:ascii="David" w:hAnsi="David" w:cs="David" w:hint="cs"/>
          <w:sz w:val="28"/>
          <w:szCs w:val="28"/>
          <w:rtl/>
        </w:rPr>
        <w:t>עובדת</w:t>
      </w:r>
      <w:r w:rsidRPr="00367D59">
        <w:rPr>
          <w:rFonts w:ascii="David" w:hAnsi="David" w:cs="David"/>
          <w:sz w:val="28"/>
          <w:szCs w:val="28"/>
          <w:rtl/>
        </w:rPr>
        <w:t xml:space="preserve"> </w:t>
      </w:r>
      <w:r w:rsidRPr="00367D59">
        <w:rPr>
          <w:rFonts w:ascii="David" w:hAnsi="David" w:cs="David" w:hint="cs"/>
          <w:sz w:val="28"/>
          <w:szCs w:val="28"/>
          <w:rtl/>
        </w:rPr>
        <w:t>היותו</w:t>
      </w:r>
      <w:r w:rsidRPr="00367D59">
        <w:rPr>
          <w:rFonts w:ascii="David" w:hAnsi="David" w:cs="David"/>
          <w:sz w:val="28"/>
          <w:szCs w:val="28"/>
          <w:rtl/>
        </w:rPr>
        <w:t xml:space="preserve"> </w:t>
      </w:r>
      <w:r w:rsidRPr="00367D59">
        <w:rPr>
          <w:rFonts w:ascii="David" w:hAnsi="David" w:cs="David" w:hint="cs"/>
          <w:sz w:val="28"/>
          <w:szCs w:val="28"/>
          <w:rtl/>
        </w:rPr>
        <w:t>של</w:t>
      </w:r>
      <w:r w:rsidRPr="00367D59">
        <w:rPr>
          <w:rFonts w:ascii="David" w:hAnsi="David" w:cs="David"/>
          <w:sz w:val="28"/>
          <w:szCs w:val="28"/>
          <w:rtl/>
        </w:rPr>
        <w:t xml:space="preserve"> </w:t>
      </w:r>
      <w:r w:rsidRPr="00367D59">
        <w:rPr>
          <w:rFonts w:ascii="David" w:hAnsi="David" w:cs="David" w:hint="cs"/>
          <w:sz w:val="28"/>
          <w:szCs w:val="28"/>
          <w:rtl/>
        </w:rPr>
        <w:t>בסיס</w:t>
      </w:r>
      <w:r w:rsidRPr="00367D59">
        <w:rPr>
          <w:rFonts w:ascii="David" w:hAnsi="David" w:cs="David"/>
          <w:sz w:val="28"/>
          <w:szCs w:val="28"/>
          <w:rtl/>
        </w:rPr>
        <w:t xml:space="preserve"> </w:t>
      </w:r>
      <w:r w:rsidRPr="00367D59">
        <w:rPr>
          <w:rFonts w:ascii="David" w:hAnsi="David" w:cs="David" w:hint="cs"/>
          <w:sz w:val="28"/>
          <w:szCs w:val="28"/>
          <w:rtl/>
        </w:rPr>
        <w:t>נחל</w:t>
      </w:r>
      <w:r w:rsidRPr="00367D59">
        <w:rPr>
          <w:rFonts w:ascii="David" w:hAnsi="David" w:cs="David"/>
          <w:sz w:val="28"/>
          <w:szCs w:val="28"/>
          <w:rtl/>
        </w:rPr>
        <w:t xml:space="preserve"> </w:t>
      </w:r>
      <w:r w:rsidRPr="00367D59">
        <w:rPr>
          <w:rFonts w:ascii="David" w:hAnsi="David" w:cs="David" w:hint="cs"/>
          <w:sz w:val="28"/>
          <w:szCs w:val="28"/>
          <w:rtl/>
        </w:rPr>
        <w:t>עוז</w:t>
      </w:r>
      <w:r w:rsidRPr="00367D59">
        <w:rPr>
          <w:rFonts w:ascii="David" w:hAnsi="David" w:cs="David"/>
          <w:sz w:val="28"/>
          <w:szCs w:val="28"/>
          <w:rtl/>
        </w:rPr>
        <w:t xml:space="preserve"> </w:t>
      </w:r>
      <w:r w:rsidRPr="00367D59">
        <w:rPr>
          <w:rFonts w:ascii="David" w:hAnsi="David" w:cs="David" w:hint="cs"/>
          <w:sz w:val="28"/>
          <w:szCs w:val="28"/>
          <w:rtl/>
        </w:rPr>
        <w:t>צמוד</w:t>
      </w:r>
      <w:r w:rsidRPr="00367D59">
        <w:rPr>
          <w:rFonts w:ascii="David" w:hAnsi="David" w:cs="David"/>
          <w:sz w:val="28"/>
          <w:szCs w:val="28"/>
          <w:rtl/>
        </w:rPr>
        <w:t xml:space="preserve"> </w:t>
      </w:r>
      <w:r w:rsidRPr="00367D59">
        <w:rPr>
          <w:rFonts w:ascii="David" w:hAnsi="David" w:cs="David" w:hint="cs"/>
          <w:sz w:val="28"/>
          <w:szCs w:val="28"/>
          <w:rtl/>
        </w:rPr>
        <w:t>גדר</w:t>
      </w:r>
      <w:r w:rsidRPr="00367D59">
        <w:rPr>
          <w:rFonts w:ascii="David" w:hAnsi="David" w:cs="David"/>
          <w:sz w:val="28"/>
          <w:szCs w:val="28"/>
          <w:rtl/>
        </w:rPr>
        <w:t xml:space="preserve"> </w:t>
      </w:r>
      <w:r w:rsidRPr="00367D59">
        <w:rPr>
          <w:rFonts w:ascii="David" w:hAnsi="David" w:cs="David" w:hint="cs"/>
          <w:sz w:val="28"/>
          <w:szCs w:val="28"/>
          <w:rtl/>
        </w:rPr>
        <w:t>לא</w:t>
      </w:r>
      <w:r w:rsidRPr="00367D59">
        <w:rPr>
          <w:rFonts w:ascii="David" w:hAnsi="David" w:cs="David"/>
          <w:sz w:val="28"/>
          <w:szCs w:val="28"/>
          <w:rtl/>
        </w:rPr>
        <w:t xml:space="preserve"> </w:t>
      </w:r>
      <w:r w:rsidRPr="00367D59">
        <w:rPr>
          <w:rFonts w:ascii="David" w:hAnsi="David" w:cs="David" w:hint="cs"/>
          <w:sz w:val="28"/>
          <w:szCs w:val="28"/>
          <w:rtl/>
        </w:rPr>
        <w:t>גרמה</w:t>
      </w:r>
      <w:r w:rsidRPr="00367D59">
        <w:rPr>
          <w:rFonts w:ascii="David" w:hAnsi="David" w:cs="David"/>
          <w:sz w:val="28"/>
          <w:szCs w:val="28"/>
          <w:rtl/>
        </w:rPr>
        <w:t xml:space="preserve"> </w:t>
      </w:r>
      <w:r w:rsidRPr="00367D59">
        <w:rPr>
          <w:rFonts w:ascii="David" w:hAnsi="David" w:cs="David" w:hint="cs"/>
          <w:sz w:val="28"/>
          <w:szCs w:val="28"/>
          <w:rtl/>
        </w:rPr>
        <w:t>למפקדי</w:t>
      </w:r>
      <w:r w:rsidRPr="00367D59">
        <w:rPr>
          <w:rFonts w:ascii="David" w:hAnsi="David" w:cs="David"/>
          <w:sz w:val="28"/>
          <w:szCs w:val="28"/>
          <w:rtl/>
        </w:rPr>
        <w:t xml:space="preserve"> </w:t>
      </w:r>
      <w:r w:rsidRPr="00367D59">
        <w:rPr>
          <w:rFonts w:ascii="David" w:hAnsi="David" w:cs="David" w:hint="cs"/>
          <w:sz w:val="28"/>
          <w:szCs w:val="28"/>
          <w:rtl/>
        </w:rPr>
        <w:t>האוגדה</w:t>
      </w:r>
      <w:r w:rsidRPr="00367D59">
        <w:rPr>
          <w:rFonts w:ascii="David" w:hAnsi="David" w:cs="David"/>
          <w:sz w:val="28"/>
          <w:szCs w:val="28"/>
          <w:rtl/>
        </w:rPr>
        <w:t xml:space="preserve"> </w:t>
      </w:r>
      <w:r w:rsidRPr="00367D59">
        <w:rPr>
          <w:rFonts w:ascii="David" w:hAnsi="David" w:cs="David" w:hint="cs"/>
          <w:sz w:val="28"/>
          <w:szCs w:val="28"/>
          <w:rtl/>
        </w:rPr>
        <w:t>לפקפק</w:t>
      </w:r>
      <w:r w:rsidRPr="00367D59">
        <w:rPr>
          <w:rFonts w:ascii="David" w:hAnsi="David" w:cs="David"/>
          <w:sz w:val="28"/>
          <w:szCs w:val="28"/>
          <w:rtl/>
        </w:rPr>
        <w:t xml:space="preserve"> </w:t>
      </w:r>
      <w:r w:rsidRPr="00367D59">
        <w:rPr>
          <w:rFonts w:ascii="David" w:hAnsi="David" w:cs="David" w:hint="cs"/>
          <w:sz w:val="28"/>
          <w:szCs w:val="28"/>
          <w:rtl/>
        </w:rPr>
        <w:t>באשר</w:t>
      </w:r>
      <w:r w:rsidRPr="00367D59">
        <w:rPr>
          <w:rFonts w:ascii="David" w:hAnsi="David" w:cs="David"/>
          <w:sz w:val="28"/>
          <w:szCs w:val="28"/>
          <w:rtl/>
        </w:rPr>
        <w:t xml:space="preserve"> </w:t>
      </w:r>
      <w:r w:rsidRPr="00367D59">
        <w:rPr>
          <w:rFonts w:ascii="David" w:hAnsi="David" w:cs="David" w:hint="cs"/>
          <w:sz w:val="28"/>
          <w:szCs w:val="28"/>
          <w:rtl/>
        </w:rPr>
        <w:t>ליכולת</w:t>
      </w:r>
      <w:r w:rsidRPr="00367D59">
        <w:rPr>
          <w:rFonts w:ascii="David" w:hAnsi="David" w:cs="David"/>
          <w:sz w:val="28"/>
          <w:szCs w:val="28"/>
          <w:rtl/>
        </w:rPr>
        <w:t xml:space="preserve"> </w:t>
      </w:r>
      <w:r w:rsidRPr="00367D59">
        <w:rPr>
          <w:rFonts w:ascii="David" w:hAnsi="David" w:cs="David" w:hint="cs"/>
          <w:sz w:val="28"/>
          <w:szCs w:val="28"/>
          <w:rtl/>
        </w:rPr>
        <w:t>החיילים</w:t>
      </w:r>
      <w:r w:rsidRPr="00367D59">
        <w:rPr>
          <w:rFonts w:ascii="David" w:hAnsi="David" w:cs="David"/>
          <w:sz w:val="28"/>
          <w:szCs w:val="28"/>
          <w:rtl/>
        </w:rPr>
        <w:t xml:space="preserve"> </w:t>
      </w:r>
      <w:r w:rsidRPr="00367D59">
        <w:rPr>
          <w:rFonts w:ascii="David" w:hAnsi="David" w:cs="David" w:hint="cs"/>
          <w:sz w:val="28"/>
          <w:szCs w:val="28"/>
          <w:rtl/>
        </w:rPr>
        <w:t>המוצבים</w:t>
      </w:r>
      <w:r w:rsidRPr="00367D59">
        <w:rPr>
          <w:rFonts w:ascii="David" w:hAnsi="David" w:cs="David"/>
          <w:sz w:val="28"/>
          <w:szCs w:val="28"/>
          <w:rtl/>
        </w:rPr>
        <w:t xml:space="preserve"> </w:t>
      </w:r>
      <w:r w:rsidRPr="00367D59">
        <w:rPr>
          <w:rFonts w:ascii="David" w:hAnsi="David" w:cs="David" w:hint="cs"/>
          <w:sz w:val="28"/>
          <w:szCs w:val="28"/>
          <w:rtl/>
        </w:rPr>
        <w:t>בו</w:t>
      </w:r>
      <w:r w:rsidRPr="00367D59">
        <w:rPr>
          <w:rFonts w:ascii="David" w:hAnsi="David" w:cs="David"/>
          <w:sz w:val="28"/>
          <w:szCs w:val="28"/>
          <w:rtl/>
        </w:rPr>
        <w:t xml:space="preserve"> </w:t>
      </w:r>
      <w:r w:rsidRPr="00367D59">
        <w:rPr>
          <w:rFonts w:ascii="David" w:hAnsi="David" w:cs="David" w:hint="cs"/>
          <w:sz w:val="28"/>
          <w:szCs w:val="28"/>
          <w:rtl/>
        </w:rPr>
        <w:t>להגן</w:t>
      </w:r>
      <w:r w:rsidRPr="00367D59">
        <w:rPr>
          <w:rFonts w:ascii="David" w:hAnsi="David" w:cs="David"/>
          <w:sz w:val="28"/>
          <w:szCs w:val="28"/>
          <w:rtl/>
        </w:rPr>
        <w:t xml:space="preserve"> </w:t>
      </w:r>
      <w:r w:rsidRPr="00367D59">
        <w:rPr>
          <w:rFonts w:ascii="David" w:hAnsi="David" w:cs="David" w:hint="cs"/>
          <w:sz w:val="28"/>
          <w:szCs w:val="28"/>
          <w:rtl/>
        </w:rPr>
        <w:t>עליו</w:t>
      </w:r>
      <w:r w:rsidRPr="00367D59">
        <w:rPr>
          <w:rFonts w:ascii="David" w:hAnsi="David" w:cs="David"/>
          <w:sz w:val="28"/>
          <w:szCs w:val="28"/>
          <w:rtl/>
        </w:rPr>
        <w:t xml:space="preserve"> </w:t>
      </w:r>
      <w:r w:rsidRPr="00367D59">
        <w:rPr>
          <w:rFonts w:ascii="David" w:hAnsi="David" w:cs="David" w:hint="cs"/>
          <w:sz w:val="28"/>
          <w:szCs w:val="28"/>
          <w:rtl/>
        </w:rPr>
        <w:t>ועל</w:t>
      </w:r>
      <w:r w:rsidRPr="00367D59">
        <w:rPr>
          <w:rFonts w:ascii="David" w:hAnsi="David" w:cs="David"/>
          <w:sz w:val="28"/>
          <w:szCs w:val="28"/>
          <w:rtl/>
        </w:rPr>
        <w:t xml:space="preserve"> </w:t>
      </w:r>
      <w:r w:rsidRPr="00367D59">
        <w:rPr>
          <w:rFonts w:ascii="David" w:hAnsi="David" w:cs="David" w:hint="cs"/>
          <w:sz w:val="28"/>
          <w:szCs w:val="28"/>
          <w:rtl/>
        </w:rPr>
        <w:t>עצמם</w:t>
      </w:r>
      <w:r w:rsidRPr="00367D59">
        <w:rPr>
          <w:rFonts w:ascii="David" w:hAnsi="David" w:cs="David"/>
          <w:sz w:val="28"/>
          <w:szCs w:val="28"/>
          <w:rtl/>
        </w:rPr>
        <w:t xml:space="preserve">. </w:t>
      </w:r>
      <w:r w:rsidRPr="00367D59">
        <w:rPr>
          <w:rFonts w:ascii="David" w:hAnsi="David" w:cs="David" w:hint="cs"/>
          <w:sz w:val="28"/>
          <w:szCs w:val="28"/>
          <w:rtl/>
        </w:rPr>
        <w:t>חיילות</w:t>
      </w:r>
      <w:r w:rsidRPr="00367D59">
        <w:rPr>
          <w:rFonts w:ascii="David" w:hAnsi="David" w:cs="David"/>
          <w:sz w:val="28"/>
          <w:szCs w:val="28"/>
          <w:rtl/>
        </w:rPr>
        <w:t xml:space="preserve"> </w:t>
      </w:r>
      <w:r w:rsidRPr="00367D59">
        <w:rPr>
          <w:rFonts w:ascii="David" w:hAnsi="David" w:cs="David" w:hint="cs"/>
          <w:sz w:val="28"/>
          <w:szCs w:val="28"/>
          <w:rtl/>
        </w:rPr>
        <w:t>מגדוד</w:t>
      </w:r>
      <w:r w:rsidRPr="00367D59">
        <w:rPr>
          <w:rFonts w:ascii="David" w:hAnsi="David" w:cs="David"/>
          <w:sz w:val="28"/>
          <w:szCs w:val="28"/>
          <w:rtl/>
        </w:rPr>
        <w:t xml:space="preserve"> </w:t>
      </w:r>
      <w:r w:rsidRPr="00367D59">
        <w:rPr>
          <w:rFonts w:ascii="David" w:hAnsi="David" w:cs="David" w:hint="cs"/>
          <w:sz w:val="28"/>
          <w:szCs w:val="28"/>
          <w:rtl/>
        </w:rPr>
        <w:t>איסוף</w:t>
      </w:r>
      <w:r w:rsidRPr="00367D59">
        <w:rPr>
          <w:rFonts w:ascii="David" w:hAnsi="David" w:cs="David"/>
          <w:sz w:val="28"/>
          <w:szCs w:val="28"/>
          <w:rtl/>
        </w:rPr>
        <w:t xml:space="preserve"> </w:t>
      </w:r>
      <w:r w:rsidRPr="00367D59">
        <w:rPr>
          <w:rFonts w:ascii="David" w:hAnsi="David" w:cs="David" w:hint="cs"/>
          <w:sz w:val="28"/>
          <w:szCs w:val="28"/>
          <w:rtl/>
        </w:rPr>
        <w:t>קרבי</w:t>
      </w:r>
      <w:r w:rsidRPr="00367D59">
        <w:rPr>
          <w:rFonts w:ascii="David" w:hAnsi="David" w:cs="David"/>
          <w:sz w:val="28"/>
          <w:szCs w:val="28"/>
          <w:rtl/>
        </w:rPr>
        <w:t xml:space="preserve"> 414 [</w:t>
      </w:r>
      <w:r w:rsidRPr="00367D59">
        <w:rPr>
          <w:rFonts w:ascii="David" w:hAnsi="David" w:cs="David" w:hint="cs"/>
          <w:sz w:val="28"/>
          <w:szCs w:val="28"/>
          <w:rtl/>
        </w:rPr>
        <w:t>תצפיתניות</w:t>
      </w:r>
      <w:r w:rsidRPr="00367D59">
        <w:rPr>
          <w:rFonts w:ascii="David" w:hAnsi="David" w:cs="David"/>
          <w:sz w:val="28"/>
          <w:szCs w:val="28"/>
          <w:rtl/>
        </w:rPr>
        <w:t xml:space="preserve">] </w:t>
      </w:r>
      <w:r w:rsidRPr="00367D59">
        <w:rPr>
          <w:rFonts w:ascii="David" w:hAnsi="David" w:cs="David" w:hint="cs"/>
          <w:sz w:val="28"/>
          <w:szCs w:val="28"/>
          <w:rtl/>
        </w:rPr>
        <w:t>הוצבו</w:t>
      </w:r>
      <w:r w:rsidRPr="00367D59">
        <w:rPr>
          <w:rFonts w:ascii="David" w:hAnsi="David" w:cs="David"/>
          <w:sz w:val="28"/>
          <w:szCs w:val="28"/>
          <w:rtl/>
        </w:rPr>
        <w:t xml:space="preserve"> </w:t>
      </w:r>
      <w:r w:rsidRPr="00367D59">
        <w:rPr>
          <w:rFonts w:ascii="David" w:hAnsi="David" w:cs="David" w:hint="cs"/>
          <w:sz w:val="28"/>
          <w:szCs w:val="28"/>
          <w:rtl/>
        </w:rPr>
        <w:t>בו</w:t>
      </w:r>
      <w:r w:rsidRPr="00367D59">
        <w:rPr>
          <w:rFonts w:ascii="David" w:hAnsi="David" w:cs="David"/>
          <w:sz w:val="28"/>
          <w:szCs w:val="28"/>
          <w:rtl/>
        </w:rPr>
        <w:t xml:space="preserve"> </w:t>
      </w:r>
      <w:r w:rsidRPr="00367D59">
        <w:rPr>
          <w:rFonts w:ascii="David" w:hAnsi="David" w:cs="David" w:hint="cs"/>
          <w:sz w:val="28"/>
          <w:szCs w:val="28"/>
          <w:rtl/>
        </w:rPr>
        <w:t>ללא</w:t>
      </w:r>
      <w:r w:rsidRPr="00367D59">
        <w:rPr>
          <w:rFonts w:ascii="David" w:hAnsi="David" w:cs="David"/>
          <w:sz w:val="28"/>
          <w:szCs w:val="28"/>
          <w:rtl/>
        </w:rPr>
        <w:t xml:space="preserve"> </w:t>
      </w:r>
      <w:r w:rsidRPr="00367D59">
        <w:rPr>
          <w:rFonts w:ascii="David" w:hAnsi="David" w:cs="David" w:hint="cs"/>
          <w:sz w:val="28"/>
          <w:szCs w:val="28"/>
          <w:rtl/>
        </w:rPr>
        <w:t>נשק</w:t>
      </w:r>
      <w:r w:rsidRPr="00367D59">
        <w:rPr>
          <w:rFonts w:ascii="David" w:hAnsi="David" w:cs="David"/>
          <w:sz w:val="28"/>
          <w:szCs w:val="28"/>
          <w:rtl/>
        </w:rPr>
        <w:t xml:space="preserve"> </w:t>
      </w:r>
      <w:r w:rsidRPr="00367D59">
        <w:rPr>
          <w:rFonts w:ascii="David" w:hAnsi="David" w:cs="David" w:hint="cs"/>
          <w:sz w:val="28"/>
          <w:szCs w:val="28"/>
          <w:rtl/>
        </w:rPr>
        <w:t>אישי</w:t>
      </w:r>
      <w:r w:rsidRPr="00367D59">
        <w:rPr>
          <w:rFonts w:ascii="David" w:hAnsi="David" w:cs="David"/>
          <w:sz w:val="28"/>
          <w:szCs w:val="28"/>
          <w:rtl/>
        </w:rPr>
        <w:t xml:space="preserve">, </w:t>
      </w:r>
      <w:r w:rsidRPr="00367D59">
        <w:rPr>
          <w:rFonts w:ascii="David" w:hAnsi="David" w:cs="David" w:hint="cs"/>
          <w:sz w:val="28"/>
          <w:szCs w:val="28"/>
          <w:rtl/>
        </w:rPr>
        <w:t>חיילים</w:t>
      </w:r>
      <w:r w:rsidRPr="00367D59">
        <w:rPr>
          <w:rFonts w:ascii="David" w:hAnsi="David" w:cs="David"/>
          <w:sz w:val="28"/>
          <w:szCs w:val="28"/>
          <w:rtl/>
        </w:rPr>
        <w:t xml:space="preserve"> </w:t>
      </w:r>
      <w:r w:rsidRPr="00367D59">
        <w:rPr>
          <w:rFonts w:ascii="David" w:hAnsi="David" w:cs="David" w:hint="cs"/>
          <w:sz w:val="28"/>
          <w:szCs w:val="28"/>
          <w:rtl/>
        </w:rPr>
        <w:t>אחרים</w:t>
      </w:r>
      <w:r w:rsidRPr="00367D59">
        <w:rPr>
          <w:rFonts w:ascii="David" w:hAnsi="David" w:cs="David"/>
          <w:sz w:val="28"/>
          <w:szCs w:val="28"/>
          <w:rtl/>
        </w:rPr>
        <w:t xml:space="preserve"> </w:t>
      </w:r>
      <w:r w:rsidRPr="00367D59">
        <w:rPr>
          <w:rFonts w:ascii="David" w:hAnsi="David" w:cs="David" w:hint="cs"/>
          <w:sz w:val="28"/>
          <w:szCs w:val="28"/>
          <w:rtl/>
        </w:rPr>
        <w:t>שהו</w:t>
      </w:r>
      <w:r w:rsidRPr="00367D59">
        <w:rPr>
          <w:rFonts w:ascii="David" w:hAnsi="David" w:cs="David"/>
          <w:sz w:val="28"/>
          <w:szCs w:val="28"/>
          <w:rtl/>
        </w:rPr>
        <w:t xml:space="preserve"> </w:t>
      </w:r>
      <w:r w:rsidRPr="00367D59">
        <w:rPr>
          <w:rFonts w:ascii="David" w:hAnsi="David" w:cs="David" w:hint="cs"/>
          <w:sz w:val="28"/>
          <w:szCs w:val="28"/>
          <w:rtl/>
        </w:rPr>
        <w:t>בו</w:t>
      </w:r>
      <w:r w:rsidRPr="00367D59">
        <w:rPr>
          <w:rFonts w:ascii="David" w:hAnsi="David" w:cs="David"/>
          <w:sz w:val="28"/>
          <w:szCs w:val="28"/>
          <w:rtl/>
        </w:rPr>
        <w:t xml:space="preserve"> </w:t>
      </w:r>
      <w:r w:rsidRPr="00367D59">
        <w:rPr>
          <w:rFonts w:ascii="David" w:hAnsi="David" w:cs="David" w:hint="cs"/>
          <w:sz w:val="28"/>
          <w:szCs w:val="28"/>
          <w:rtl/>
        </w:rPr>
        <w:t>ללא</w:t>
      </w:r>
      <w:r w:rsidRPr="00367D59">
        <w:rPr>
          <w:rFonts w:ascii="David" w:hAnsi="David" w:cs="David"/>
          <w:sz w:val="28"/>
          <w:szCs w:val="28"/>
          <w:rtl/>
        </w:rPr>
        <w:t xml:space="preserve"> </w:t>
      </w:r>
      <w:r w:rsidRPr="00367D59">
        <w:rPr>
          <w:rFonts w:ascii="David" w:hAnsi="David" w:cs="David" w:hint="cs"/>
          <w:sz w:val="28"/>
          <w:szCs w:val="28"/>
          <w:rtl/>
        </w:rPr>
        <w:t>נשק</w:t>
      </w:r>
      <w:r w:rsidRPr="00367D59">
        <w:rPr>
          <w:rFonts w:ascii="David" w:hAnsi="David" w:cs="David"/>
          <w:sz w:val="28"/>
          <w:szCs w:val="28"/>
          <w:rtl/>
        </w:rPr>
        <w:t xml:space="preserve">, </w:t>
      </w:r>
      <w:r w:rsidRPr="00367D59">
        <w:rPr>
          <w:rFonts w:ascii="David" w:hAnsi="David" w:cs="David" w:hint="cs"/>
          <w:sz w:val="28"/>
          <w:szCs w:val="28"/>
          <w:rtl/>
        </w:rPr>
        <w:t>חיילים</w:t>
      </w:r>
      <w:r w:rsidRPr="00367D59">
        <w:rPr>
          <w:rFonts w:ascii="David" w:hAnsi="David" w:cs="David"/>
          <w:sz w:val="28"/>
          <w:szCs w:val="28"/>
          <w:rtl/>
        </w:rPr>
        <w:t xml:space="preserve"> </w:t>
      </w:r>
      <w:r w:rsidRPr="00367D59">
        <w:rPr>
          <w:rFonts w:ascii="David" w:hAnsi="David" w:cs="David" w:hint="cs"/>
          <w:sz w:val="28"/>
          <w:szCs w:val="28"/>
          <w:rtl/>
        </w:rPr>
        <w:t>מהמערך</w:t>
      </w:r>
      <w:r w:rsidRPr="00367D59">
        <w:rPr>
          <w:rFonts w:ascii="David" w:hAnsi="David" w:cs="David"/>
          <w:sz w:val="28"/>
          <w:szCs w:val="28"/>
          <w:rtl/>
        </w:rPr>
        <w:t xml:space="preserve"> </w:t>
      </w:r>
      <w:r w:rsidRPr="00367D59">
        <w:rPr>
          <w:rFonts w:ascii="David" w:hAnsi="David" w:cs="David" w:hint="cs"/>
          <w:sz w:val="28"/>
          <w:szCs w:val="28"/>
          <w:rtl/>
        </w:rPr>
        <w:t>הלא</w:t>
      </w:r>
      <w:r w:rsidRPr="00367D59">
        <w:rPr>
          <w:rFonts w:ascii="David" w:hAnsi="David" w:cs="David"/>
          <w:sz w:val="28"/>
          <w:szCs w:val="28"/>
          <w:rtl/>
        </w:rPr>
        <w:t xml:space="preserve"> </w:t>
      </w:r>
      <w:r w:rsidRPr="00367D59">
        <w:rPr>
          <w:rFonts w:ascii="David" w:hAnsi="David" w:cs="David" w:hint="cs"/>
          <w:sz w:val="28"/>
          <w:szCs w:val="28"/>
          <w:rtl/>
        </w:rPr>
        <w:t>קרבי</w:t>
      </w:r>
      <w:r w:rsidRPr="00367D59">
        <w:rPr>
          <w:rFonts w:ascii="David" w:hAnsi="David" w:cs="David"/>
          <w:sz w:val="28"/>
          <w:szCs w:val="28"/>
          <w:rtl/>
        </w:rPr>
        <w:t xml:space="preserve"> </w:t>
      </w:r>
      <w:r w:rsidRPr="00367D59">
        <w:rPr>
          <w:rFonts w:ascii="David" w:hAnsi="David" w:cs="David" w:hint="cs"/>
          <w:sz w:val="28"/>
          <w:szCs w:val="28"/>
          <w:rtl/>
        </w:rPr>
        <w:t>הוצבו</w:t>
      </w:r>
      <w:r w:rsidRPr="00367D59">
        <w:rPr>
          <w:rFonts w:ascii="David" w:hAnsi="David" w:cs="David"/>
          <w:sz w:val="28"/>
          <w:szCs w:val="28"/>
          <w:rtl/>
        </w:rPr>
        <w:t xml:space="preserve"> </w:t>
      </w:r>
      <w:r w:rsidRPr="00367D59">
        <w:rPr>
          <w:rFonts w:ascii="David" w:hAnsi="David" w:cs="David" w:hint="cs"/>
          <w:sz w:val="28"/>
          <w:szCs w:val="28"/>
          <w:rtl/>
        </w:rPr>
        <w:t>בו</w:t>
      </w:r>
      <w:r w:rsidRPr="00367D59">
        <w:rPr>
          <w:rFonts w:ascii="David" w:hAnsi="David" w:cs="David"/>
          <w:sz w:val="28"/>
          <w:szCs w:val="28"/>
          <w:rtl/>
        </w:rPr>
        <w:t xml:space="preserve"> </w:t>
      </w:r>
      <w:r w:rsidRPr="00367D59">
        <w:rPr>
          <w:rFonts w:ascii="David" w:hAnsi="David" w:cs="David" w:hint="cs"/>
          <w:sz w:val="28"/>
          <w:szCs w:val="28"/>
          <w:rtl/>
        </w:rPr>
        <w:t>ללא</w:t>
      </w:r>
      <w:r w:rsidRPr="00367D59">
        <w:rPr>
          <w:rFonts w:ascii="David" w:hAnsi="David" w:cs="David"/>
          <w:sz w:val="28"/>
          <w:szCs w:val="28"/>
          <w:rtl/>
        </w:rPr>
        <w:t xml:space="preserve"> </w:t>
      </w:r>
      <w:r w:rsidRPr="00367D59">
        <w:rPr>
          <w:rFonts w:ascii="David" w:hAnsi="David" w:cs="David" w:hint="cs"/>
          <w:sz w:val="28"/>
          <w:szCs w:val="28"/>
          <w:rtl/>
        </w:rPr>
        <w:t>הכשרה</w:t>
      </w:r>
      <w:r w:rsidRPr="00367D59">
        <w:rPr>
          <w:rFonts w:ascii="David" w:hAnsi="David" w:cs="David"/>
          <w:sz w:val="28"/>
          <w:szCs w:val="28"/>
          <w:rtl/>
        </w:rPr>
        <w:t xml:space="preserve"> </w:t>
      </w:r>
      <w:r w:rsidRPr="00367D59">
        <w:rPr>
          <w:rFonts w:ascii="David" w:hAnsi="David" w:cs="David" w:hint="cs"/>
          <w:sz w:val="28"/>
          <w:szCs w:val="28"/>
          <w:rtl/>
        </w:rPr>
        <w:t>מתאימה</w:t>
      </w:r>
      <w:r w:rsidRPr="00367D59">
        <w:rPr>
          <w:rFonts w:ascii="David" w:hAnsi="David" w:cs="David"/>
          <w:sz w:val="28"/>
          <w:szCs w:val="28"/>
          <w:rtl/>
        </w:rPr>
        <w:t xml:space="preserve"> </w:t>
      </w:r>
      <w:r>
        <w:rPr>
          <w:rFonts w:ascii="David" w:hAnsi="David" w:cs="David" w:hint="cs"/>
          <w:sz w:val="28"/>
          <w:szCs w:val="28"/>
          <w:rtl/>
        </w:rPr>
        <w:t>ו</w:t>
      </w:r>
      <w:r w:rsidRPr="00367D59">
        <w:rPr>
          <w:rFonts w:ascii="David" w:hAnsi="David" w:cs="David" w:hint="cs"/>
          <w:sz w:val="28"/>
          <w:szCs w:val="28"/>
          <w:rtl/>
        </w:rPr>
        <w:t>אף</w:t>
      </w:r>
      <w:r w:rsidRPr="00367D59">
        <w:rPr>
          <w:rFonts w:ascii="David" w:hAnsi="David" w:cs="David"/>
          <w:sz w:val="28"/>
          <w:szCs w:val="28"/>
          <w:rtl/>
        </w:rPr>
        <w:t xml:space="preserve"> </w:t>
      </w:r>
      <w:r w:rsidRPr="00367D59">
        <w:rPr>
          <w:rFonts w:ascii="David" w:hAnsi="David" w:cs="David" w:hint="cs"/>
          <w:sz w:val="28"/>
          <w:szCs w:val="28"/>
          <w:rtl/>
        </w:rPr>
        <w:t>לא</w:t>
      </w:r>
      <w:r w:rsidRPr="00367D59">
        <w:rPr>
          <w:rFonts w:ascii="David" w:hAnsi="David" w:cs="David"/>
          <w:sz w:val="28"/>
          <w:szCs w:val="28"/>
          <w:rtl/>
        </w:rPr>
        <w:t xml:space="preserve"> </w:t>
      </w:r>
      <w:r>
        <w:rPr>
          <w:rFonts w:ascii="David" w:hAnsi="David" w:cs="David" w:hint="cs"/>
          <w:sz w:val="28"/>
          <w:szCs w:val="28"/>
          <w:rtl/>
        </w:rPr>
        <w:t>ה</w:t>
      </w:r>
      <w:r w:rsidRPr="00367D59">
        <w:rPr>
          <w:rFonts w:ascii="David" w:hAnsi="David" w:cs="David" w:hint="cs"/>
          <w:sz w:val="28"/>
          <w:szCs w:val="28"/>
          <w:rtl/>
        </w:rPr>
        <w:t>מינימלית</w:t>
      </w:r>
      <w:r w:rsidRPr="00367D59">
        <w:rPr>
          <w:rFonts w:ascii="David" w:hAnsi="David" w:cs="David"/>
          <w:sz w:val="28"/>
          <w:szCs w:val="28"/>
          <w:rtl/>
        </w:rPr>
        <w:t xml:space="preserve"> </w:t>
      </w:r>
      <w:r w:rsidRPr="00367D59">
        <w:rPr>
          <w:rFonts w:ascii="David" w:hAnsi="David" w:cs="David" w:hint="cs"/>
          <w:sz w:val="28"/>
          <w:szCs w:val="28"/>
          <w:rtl/>
        </w:rPr>
        <w:t>לנהל</w:t>
      </w:r>
      <w:r w:rsidRPr="00367D59">
        <w:rPr>
          <w:rFonts w:ascii="David" w:hAnsi="David" w:cs="David"/>
          <w:sz w:val="28"/>
          <w:szCs w:val="28"/>
          <w:rtl/>
        </w:rPr>
        <w:t xml:space="preserve"> </w:t>
      </w:r>
      <w:r w:rsidRPr="00367D59">
        <w:rPr>
          <w:rFonts w:ascii="David" w:hAnsi="David" w:cs="David" w:hint="cs"/>
          <w:sz w:val="28"/>
          <w:szCs w:val="28"/>
          <w:rtl/>
        </w:rPr>
        <w:t>לחימה</w:t>
      </w:r>
      <w:r w:rsidRPr="00367D59">
        <w:rPr>
          <w:rFonts w:ascii="David" w:hAnsi="David" w:cs="David"/>
          <w:sz w:val="28"/>
          <w:szCs w:val="28"/>
          <w:rtl/>
        </w:rPr>
        <w:t xml:space="preserve"> </w:t>
      </w:r>
      <w:r w:rsidRPr="00367D59">
        <w:rPr>
          <w:rFonts w:ascii="David" w:hAnsi="David" w:cs="David" w:hint="cs"/>
          <w:sz w:val="28"/>
          <w:szCs w:val="28"/>
          <w:rtl/>
        </w:rPr>
        <w:t>ברמה</w:t>
      </w:r>
      <w:r w:rsidRPr="00367D59">
        <w:rPr>
          <w:rFonts w:ascii="David" w:hAnsi="David" w:cs="David"/>
          <w:sz w:val="28"/>
          <w:szCs w:val="28"/>
          <w:rtl/>
        </w:rPr>
        <w:t xml:space="preserve"> </w:t>
      </w:r>
      <w:r w:rsidRPr="00367D59">
        <w:rPr>
          <w:rFonts w:ascii="David" w:hAnsi="David" w:cs="David" w:hint="cs"/>
          <w:sz w:val="28"/>
          <w:szCs w:val="28"/>
          <w:rtl/>
        </w:rPr>
        <w:t>הבסיסית</w:t>
      </w:r>
      <w:r w:rsidRPr="00367D59">
        <w:rPr>
          <w:rFonts w:ascii="David" w:hAnsi="David" w:cs="David"/>
          <w:sz w:val="28"/>
          <w:szCs w:val="28"/>
          <w:rtl/>
        </w:rPr>
        <w:t xml:space="preserve"> </w:t>
      </w:r>
      <w:r w:rsidRPr="00367D59">
        <w:rPr>
          <w:rFonts w:ascii="David" w:hAnsi="David" w:cs="David" w:hint="cs"/>
          <w:sz w:val="28"/>
          <w:szCs w:val="28"/>
          <w:rtl/>
        </w:rPr>
        <w:t>ביותר</w:t>
      </w:r>
      <w:r w:rsidRPr="00367D59">
        <w:rPr>
          <w:rFonts w:ascii="David" w:hAnsi="David" w:cs="David"/>
          <w:sz w:val="28"/>
          <w:szCs w:val="28"/>
          <w:rtl/>
        </w:rPr>
        <w:t xml:space="preserve"> </w:t>
      </w:r>
      <w:r w:rsidRPr="00367D59">
        <w:rPr>
          <w:rFonts w:ascii="David" w:hAnsi="David" w:cs="David" w:hint="cs"/>
          <w:sz w:val="28"/>
          <w:szCs w:val="28"/>
          <w:rtl/>
        </w:rPr>
        <w:t>של</w:t>
      </w:r>
      <w:r w:rsidRPr="00367D59">
        <w:rPr>
          <w:rFonts w:ascii="David" w:hAnsi="David" w:cs="David"/>
          <w:sz w:val="28"/>
          <w:szCs w:val="28"/>
          <w:rtl/>
        </w:rPr>
        <w:t xml:space="preserve"> </w:t>
      </w:r>
      <w:r w:rsidRPr="00367D59">
        <w:rPr>
          <w:rFonts w:ascii="David" w:hAnsi="David" w:cs="David" w:hint="cs"/>
          <w:sz w:val="28"/>
          <w:szCs w:val="28"/>
          <w:rtl/>
        </w:rPr>
        <w:t>תפעול</w:t>
      </w:r>
      <w:r w:rsidRPr="00367D59">
        <w:rPr>
          <w:rFonts w:ascii="David" w:hAnsi="David" w:cs="David"/>
          <w:sz w:val="28"/>
          <w:szCs w:val="28"/>
          <w:rtl/>
        </w:rPr>
        <w:t xml:space="preserve"> </w:t>
      </w:r>
      <w:r w:rsidRPr="00367D59">
        <w:rPr>
          <w:rFonts w:ascii="David" w:hAnsi="David" w:cs="David" w:hint="cs"/>
          <w:sz w:val="28"/>
          <w:szCs w:val="28"/>
          <w:rtl/>
        </w:rPr>
        <w:t>נשק</w:t>
      </w:r>
      <w:r w:rsidRPr="00367D59">
        <w:rPr>
          <w:rFonts w:ascii="David" w:hAnsi="David" w:cs="David"/>
          <w:sz w:val="28"/>
          <w:szCs w:val="28"/>
          <w:rtl/>
        </w:rPr>
        <w:t xml:space="preserve">.  </w:t>
      </w:r>
    </w:p>
    <w:p w14:paraId="47530438" w14:textId="77777777" w:rsidR="00261823" w:rsidRPr="00367D59" w:rsidRDefault="00261823" w:rsidP="00261823">
      <w:pPr>
        <w:bidi/>
        <w:spacing w:before="120" w:after="120" w:line="348" w:lineRule="auto"/>
        <w:rPr>
          <w:rFonts w:ascii="David" w:hAnsi="David" w:cs="David"/>
          <w:sz w:val="28"/>
          <w:szCs w:val="28"/>
          <w:rtl/>
        </w:rPr>
      </w:pPr>
      <w:r w:rsidRPr="004D2DC1">
        <w:rPr>
          <w:rFonts w:ascii="David" w:hAnsi="David" w:cs="David" w:hint="cs"/>
          <w:b/>
          <w:bCs/>
          <w:sz w:val="28"/>
          <w:szCs w:val="28"/>
          <w:rtl/>
        </w:rPr>
        <w:t>2</w:t>
      </w:r>
      <w:r>
        <w:rPr>
          <w:rFonts w:ascii="David" w:hAnsi="David" w:cs="David" w:hint="cs"/>
          <w:sz w:val="28"/>
          <w:szCs w:val="28"/>
          <w:rtl/>
        </w:rPr>
        <w:t xml:space="preserve">.     </w:t>
      </w:r>
      <w:r w:rsidRPr="00367D59">
        <w:rPr>
          <w:rFonts w:ascii="David" w:hAnsi="David" w:cs="David" w:hint="cs"/>
          <w:sz w:val="28"/>
          <w:szCs w:val="28"/>
          <w:rtl/>
        </w:rPr>
        <w:t>הכשל</w:t>
      </w:r>
      <w:r w:rsidRPr="00367D59">
        <w:rPr>
          <w:rFonts w:ascii="David" w:hAnsi="David" w:cs="David"/>
          <w:sz w:val="28"/>
          <w:szCs w:val="28"/>
          <w:rtl/>
        </w:rPr>
        <w:t xml:space="preserve"> </w:t>
      </w:r>
      <w:r w:rsidRPr="00367D59">
        <w:rPr>
          <w:rFonts w:ascii="David" w:hAnsi="David" w:cs="David" w:hint="cs"/>
          <w:sz w:val="28"/>
          <w:szCs w:val="28"/>
          <w:rtl/>
        </w:rPr>
        <w:t>הבסיסי</w:t>
      </w:r>
      <w:r w:rsidRPr="00367D59">
        <w:rPr>
          <w:rFonts w:ascii="David" w:hAnsi="David" w:cs="David"/>
          <w:sz w:val="28"/>
          <w:szCs w:val="28"/>
          <w:rtl/>
        </w:rPr>
        <w:t xml:space="preserve"> </w:t>
      </w:r>
      <w:r w:rsidRPr="00367D59">
        <w:rPr>
          <w:rFonts w:ascii="David" w:hAnsi="David" w:cs="David" w:hint="cs"/>
          <w:sz w:val="28"/>
          <w:szCs w:val="28"/>
          <w:rtl/>
        </w:rPr>
        <w:t>היה</w:t>
      </w:r>
      <w:r w:rsidRPr="00367D59">
        <w:rPr>
          <w:rFonts w:ascii="David" w:hAnsi="David" w:cs="David"/>
          <w:sz w:val="28"/>
          <w:szCs w:val="28"/>
          <w:rtl/>
        </w:rPr>
        <w:t xml:space="preserve"> </w:t>
      </w:r>
      <w:r w:rsidRPr="00367D59">
        <w:rPr>
          <w:rFonts w:ascii="David" w:hAnsi="David" w:cs="David" w:hint="cs"/>
          <w:sz w:val="28"/>
          <w:szCs w:val="28"/>
          <w:rtl/>
        </w:rPr>
        <w:t>בהסתמכות</w:t>
      </w:r>
      <w:r w:rsidRPr="00367D59">
        <w:rPr>
          <w:rFonts w:ascii="David" w:hAnsi="David" w:cs="David"/>
          <w:sz w:val="28"/>
          <w:szCs w:val="28"/>
          <w:rtl/>
        </w:rPr>
        <w:t xml:space="preserve"> </w:t>
      </w:r>
      <w:r w:rsidRPr="00367D59">
        <w:rPr>
          <w:rFonts w:ascii="David" w:hAnsi="David" w:cs="David" w:hint="cs"/>
          <w:sz w:val="28"/>
          <w:szCs w:val="28"/>
          <w:rtl/>
        </w:rPr>
        <w:t>אבסולוטית</w:t>
      </w:r>
      <w:r w:rsidRPr="00367D59">
        <w:rPr>
          <w:rFonts w:ascii="David" w:hAnsi="David" w:cs="David"/>
          <w:sz w:val="28"/>
          <w:szCs w:val="28"/>
          <w:rtl/>
        </w:rPr>
        <w:t xml:space="preserve"> </w:t>
      </w:r>
      <w:r w:rsidRPr="00367D59">
        <w:rPr>
          <w:rFonts w:ascii="David" w:hAnsi="David" w:cs="David" w:hint="cs"/>
          <w:sz w:val="28"/>
          <w:szCs w:val="28"/>
          <w:rtl/>
        </w:rPr>
        <w:t>על</w:t>
      </w:r>
      <w:r w:rsidRPr="00367D59">
        <w:rPr>
          <w:rFonts w:ascii="David" w:hAnsi="David" w:cs="David"/>
          <w:sz w:val="28"/>
          <w:szCs w:val="28"/>
          <w:rtl/>
        </w:rPr>
        <w:t xml:space="preserve"> </w:t>
      </w:r>
      <w:r w:rsidRPr="00367D59">
        <w:rPr>
          <w:rFonts w:ascii="David" w:hAnsi="David" w:cs="David" w:hint="cs"/>
          <w:sz w:val="28"/>
          <w:szCs w:val="28"/>
          <w:rtl/>
        </w:rPr>
        <w:t>אמצעים</w:t>
      </w:r>
      <w:r w:rsidRPr="00367D59">
        <w:rPr>
          <w:rFonts w:ascii="David" w:hAnsi="David" w:cs="David"/>
          <w:sz w:val="28"/>
          <w:szCs w:val="28"/>
          <w:rtl/>
        </w:rPr>
        <w:t xml:space="preserve"> </w:t>
      </w:r>
      <w:r w:rsidRPr="00367D59">
        <w:rPr>
          <w:rFonts w:ascii="David" w:hAnsi="David" w:cs="David" w:hint="cs"/>
          <w:sz w:val="28"/>
          <w:szCs w:val="28"/>
          <w:rtl/>
        </w:rPr>
        <w:t>טכנולוגיים</w:t>
      </w:r>
      <w:r w:rsidRPr="00367D59">
        <w:rPr>
          <w:rFonts w:ascii="David" w:hAnsi="David" w:cs="David"/>
          <w:sz w:val="28"/>
          <w:szCs w:val="28"/>
          <w:rtl/>
        </w:rPr>
        <w:t xml:space="preserve"> </w:t>
      </w:r>
      <w:r w:rsidRPr="00367D59">
        <w:rPr>
          <w:rFonts w:ascii="David" w:hAnsi="David" w:cs="David" w:hint="cs"/>
          <w:sz w:val="28"/>
          <w:szCs w:val="28"/>
          <w:rtl/>
        </w:rPr>
        <w:t>על</w:t>
      </w:r>
      <w:r w:rsidRPr="00367D59">
        <w:rPr>
          <w:rFonts w:ascii="David" w:hAnsi="David" w:cs="David"/>
          <w:sz w:val="28"/>
          <w:szCs w:val="28"/>
          <w:rtl/>
        </w:rPr>
        <w:t xml:space="preserve"> </w:t>
      </w:r>
      <w:r w:rsidRPr="00367D59">
        <w:rPr>
          <w:rFonts w:ascii="David" w:hAnsi="David" w:cs="David" w:hint="cs"/>
          <w:sz w:val="28"/>
          <w:szCs w:val="28"/>
          <w:rtl/>
        </w:rPr>
        <w:t>חשבון</w:t>
      </w:r>
      <w:r w:rsidRPr="00367D59">
        <w:rPr>
          <w:rFonts w:ascii="David" w:hAnsi="David" w:cs="David"/>
          <w:sz w:val="28"/>
          <w:szCs w:val="28"/>
          <w:rtl/>
        </w:rPr>
        <w:t xml:space="preserve"> </w:t>
      </w:r>
      <w:r w:rsidRPr="00367D59">
        <w:rPr>
          <w:rFonts w:ascii="David" w:hAnsi="David" w:cs="David" w:hint="cs"/>
          <w:sz w:val="28"/>
          <w:szCs w:val="28"/>
          <w:rtl/>
        </w:rPr>
        <w:t>סד</w:t>
      </w:r>
      <w:r w:rsidRPr="00367D59">
        <w:rPr>
          <w:rFonts w:ascii="David" w:hAnsi="David" w:cs="David"/>
          <w:sz w:val="28"/>
          <w:szCs w:val="28"/>
          <w:rtl/>
        </w:rPr>
        <w:t>"</w:t>
      </w:r>
      <w:r w:rsidRPr="00367D59">
        <w:rPr>
          <w:rFonts w:ascii="David" w:hAnsi="David" w:cs="David" w:hint="cs"/>
          <w:sz w:val="28"/>
          <w:szCs w:val="28"/>
          <w:rtl/>
        </w:rPr>
        <w:t>כ</w:t>
      </w:r>
      <w:r w:rsidRPr="00367D59">
        <w:rPr>
          <w:rFonts w:ascii="David" w:hAnsi="David" w:cs="David"/>
          <w:sz w:val="28"/>
          <w:szCs w:val="28"/>
          <w:rtl/>
        </w:rPr>
        <w:t xml:space="preserve"> </w:t>
      </w:r>
      <w:r w:rsidRPr="00367D59">
        <w:rPr>
          <w:rFonts w:ascii="David" w:hAnsi="David" w:cs="David" w:hint="cs"/>
          <w:sz w:val="28"/>
          <w:szCs w:val="28"/>
          <w:rtl/>
        </w:rPr>
        <w:t>לוחם</w:t>
      </w:r>
      <w:r w:rsidRPr="00367D59">
        <w:rPr>
          <w:rFonts w:ascii="David" w:hAnsi="David" w:cs="David"/>
          <w:sz w:val="28"/>
          <w:szCs w:val="28"/>
          <w:rtl/>
        </w:rPr>
        <w:t xml:space="preserve"> </w:t>
      </w:r>
      <w:r w:rsidRPr="00367D59">
        <w:rPr>
          <w:rFonts w:ascii="David" w:hAnsi="David" w:cs="David" w:hint="cs"/>
          <w:sz w:val="28"/>
          <w:szCs w:val="28"/>
          <w:rtl/>
        </w:rPr>
        <w:t>מתאים</w:t>
      </w:r>
      <w:r w:rsidRPr="00367D59">
        <w:rPr>
          <w:rFonts w:ascii="David" w:hAnsi="David" w:cs="David"/>
          <w:sz w:val="28"/>
          <w:szCs w:val="28"/>
          <w:rtl/>
        </w:rPr>
        <w:t xml:space="preserve"> </w:t>
      </w:r>
      <w:r w:rsidRPr="00367D59">
        <w:rPr>
          <w:rFonts w:ascii="David" w:hAnsi="David" w:cs="David" w:hint="cs"/>
          <w:sz w:val="28"/>
          <w:szCs w:val="28"/>
          <w:rtl/>
        </w:rPr>
        <w:t>ובמכשול</w:t>
      </w:r>
      <w:r w:rsidRPr="00367D59">
        <w:rPr>
          <w:rFonts w:ascii="David" w:hAnsi="David" w:cs="David"/>
          <w:sz w:val="28"/>
          <w:szCs w:val="28"/>
          <w:rtl/>
        </w:rPr>
        <w:t xml:space="preserve"> </w:t>
      </w:r>
      <w:r w:rsidRPr="00367D59">
        <w:rPr>
          <w:rFonts w:ascii="David" w:hAnsi="David" w:cs="David" w:hint="cs"/>
          <w:sz w:val="28"/>
          <w:szCs w:val="28"/>
          <w:rtl/>
        </w:rPr>
        <w:t>שנתפס</w:t>
      </w:r>
      <w:r w:rsidRPr="00367D59">
        <w:rPr>
          <w:rFonts w:ascii="David" w:hAnsi="David" w:cs="David"/>
          <w:sz w:val="28"/>
          <w:szCs w:val="28"/>
          <w:rtl/>
        </w:rPr>
        <w:t xml:space="preserve"> </w:t>
      </w:r>
      <w:r w:rsidRPr="00367D59">
        <w:rPr>
          <w:rFonts w:ascii="David" w:hAnsi="David" w:cs="David" w:hint="cs"/>
          <w:sz w:val="28"/>
          <w:szCs w:val="28"/>
          <w:rtl/>
        </w:rPr>
        <w:t>כבלתי</w:t>
      </w:r>
      <w:r w:rsidRPr="00367D59">
        <w:rPr>
          <w:rFonts w:ascii="David" w:hAnsi="David" w:cs="David"/>
          <w:sz w:val="28"/>
          <w:szCs w:val="28"/>
          <w:rtl/>
        </w:rPr>
        <w:t xml:space="preserve"> </w:t>
      </w:r>
      <w:r w:rsidRPr="00367D59">
        <w:rPr>
          <w:rFonts w:ascii="David" w:hAnsi="David" w:cs="David" w:hint="cs"/>
          <w:sz w:val="28"/>
          <w:szCs w:val="28"/>
          <w:rtl/>
        </w:rPr>
        <w:t>עביר</w:t>
      </w:r>
      <w:r w:rsidRPr="00367D59">
        <w:rPr>
          <w:rFonts w:ascii="David" w:hAnsi="David" w:cs="David"/>
          <w:sz w:val="28"/>
          <w:szCs w:val="28"/>
          <w:rtl/>
        </w:rPr>
        <w:t xml:space="preserve"> </w:t>
      </w:r>
      <w:r w:rsidRPr="00367D59">
        <w:rPr>
          <w:rFonts w:ascii="David" w:hAnsi="David" w:cs="David" w:hint="cs"/>
          <w:sz w:val="28"/>
          <w:szCs w:val="28"/>
          <w:rtl/>
        </w:rPr>
        <w:t>ובלתי</w:t>
      </w:r>
      <w:r w:rsidRPr="00367D59">
        <w:rPr>
          <w:rFonts w:ascii="David" w:hAnsi="David" w:cs="David"/>
          <w:sz w:val="28"/>
          <w:szCs w:val="28"/>
          <w:rtl/>
        </w:rPr>
        <w:t xml:space="preserve"> </w:t>
      </w:r>
      <w:r w:rsidRPr="00367D59">
        <w:rPr>
          <w:rFonts w:ascii="David" w:hAnsi="David" w:cs="David" w:hint="cs"/>
          <w:sz w:val="28"/>
          <w:szCs w:val="28"/>
          <w:rtl/>
        </w:rPr>
        <w:t>חדיר</w:t>
      </w:r>
      <w:r w:rsidRPr="00367D59">
        <w:rPr>
          <w:rFonts w:ascii="David" w:hAnsi="David" w:cs="David"/>
          <w:sz w:val="28"/>
          <w:szCs w:val="28"/>
          <w:rtl/>
        </w:rPr>
        <w:t xml:space="preserve">, </w:t>
      </w:r>
      <w:r w:rsidRPr="00367D59">
        <w:rPr>
          <w:rFonts w:ascii="David" w:hAnsi="David" w:cs="David" w:hint="cs"/>
          <w:sz w:val="28"/>
          <w:szCs w:val="28"/>
          <w:rtl/>
        </w:rPr>
        <w:t>תוך</w:t>
      </w:r>
      <w:r w:rsidRPr="00367D59">
        <w:rPr>
          <w:rFonts w:ascii="David" w:hAnsi="David" w:cs="David"/>
          <w:sz w:val="28"/>
          <w:szCs w:val="28"/>
          <w:rtl/>
        </w:rPr>
        <w:t xml:space="preserve"> </w:t>
      </w:r>
      <w:r w:rsidRPr="00367D59">
        <w:rPr>
          <w:rFonts w:ascii="David" w:hAnsi="David" w:cs="David" w:hint="cs"/>
          <w:sz w:val="28"/>
          <w:szCs w:val="28"/>
          <w:rtl/>
        </w:rPr>
        <w:t>כדי</w:t>
      </w:r>
      <w:r w:rsidRPr="00367D59">
        <w:rPr>
          <w:rFonts w:ascii="David" w:hAnsi="David" w:cs="David"/>
          <w:sz w:val="28"/>
          <w:szCs w:val="28"/>
          <w:rtl/>
        </w:rPr>
        <w:t xml:space="preserve"> </w:t>
      </w:r>
      <w:r w:rsidRPr="00367D59">
        <w:rPr>
          <w:rFonts w:ascii="David" w:hAnsi="David" w:cs="David" w:hint="cs"/>
          <w:sz w:val="28"/>
          <w:szCs w:val="28"/>
          <w:rtl/>
        </w:rPr>
        <w:t>צמצום</w:t>
      </w:r>
      <w:r w:rsidRPr="00367D59">
        <w:rPr>
          <w:rFonts w:ascii="David" w:hAnsi="David" w:cs="David"/>
          <w:sz w:val="28"/>
          <w:szCs w:val="28"/>
          <w:rtl/>
        </w:rPr>
        <w:t xml:space="preserve"> </w:t>
      </w:r>
      <w:r w:rsidRPr="00367D59">
        <w:rPr>
          <w:rFonts w:ascii="David" w:hAnsi="David" w:cs="David" w:hint="cs"/>
          <w:sz w:val="28"/>
          <w:szCs w:val="28"/>
          <w:rtl/>
        </w:rPr>
        <w:t>גובר</w:t>
      </w:r>
      <w:r w:rsidRPr="00367D59">
        <w:rPr>
          <w:rFonts w:ascii="David" w:hAnsi="David" w:cs="David"/>
          <w:sz w:val="28"/>
          <w:szCs w:val="28"/>
          <w:rtl/>
        </w:rPr>
        <w:t xml:space="preserve"> </w:t>
      </w:r>
      <w:r w:rsidRPr="00367D59">
        <w:rPr>
          <w:rFonts w:ascii="David" w:hAnsi="David" w:cs="David" w:hint="cs"/>
          <w:sz w:val="28"/>
          <w:szCs w:val="28"/>
          <w:rtl/>
        </w:rPr>
        <w:t>והולך</w:t>
      </w:r>
      <w:r w:rsidRPr="00367D59">
        <w:rPr>
          <w:rFonts w:ascii="David" w:hAnsi="David" w:cs="David"/>
          <w:sz w:val="28"/>
          <w:szCs w:val="28"/>
          <w:rtl/>
        </w:rPr>
        <w:t xml:space="preserve"> </w:t>
      </w:r>
      <w:r w:rsidRPr="00367D59">
        <w:rPr>
          <w:rFonts w:ascii="David" w:hAnsi="David" w:cs="David" w:hint="cs"/>
          <w:sz w:val="28"/>
          <w:szCs w:val="28"/>
          <w:rtl/>
        </w:rPr>
        <w:t>של</w:t>
      </w:r>
      <w:r w:rsidRPr="00367D59">
        <w:rPr>
          <w:rFonts w:ascii="David" w:hAnsi="David" w:cs="David"/>
          <w:sz w:val="28"/>
          <w:szCs w:val="28"/>
          <w:rtl/>
        </w:rPr>
        <w:t xml:space="preserve"> </w:t>
      </w:r>
      <w:r w:rsidRPr="00367D59">
        <w:rPr>
          <w:rFonts w:ascii="David" w:hAnsi="David" w:cs="David" w:hint="cs"/>
          <w:sz w:val="28"/>
          <w:szCs w:val="28"/>
          <w:rtl/>
        </w:rPr>
        <w:t>סדר</w:t>
      </w:r>
      <w:r w:rsidRPr="00367D59">
        <w:rPr>
          <w:rFonts w:ascii="David" w:hAnsi="David" w:cs="David"/>
          <w:sz w:val="28"/>
          <w:szCs w:val="28"/>
          <w:rtl/>
        </w:rPr>
        <w:t xml:space="preserve"> </w:t>
      </w:r>
      <w:r w:rsidRPr="00367D59">
        <w:rPr>
          <w:rFonts w:ascii="David" w:hAnsi="David" w:cs="David" w:hint="cs"/>
          <w:sz w:val="28"/>
          <w:szCs w:val="28"/>
          <w:rtl/>
        </w:rPr>
        <w:t>כוח</w:t>
      </w:r>
      <w:r w:rsidRPr="00367D59">
        <w:rPr>
          <w:rFonts w:ascii="David" w:hAnsi="David" w:cs="David"/>
          <w:sz w:val="28"/>
          <w:szCs w:val="28"/>
          <w:rtl/>
        </w:rPr>
        <w:t xml:space="preserve"> </w:t>
      </w:r>
      <w:r w:rsidRPr="00367D59">
        <w:rPr>
          <w:rFonts w:ascii="David" w:hAnsi="David" w:cs="David" w:hint="cs"/>
          <w:sz w:val="28"/>
          <w:szCs w:val="28"/>
          <w:rtl/>
        </w:rPr>
        <w:t>מתאים</w:t>
      </w:r>
      <w:r w:rsidRPr="00367D59">
        <w:rPr>
          <w:rFonts w:ascii="David" w:hAnsi="David" w:cs="David"/>
          <w:sz w:val="28"/>
          <w:szCs w:val="28"/>
          <w:rtl/>
        </w:rPr>
        <w:t>.</w:t>
      </w:r>
      <w:r>
        <w:rPr>
          <w:rFonts w:ascii="David" w:hAnsi="David" w:cs="David" w:hint="cs"/>
          <w:sz w:val="28"/>
          <w:szCs w:val="28"/>
          <w:rtl/>
        </w:rPr>
        <w:t xml:space="preserve"> </w:t>
      </w:r>
      <w:r w:rsidRPr="00367D59">
        <w:rPr>
          <w:rFonts w:ascii="David" w:hAnsi="David" w:cs="David" w:hint="cs"/>
          <w:sz w:val="28"/>
          <w:szCs w:val="28"/>
          <w:rtl/>
        </w:rPr>
        <w:t>למעשה</w:t>
      </w:r>
      <w:r w:rsidRPr="00367D59">
        <w:rPr>
          <w:rFonts w:ascii="David" w:hAnsi="David" w:cs="David"/>
          <w:sz w:val="28"/>
          <w:szCs w:val="28"/>
          <w:rtl/>
        </w:rPr>
        <w:t xml:space="preserve"> </w:t>
      </w:r>
      <w:r w:rsidRPr="00367D59">
        <w:rPr>
          <w:rFonts w:ascii="David" w:hAnsi="David" w:cs="David" w:hint="cs"/>
          <w:sz w:val="28"/>
          <w:szCs w:val="28"/>
          <w:rtl/>
        </w:rPr>
        <w:t>ההגנה</w:t>
      </w:r>
      <w:r w:rsidRPr="00367D59">
        <w:rPr>
          <w:rFonts w:ascii="David" w:hAnsi="David" w:cs="David"/>
          <w:sz w:val="28"/>
          <w:szCs w:val="28"/>
          <w:rtl/>
        </w:rPr>
        <w:t xml:space="preserve"> </w:t>
      </w:r>
      <w:r w:rsidRPr="00367D59">
        <w:rPr>
          <w:rFonts w:ascii="David" w:hAnsi="David" w:cs="David" w:hint="cs"/>
          <w:sz w:val="28"/>
          <w:szCs w:val="28"/>
          <w:rtl/>
        </w:rPr>
        <w:t>האקטיבית</w:t>
      </w:r>
      <w:r w:rsidRPr="00367D59">
        <w:rPr>
          <w:rFonts w:ascii="David" w:hAnsi="David" w:cs="David"/>
          <w:sz w:val="28"/>
          <w:szCs w:val="28"/>
          <w:rtl/>
        </w:rPr>
        <w:t xml:space="preserve"> </w:t>
      </w:r>
      <w:r w:rsidRPr="00367D59">
        <w:rPr>
          <w:rFonts w:ascii="David" w:hAnsi="David" w:cs="David" w:hint="cs"/>
          <w:sz w:val="28"/>
          <w:szCs w:val="28"/>
          <w:rtl/>
        </w:rPr>
        <w:t>צומצמה</w:t>
      </w:r>
      <w:r w:rsidRPr="00367D59">
        <w:rPr>
          <w:rFonts w:ascii="David" w:hAnsi="David" w:cs="David"/>
          <w:sz w:val="28"/>
          <w:szCs w:val="28"/>
          <w:rtl/>
        </w:rPr>
        <w:t xml:space="preserve"> </w:t>
      </w:r>
      <w:r w:rsidRPr="00367D59">
        <w:rPr>
          <w:rFonts w:ascii="David" w:hAnsi="David" w:cs="David" w:hint="cs"/>
          <w:sz w:val="28"/>
          <w:szCs w:val="28"/>
          <w:rtl/>
        </w:rPr>
        <w:t>עד</w:t>
      </w:r>
      <w:r w:rsidRPr="00367D59">
        <w:rPr>
          <w:rFonts w:ascii="David" w:hAnsi="David" w:cs="David"/>
          <w:sz w:val="28"/>
          <w:szCs w:val="28"/>
          <w:rtl/>
        </w:rPr>
        <w:t xml:space="preserve"> </w:t>
      </w:r>
      <w:r w:rsidRPr="00367D59">
        <w:rPr>
          <w:rFonts w:ascii="David" w:hAnsi="David" w:cs="David" w:hint="cs"/>
          <w:sz w:val="28"/>
          <w:szCs w:val="28"/>
          <w:rtl/>
        </w:rPr>
        <w:t>כי</w:t>
      </w:r>
      <w:r w:rsidRPr="00367D59">
        <w:rPr>
          <w:rFonts w:ascii="David" w:hAnsi="David" w:cs="David"/>
          <w:sz w:val="28"/>
          <w:szCs w:val="28"/>
          <w:rtl/>
        </w:rPr>
        <w:t xml:space="preserve"> </w:t>
      </w:r>
      <w:r w:rsidRPr="00367D59">
        <w:rPr>
          <w:rFonts w:ascii="David" w:hAnsi="David" w:cs="David" w:hint="cs"/>
          <w:sz w:val="28"/>
          <w:szCs w:val="28"/>
          <w:rtl/>
        </w:rPr>
        <w:t>לא</w:t>
      </w:r>
      <w:r w:rsidRPr="00367D59">
        <w:rPr>
          <w:rFonts w:ascii="David" w:hAnsi="David" w:cs="David"/>
          <w:sz w:val="28"/>
          <w:szCs w:val="28"/>
          <w:rtl/>
        </w:rPr>
        <w:t xml:space="preserve"> </w:t>
      </w:r>
      <w:r w:rsidRPr="00367D59">
        <w:rPr>
          <w:rFonts w:ascii="David" w:hAnsi="David" w:cs="David" w:hint="cs"/>
          <w:sz w:val="28"/>
          <w:szCs w:val="28"/>
          <w:rtl/>
        </w:rPr>
        <w:t>הייתה</w:t>
      </w:r>
      <w:r w:rsidRPr="00367D59">
        <w:rPr>
          <w:rFonts w:ascii="David" w:hAnsi="David" w:cs="David"/>
          <w:sz w:val="28"/>
          <w:szCs w:val="28"/>
          <w:rtl/>
        </w:rPr>
        <w:t xml:space="preserve"> </w:t>
      </w:r>
      <w:r w:rsidRPr="00367D59">
        <w:rPr>
          <w:rFonts w:ascii="David" w:hAnsi="David" w:cs="David" w:hint="cs"/>
          <w:sz w:val="28"/>
          <w:szCs w:val="28"/>
          <w:rtl/>
        </w:rPr>
        <w:t>קיימת</w:t>
      </w:r>
      <w:r w:rsidRPr="00367D59">
        <w:rPr>
          <w:rFonts w:ascii="David" w:hAnsi="David" w:cs="David"/>
          <w:sz w:val="28"/>
          <w:szCs w:val="28"/>
          <w:rtl/>
        </w:rPr>
        <w:t xml:space="preserve"> </w:t>
      </w:r>
      <w:r w:rsidRPr="00367D59">
        <w:rPr>
          <w:rFonts w:ascii="David" w:hAnsi="David" w:cs="David" w:hint="cs"/>
          <w:sz w:val="28"/>
          <w:szCs w:val="28"/>
          <w:rtl/>
        </w:rPr>
        <w:t>כלל</w:t>
      </w:r>
      <w:r w:rsidRPr="00367D59">
        <w:rPr>
          <w:rFonts w:ascii="David" w:hAnsi="David" w:cs="David"/>
          <w:sz w:val="28"/>
          <w:szCs w:val="28"/>
          <w:rtl/>
        </w:rPr>
        <w:t xml:space="preserve"> </w:t>
      </w:r>
      <w:r w:rsidRPr="00367D59">
        <w:rPr>
          <w:rFonts w:ascii="David" w:hAnsi="David" w:cs="David" w:hint="cs"/>
          <w:sz w:val="28"/>
          <w:szCs w:val="28"/>
          <w:rtl/>
        </w:rPr>
        <w:t>בכל</w:t>
      </w:r>
      <w:r w:rsidRPr="00367D59">
        <w:rPr>
          <w:rFonts w:ascii="David" w:hAnsi="David" w:cs="David"/>
          <w:sz w:val="28"/>
          <w:szCs w:val="28"/>
          <w:rtl/>
        </w:rPr>
        <w:t xml:space="preserve"> </w:t>
      </w:r>
      <w:r w:rsidRPr="00367D59">
        <w:rPr>
          <w:rFonts w:ascii="David" w:hAnsi="David" w:cs="David" w:hint="cs"/>
          <w:sz w:val="28"/>
          <w:szCs w:val="28"/>
          <w:rtl/>
        </w:rPr>
        <w:t>הנוגע</w:t>
      </w:r>
      <w:r w:rsidRPr="00367D59">
        <w:rPr>
          <w:rFonts w:ascii="David" w:hAnsi="David" w:cs="David"/>
          <w:sz w:val="28"/>
          <w:szCs w:val="28"/>
          <w:rtl/>
        </w:rPr>
        <w:t xml:space="preserve"> </w:t>
      </w:r>
      <w:r w:rsidRPr="00367D59">
        <w:rPr>
          <w:rFonts w:ascii="David" w:hAnsi="David" w:cs="David" w:hint="cs"/>
          <w:sz w:val="28"/>
          <w:szCs w:val="28"/>
          <w:rtl/>
        </w:rPr>
        <w:t>לבסיס</w:t>
      </w:r>
      <w:r w:rsidRPr="00367D59">
        <w:rPr>
          <w:rFonts w:ascii="David" w:hAnsi="David" w:cs="David"/>
          <w:sz w:val="28"/>
          <w:szCs w:val="28"/>
          <w:rtl/>
        </w:rPr>
        <w:t xml:space="preserve"> </w:t>
      </w:r>
      <w:r w:rsidRPr="00367D59">
        <w:rPr>
          <w:rFonts w:ascii="David" w:hAnsi="David" w:cs="David" w:hint="cs"/>
          <w:sz w:val="28"/>
          <w:szCs w:val="28"/>
          <w:rtl/>
        </w:rPr>
        <w:t>נחל</w:t>
      </w:r>
      <w:r w:rsidRPr="00367D59">
        <w:rPr>
          <w:rFonts w:ascii="David" w:hAnsi="David" w:cs="David"/>
          <w:sz w:val="28"/>
          <w:szCs w:val="28"/>
          <w:rtl/>
        </w:rPr>
        <w:t xml:space="preserve"> </w:t>
      </w:r>
      <w:r w:rsidRPr="00367D59">
        <w:rPr>
          <w:rFonts w:ascii="David" w:hAnsi="David" w:cs="David" w:hint="cs"/>
          <w:sz w:val="28"/>
          <w:szCs w:val="28"/>
          <w:rtl/>
        </w:rPr>
        <w:t>עוז</w:t>
      </w:r>
      <w:r w:rsidRPr="00367D59">
        <w:rPr>
          <w:rFonts w:ascii="David" w:hAnsi="David" w:cs="David"/>
          <w:sz w:val="28"/>
          <w:szCs w:val="28"/>
          <w:rtl/>
        </w:rPr>
        <w:t xml:space="preserve">. </w:t>
      </w:r>
    </w:p>
    <w:p w14:paraId="56D5C104" w14:textId="77777777" w:rsidR="00261823" w:rsidRPr="00367D59" w:rsidRDefault="00261823" w:rsidP="00261823">
      <w:pPr>
        <w:bidi/>
        <w:spacing w:before="120" w:after="120" w:line="348" w:lineRule="auto"/>
        <w:rPr>
          <w:rFonts w:ascii="David" w:hAnsi="David" w:cs="David"/>
          <w:sz w:val="28"/>
          <w:szCs w:val="28"/>
          <w:rtl/>
        </w:rPr>
      </w:pPr>
      <w:r w:rsidRPr="00367D59">
        <w:rPr>
          <w:rFonts w:ascii="David" w:hAnsi="David" w:cs="David" w:hint="cs"/>
          <w:sz w:val="28"/>
          <w:szCs w:val="28"/>
          <w:rtl/>
        </w:rPr>
        <w:t>מצמררת</w:t>
      </w:r>
      <w:r w:rsidRPr="00367D59">
        <w:rPr>
          <w:rFonts w:ascii="David" w:hAnsi="David" w:cs="David"/>
          <w:sz w:val="28"/>
          <w:szCs w:val="28"/>
          <w:rtl/>
        </w:rPr>
        <w:t xml:space="preserve"> </w:t>
      </w:r>
      <w:r w:rsidRPr="00367D59">
        <w:rPr>
          <w:rFonts w:ascii="David" w:hAnsi="David" w:cs="David" w:hint="cs"/>
          <w:sz w:val="28"/>
          <w:szCs w:val="28"/>
          <w:rtl/>
        </w:rPr>
        <w:t>במיוחד</w:t>
      </w:r>
      <w:r w:rsidRPr="00367D59">
        <w:rPr>
          <w:rFonts w:ascii="David" w:hAnsi="David" w:cs="David"/>
          <w:sz w:val="28"/>
          <w:szCs w:val="28"/>
          <w:rtl/>
        </w:rPr>
        <w:t xml:space="preserve"> </w:t>
      </w:r>
      <w:r w:rsidRPr="00367D59">
        <w:rPr>
          <w:rFonts w:ascii="David" w:hAnsi="David" w:cs="David" w:hint="cs"/>
          <w:sz w:val="28"/>
          <w:szCs w:val="28"/>
          <w:rtl/>
        </w:rPr>
        <w:t>הייתה</w:t>
      </w:r>
      <w:r w:rsidRPr="00367D59">
        <w:rPr>
          <w:rFonts w:ascii="David" w:hAnsi="David" w:cs="David"/>
          <w:sz w:val="28"/>
          <w:szCs w:val="28"/>
          <w:rtl/>
        </w:rPr>
        <w:t xml:space="preserve"> </w:t>
      </w:r>
      <w:r w:rsidRPr="00367D59">
        <w:rPr>
          <w:rFonts w:ascii="David" w:hAnsi="David" w:cs="David" w:hint="cs"/>
          <w:sz w:val="28"/>
          <w:szCs w:val="28"/>
          <w:rtl/>
        </w:rPr>
        <w:t>עדותו</w:t>
      </w:r>
      <w:r w:rsidRPr="00367D59">
        <w:rPr>
          <w:rFonts w:ascii="David" w:hAnsi="David" w:cs="David"/>
          <w:sz w:val="28"/>
          <w:szCs w:val="28"/>
          <w:rtl/>
        </w:rPr>
        <w:t xml:space="preserve"> </w:t>
      </w:r>
      <w:r w:rsidRPr="00367D59">
        <w:rPr>
          <w:rFonts w:ascii="David" w:hAnsi="David" w:cs="David" w:hint="cs"/>
          <w:sz w:val="28"/>
          <w:szCs w:val="28"/>
          <w:rtl/>
        </w:rPr>
        <w:t>של</w:t>
      </w:r>
      <w:r w:rsidRPr="00367D59">
        <w:rPr>
          <w:rFonts w:ascii="David" w:hAnsi="David" w:cs="David"/>
          <w:sz w:val="28"/>
          <w:szCs w:val="28"/>
          <w:rtl/>
        </w:rPr>
        <w:t xml:space="preserve"> </w:t>
      </w:r>
      <w:r w:rsidRPr="00367D59">
        <w:rPr>
          <w:rFonts w:ascii="David" w:hAnsi="David" w:cs="David" w:hint="cs"/>
          <w:sz w:val="28"/>
          <w:szCs w:val="28"/>
          <w:rtl/>
        </w:rPr>
        <w:t>סא</w:t>
      </w:r>
      <w:r w:rsidRPr="00367D59">
        <w:rPr>
          <w:rFonts w:ascii="David" w:hAnsi="David" w:cs="David"/>
          <w:sz w:val="28"/>
          <w:szCs w:val="28"/>
          <w:rtl/>
        </w:rPr>
        <w:t>"</w:t>
      </w:r>
      <w:r w:rsidRPr="00367D59">
        <w:rPr>
          <w:rFonts w:ascii="David" w:hAnsi="David" w:cs="David" w:hint="cs"/>
          <w:sz w:val="28"/>
          <w:szCs w:val="28"/>
          <w:rtl/>
        </w:rPr>
        <w:t>ל</w:t>
      </w:r>
      <w:r w:rsidRPr="00367D59">
        <w:rPr>
          <w:rFonts w:ascii="David" w:hAnsi="David" w:cs="David"/>
          <w:sz w:val="28"/>
          <w:szCs w:val="28"/>
          <w:rtl/>
        </w:rPr>
        <w:t xml:space="preserve"> </w:t>
      </w:r>
      <w:r w:rsidRPr="00367D59">
        <w:rPr>
          <w:rFonts w:ascii="David" w:hAnsi="David" w:cs="David" w:hint="cs"/>
          <w:sz w:val="28"/>
          <w:szCs w:val="28"/>
          <w:rtl/>
        </w:rPr>
        <w:t>במיל</w:t>
      </w:r>
      <w:r>
        <w:rPr>
          <w:rFonts w:ascii="David" w:hAnsi="David" w:cs="David" w:hint="cs"/>
          <w:sz w:val="28"/>
          <w:szCs w:val="28"/>
          <w:rtl/>
        </w:rPr>
        <w:t>׳</w:t>
      </w:r>
      <w:r w:rsidRPr="00367D59">
        <w:rPr>
          <w:rFonts w:ascii="David" w:hAnsi="David" w:cs="David" w:hint="cs"/>
          <w:sz w:val="28"/>
          <w:szCs w:val="28"/>
          <w:rtl/>
        </w:rPr>
        <w:t xml:space="preserve"> א</w:t>
      </w:r>
      <w:r w:rsidRPr="00367D59">
        <w:rPr>
          <w:rFonts w:ascii="David" w:hAnsi="David" w:cs="David"/>
          <w:sz w:val="28"/>
          <w:szCs w:val="28"/>
          <w:rtl/>
        </w:rPr>
        <w:t>'</w:t>
      </w:r>
      <w:r>
        <w:rPr>
          <w:rFonts w:ascii="David" w:hAnsi="David" w:cs="David" w:hint="cs"/>
          <w:sz w:val="28"/>
          <w:szCs w:val="28"/>
          <w:rtl/>
        </w:rPr>
        <w:t>,</w:t>
      </w:r>
      <w:r w:rsidRPr="00367D59">
        <w:rPr>
          <w:rFonts w:ascii="David" w:hAnsi="David" w:cs="David"/>
          <w:sz w:val="28"/>
          <w:szCs w:val="28"/>
          <w:rtl/>
        </w:rPr>
        <w:t xml:space="preserve"> </w:t>
      </w:r>
      <w:r w:rsidRPr="00367D59">
        <w:rPr>
          <w:rFonts w:ascii="David" w:hAnsi="David" w:cs="David" w:hint="cs"/>
          <w:sz w:val="28"/>
          <w:szCs w:val="28"/>
          <w:rtl/>
        </w:rPr>
        <w:t>שהגדיר</w:t>
      </w:r>
      <w:r w:rsidRPr="00367D59">
        <w:rPr>
          <w:rFonts w:ascii="David" w:hAnsi="David" w:cs="David"/>
          <w:sz w:val="28"/>
          <w:szCs w:val="28"/>
          <w:rtl/>
        </w:rPr>
        <w:t xml:space="preserve">  </w:t>
      </w:r>
      <w:r w:rsidRPr="00367D59">
        <w:rPr>
          <w:rFonts w:ascii="David" w:hAnsi="David" w:cs="David" w:hint="cs"/>
          <w:sz w:val="28"/>
          <w:szCs w:val="28"/>
          <w:rtl/>
        </w:rPr>
        <w:t>את</w:t>
      </w:r>
      <w:r w:rsidRPr="00367D59">
        <w:rPr>
          <w:rFonts w:ascii="David" w:hAnsi="David" w:cs="David"/>
          <w:sz w:val="28"/>
          <w:szCs w:val="28"/>
          <w:rtl/>
        </w:rPr>
        <w:t xml:space="preserve"> </w:t>
      </w:r>
      <w:r w:rsidRPr="00367D59">
        <w:rPr>
          <w:rFonts w:ascii="David" w:hAnsi="David" w:cs="David" w:hint="cs"/>
          <w:sz w:val="28"/>
          <w:szCs w:val="28"/>
          <w:rtl/>
        </w:rPr>
        <w:t>התנהלותו</w:t>
      </w:r>
      <w:r w:rsidRPr="00367D59">
        <w:rPr>
          <w:rFonts w:ascii="David" w:hAnsi="David" w:cs="David"/>
          <w:sz w:val="28"/>
          <w:szCs w:val="28"/>
          <w:rtl/>
        </w:rPr>
        <w:t xml:space="preserve"> </w:t>
      </w:r>
      <w:r w:rsidRPr="00367D59">
        <w:rPr>
          <w:rFonts w:ascii="David" w:hAnsi="David" w:cs="David" w:hint="cs"/>
          <w:sz w:val="28"/>
          <w:szCs w:val="28"/>
          <w:rtl/>
        </w:rPr>
        <w:t>של</w:t>
      </w:r>
      <w:r w:rsidRPr="00367D59">
        <w:rPr>
          <w:rFonts w:ascii="David" w:hAnsi="David" w:cs="David"/>
          <w:sz w:val="28"/>
          <w:szCs w:val="28"/>
          <w:rtl/>
        </w:rPr>
        <w:t xml:space="preserve"> </w:t>
      </w:r>
      <w:r w:rsidRPr="00367D59">
        <w:rPr>
          <w:rFonts w:ascii="David" w:hAnsi="David" w:cs="David" w:hint="cs"/>
          <w:sz w:val="28"/>
          <w:szCs w:val="28"/>
          <w:rtl/>
        </w:rPr>
        <w:t>בסיס</w:t>
      </w:r>
      <w:r w:rsidRPr="00367D59">
        <w:rPr>
          <w:rFonts w:ascii="David" w:hAnsi="David" w:cs="David"/>
          <w:sz w:val="28"/>
          <w:szCs w:val="28"/>
          <w:rtl/>
        </w:rPr>
        <w:t xml:space="preserve"> </w:t>
      </w:r>
      <w:r w:rsidRPr="00367D59">
        <w:rPr>
          <w:rFonts w:ascii="David" w:hAnsi="David" w:cs="David" w:hint="cs"/>
          <w:sz w:val="28"/>
          <w:szCs w:val="28"/>
          <w:rtl/>
        </w:rPr>
        <w:t>נחל</w:t>
      </w:r>
      <w:r w:rsidRPr="00367D59">
        <w:rPr>
          <w:rFonts w:ascii="David" w:hAnsi="David" w:cs="David"/>
          <w:sz w:val="28"/>
          <w:szCs w:val="28"/>
          <w:rtl/>
        </w:rPr>
        <w:t xml:space="preserve"> </w:t>
      </w:r>
      <w:r w:rsidRPr="00367D59">
        <w:rPr>
          <w:rFonts w:ascii="David" w:hAnsi="David" w:cs="David" w:hint="cs"/>
          <w:sz w:val="28"/>
          <w:szCs w:val="28"/>
          <w:rtl/>
        </w:rPr>
        <w:t>עוז</w:t>
      </w:r>
      <w:r w:rsidRPr="00367D59">
        <w:rPr>
          <w:rFonts w:ascii="David" w:hAnsi="David" w:cs="David"/>
          <w:sz w:val="28"/>
          <w:szCs w:val="28"/>
          <w:rtl/>
        </w:rPr>
        <w:t xml:space="preserve"> </w:t>
      </w:r>
      <w:r w:rsidRPr="00367D59">
        <w:rPr>
          <w:rFonts w:ascii="David" w:hAnsi="David" w:cs="David" w:hint="cs"/>
          <w:sz w:val="28"/>
          <w:szCs w:val="28"/>
          <w:rtl/>
        </w:rPr>
        <w:t>כהתנהלות</w:t>
      </w:r>
      <w:r w:rsidRPr="00367D59">
        <w:rPr>
          <w:rFonts w:ascii="David" w:hAnsi="David" w:cs="David"/>
          <w:sz w:val="28"/>
          <w:szCs w:val="28"/>
          <w:rtl/>
        </w:rPr>
        <w:t xml:space="preserve"> </w:t>
      </w:r>
      <w:r w:rsidRPr="00367D59">
        <w:rPr>
          <w:rFonts w:ascii="David" w:hAnsi="David" w:cs="David" w:hint="cs"/>
          <w:sz w:val="28"/>
          <w:szCs w:val="28"/>
          <w:rtl/>
        </w:rPr>
        <w:t>של</w:t>
      </w:r>
      <w:r w:rsidRPr="00367D59">
        <w:rPr>
          <w:rFonts w:ascii="David" w:hAnsi="David" w:cs="David"/>
          <w:sz w:val="28"/>
          <w:szCs w:val="28"/>
          <w:rtl/>
        </w:rPr>
        <w:t xml:space="preserve"> "</w:t>
      </w:r>
      <w:r w:rsidRPr="00367D59">
        <w:rPr>
          <w:rFonts w:ascii="David" w:hAnsi="David" w:cs="David" w:hint="cs"/>
          <w:sz w:val="28"/>
          <w:szCs w:val="28"/>
          <w:rtl/>
        </w:rPr>
        <w:t>מחנה</w:t>
      </w:r>
      <w:r w:rsidRPr="00367D59">
        <w:rPr>
          <w:rFonts w:ascii="David" w:hAnsi="David" w:cs="David"/>
          <w:sz w:val="28"/>
          <w:szCs w:val="28"/>
          <w:rtl/>
        </w:rPr>
        <w:t xml:space="preserve"> </w:t>
      </w:r>
      <w:r w:rsidRPr="00367D59">
        <w:rPr>
          <w:rFonts w:ascii="David" w:hAnsi="David" w:cs="David" w:hint="cs"/>
          <w:sz w:val="28"/>
          <w:szCs w:val="28"/>
          <w:rtl/>
        </w:rPr>
        <w:t>קיץ</w:t>
      </w:r>
      <w:r w:rsidRPr="00367D59">
        <w:rPr>
          <w:rFonts w:ascii="David" w:hAnsi="David" w:cs="David"/>
          <w:sz w:val="28"/>
          <w:szCs w:val="28"/>
          <w:rtl/>
        </w:rPr>
        <w:t xml:space="preserve"> </w:t>
      </w:r>
      <w:r w:rsidRPr="00367D59">
        <w:rPr>
          <w:rFonts w:ascii="David" w:hAnsi="David" w:cs="David" w:hint="cs"/>
          <w:sz w:val="28"/>
          <w:szCs w:val="28"/>
          <w:rtl/>
        </w:rPr>
        <w:t>של</w:t>
      </w:r>
      <w:r w:rsidRPr="00367D59">
        <w:rPr>
          <w:rFonts w:ascii="David" w:hAnsi="David" w:cs="David"/>
          <w:sz w:val="28"/>
          <w:szCs w:val="28"/>
          <w:rtl/>
        </w:rPr>
        <w:t xml:space="preserve"> </w:t>
      </w:r>
      <w:r w:rsidRPr="00367D59">
        <w:rPr>
          <w:rFonts w:ascii="David" w:hAnsi="David" w:cs="David" w:hint="cs"/>
          <w:sz w:val="28"/>
          <w:szCs w:val="28"/>
          <w:rtl/>
        </w:rPr>
        <w:t>תנועת</w:t>
      </w:r>
      <w:r w:rsidRPr="00367D59">
        <w:rPr>
          <w:rFonts w:ascii="David" w:hAnsi="David" w:cs="David"/>
          <w:sz w:val="28"/>
          <w:szCs w:val="28"/>
          <w:rtl/>
        </w:rPr>
        <w:t xml:space="preserve"> </w:t>
      </w:r>
      <w:r w:rsidRPr="00367D59">
        <w:rPr>
          <w:rFonts w:ascii="David" w:hAnsi="David" w:cs="David" w:hint="cs"/>
          <w:sz w:val="28"/>
          <w:szCs w:val="28"/>
          <w:rtl/>
        </w:rPr>
        <w:t>הצופים</w:t>
      </w:r>
      <w:r w:rsidRPr="00367D59">
        <w:rPr>
          <w:rFonts w:ascii="David" w:hAnsi="David" w:cs="David"/>
          <w:sz w:val="28"/>
          <w:szCs w:val="28"/>
          <w:rtl/>
        </w:rPr>
        <w:t xml:space="preserve">". </w:t>
      </w:r>
    </w:p>
    <w:p w14:paraId="615AAD23" w14:textId="77777777" w:rsidR="00261823" w:rsidRPr="00367D59" w:rsidRDefault="00261823" w:rsidP="00261823">
      <w:pPr>
        <w:bidi/>
        <w:spacing w:before="120" w:after="120" w:line="348" w:lineRule="auto"/>
        <w:rPr>
          <w:rFonts w:ascii="David" w:hAnsi="David" w:cs="David"/>
          <w:sz w:val="28"/>
          <w:szCs w:val="28"/>
          <w:rtl/>
        </w:rPr>
      </w:pPr>
      <w:r w:rsidRPr="004D2DC1">
        <w:rPr>
          <w:rFonts w:ascii="David" w:hAnsi="David" w:cs="David" w:hint="cs"/>
          <w:b/>
          <w:bCs/>
          <w:sz w:val="28"/>
          <w:szCs w:val="28"/>
          <w:rtl/>
        </w:rPr>
        <w:t>3</w:t>
      </w:r>
      <w:r>
        <w:rPr>
          <w:rFonts w:ascii="David" w:hAnsi="David" w:cs="David" w:hint="cs"/>
          <w:sz w:val="28"/>
          <w:szCs w:val="28"/>
          <w:rtl/>
        </w:rPr>
        <w:t xml:space="preserve">.     </w:t>
      </w:r>
      <w:r w:rsidRPr="00367D59">
        <w:rPr>
          <w:rFonts w:ascii="David" w:hAnsi="David" w:cs="David" w:hint="cs"/>
          <w:sz w:val="28"/>
          <w:szCs w:val="28"/>
          <w:rtl/>
        </w:rPr>
        <w:t>מעדו</w:t>
      </w:r>
      <w:r>
        <w:rPr>
          <w:rFonts w:ascii="David" w:hAnsi="David" w:cs="David" w:hint="cs"/>
          <w:sz w:val="28"/>
          <w:szCs w:val="28"/>
          <w:rtl/>
        </w:rPr>
        <w:t>יות</w:t>
      </w:r>
      <w:r w:rsidRPr="00367D59">
        <w:rPr>
          <w:rFonts w:ascii="David" w:hAnsi="David" w:cs="David"/>
          <w:sz w:val="28"/>
          <w:szCs w:val="28"/>
          <w:rtl/>
        </w:rPr>
        <w:t xml:space="preserve"> </w:t>
      </w:r>
      <w:r>
        <w:rPr>
          <w:rFonts w:ascii="David" w:hAnsi="David" w:cs="David" w:hint="cs"/>
          <w:sz w:val="28"/>
          <w:szCs w:val="28"/>
          <w:rtl/>
        </w:rPr>
        <w:t>ה</w:t>
      </w:r>
      <w:r w:rsidRPr="00367D59">
        <w:rPr>
          <w:rFonts w:ascii="David" w:hAnsi="David" w:cs="David" w:hint="cs"/>
          <w:sz w:val="28"/>
          <w:szCs w:val="28"/>
          <w:rtl/>
        </w:rPr>
        <w:t>תצפיתניות</w:t>
      </w:r>
      <w:r w:rsidRPr="00367D59">
        <w:rPr>
          <w:rFonts w:ascii="David" w:hAnsi="David" w:cs="David"/>
          <w:sz w:val="28"/>
          <w:szCs w:val="28"/>
          <w:rtl/>
        </w:rPr>
        <w:t xml:space="preserve"> </w:t>
      </w:r>
      <w:r w:rsidRPr="00367D59">
        <w:rPr>
          <w:rFonts w:ascii="David" w:hAnsi="David" w:cs="David" w:hint="cs"/>
          <w:sz w:val="28"/>
          <w:szCs w:val="28"/>
          <w:rtl/>
        </w:rPr>
        <w:t>שש</w:t>
      </w:r>
      <w:r>
        <w:rPr>
          <w:rFonts w:ascii="David" w:hAnsi="David" w:cs="David" w:hint="cs"/>
          <w:sz w:val="28"/>
          <w:szCs w:val="28"/>
          <w:rtl/>
        </w:rPr>
        <w:t>י</w:t>
      </w:r>
      <w:r w:rsidRPr="00367D59">
        <w:rPr>
          <w:rFonts w:ascii="David" w:hAnsi="David" w:cs="David" w:hint="cs"/>
          <w:sz w:val="28"/>
          <w:szCs w:val="28"/>
          <w:rtl/>
        </w:rPr>
        <w:t>רתו</w:t>
      </w:r>
      <w:r w:rsidRPr="00367D59">
        <w:rPr>
          <w:rFonts w:ascii="David" w:hAnsi="David" w:cs="David"/>
          <w:sz w:val="28"/>
          <w:szCs w:val="28"/>
          <w:rtl/>
        </w:rPr>
        <w:t xml:space="preserve"> </w:t>
      </w:r>
      <w:r w:rsidRPr="00367D59">
        <w:rPr>
          <w:rFonts w:ascii="David" w:hAnsi="David" w:cs="David" w:hint="cs"/>
          <w:sz w:val="28"/>
          <w:szCs w:val="28"/>
          <w:rtl/>
        </w:rPr>
        <w:t>בבסיס</w:t>
      </w:r>
      <w:r>
        <w:rPr>
          <w:rFonts w:ascii="David" w:hAnsi="David" w:cs="David" w:hint="cs"/>
          <w:sz w:val="28"/>
          <w:szCs w:val="28"/>
          <w:rtl/>
        </w:rPr>
        <w:t>,</w:t>
      </w:r>
      <w:r w:rsidRPr="00367D59">
        <w:rPr>
          <w:rFonts w:ascii="David" w:hAnsi="David" w:cs="David"/>
          <w:sz w:val="28"/>
          <w:szCs w:val="28"/>
          <w:rtl/>
        </w:rPr>
        <w:t xml:space="preserve"> </w:t>
      </w:r>
      <w:r w:rsidRPr="00367D59">
        <w:rPr>
          <w:rFonts w:ascii="David" w:hAnsi="David" w:cs="David" w:hint="cs"/>
          <w:sz w:val="28"/>
          <w:szCs w:val="28"/>
          <w:rtl/>
        </w:rPr>
        <w:t>ניכר</w:t>
      </w:r>
      <w:r w:rsidRPr="00367D59">
        <w:rPr>
          <w:rFonts w:ascii="David" w:hAnsi="David" w:cs="David"/>
          <w:sz w:val="28"/>
          <w:szCs w:val="28"/>
          <w:rtl/>
        </w:rPr>
        <w:t xml:space="preserve"> </w:t>
      </w:r>
      <w:r w:rsidRPr="00367D59">
        <w:rPr>
          <w:rFonts w:ascii="David" w:hAnsi="David" w:cs="David" w:hint="cs"/>
          <w:sz w:val="28"/>
          <w:szCs w:val="28"/>
          <w:rtl/>
        </w:rPr>
        <w:t>כי</w:t>
      </w:r>
      <w:r w:rsidRPr="00367D59">
        <w:rPr>
          <w:rFonts w:ascii="David" w:hAnsi="David" w:cs="David"/>
          <w:sz w:val="28"/>
          <w:szCs w:val="28"/>
          <w:rtl/>
        </w:rPr>
        <w:t xml:space="preserve"> </w:t>
      </w:r>
      <w:r w:rsidRPr="00367D59">
        <w:rPr>
          <w:rFonts w:ascii="David" w:hAnsi="David" w:cs="David" w:hint="cs"/>
          <w:sz w:val="28"/>
          <w:szCs w:val="28"/>
          <w:rtl/>
        </w:rPr>
        <w:t>תקלות</w:t>
      </w:r>
      <w:r w:rsidRPr="00367D59">
        <w:rPr>
          <w:rFonts w:ascii="David" w:hAnsi="David" w:cs="David"/>
          <w:sz w:val="28"/>
          <w:szCs w:val="28"/>
          <w:rtl/>
        </w:rPr>
        <w:t xml:space="preserve"> </w:t>
      </w:r>
      <w:r w:rsidRPr="00367D59">
        <w:rPr>
          <w:rFonts w:ascii="David" w:hAnsi="David" w:cs="David" w:hint="cs"/>
          <w:sz w:val="28"/>
          <w:szCs w:val="28"/>
          <w:rtl/>
        </w:rPr>
        <w:t>טכניות</w:t>
      </w:r>
      <w:r w:rsidRPr="00367D59">
        <w:rPr>
          <w:rFonts w:ascii="David" w:hAnsi="David" w:cs="David"/>
          <w:sz w:val="28"/>
          <w:szCs w:val="28"/>
          <w:rtl/>
        </w:rPr>
        <w:t xml:space="preserve"> </w:t>
      </w:r>
      <w:r w:rsidRPr="00367D59">
        <w:rPr>
          <w:rFonts w:ascii="David" w:hAnsi="David" w:cs="David" w:hint="cs"/>
          <w:sz w:val="28"/>
          <w:szCs w:val="28"/>
          <w:rtl/>
        </w:rPr>
        <w:t>רבות</w:t>
      </w:r>
      <w:r w:rsidRPr="00367D59">
        <w:rPr>
          <w:rFonts w:ascii="David" w:hAnsi="David" w:cs="David"/>
          <w:sz w:val="28"/>
          <w:szCs w:val="28"/>
          <w:rtl/>
        </w:rPr>
        <w:t xml:space="preserve"> </w:t>
      </w:r>
      <w:r w:rsidRPr="00367D59">
        <w:rPr>
          <w:rFonts w:ascii="David" w:hAnsi="David" w:cs="David" w:hint="cs"/>
          <w:sz w:val="28"/>
          <w:szCs w:val="28"/>
          <w:rtl/>
        </w:rPr>
        <w:t>בציוד</w:t>
      </w:r>
      <w:r w:rsidRPr="00367D59">
        <w:rPr>
          <w:rFonts w:ascii="David" w:hAnsi="David" w:cs="David"/>
          <w:sz w:val="28"/>
          <w:szCs w:val="28"/>
          <w:rtl/>
        </w:rPr>
        <w:t xml:space="preserve"> </w:t>
      </w:r>
      <w:r w:rsidRPr="00367D59">
        <w:rPr>
          <w:rFonts w:ascii="David" w:hAnsi="David" w:cs="David" w:hint="cs"/>
          <w:sz w:val="28"/>
          <w:szCs w:val="28"/>
          <w:rtl/>
        </w:rPr>
        <w:t>ובתקשורת</w:t>
      </w:r>
      <w:r w:rsidRPr="00367D59">
        <w:rPr>
          <w:rFonts w:ascii="David" w:hAnsi="David" w:cs="David"/>
          <w:sz w:val="28"/>
          <w:szCs w:val="28"/>
          <w:rtl/>
        </w:rPr>
        <w:t xml:space="preserve"> </w:t>
      </w:r>
      <w:r w:rsidRPr="00367D59">
        <w:rPr>
          <w:rFonts w:ascii="David" w:hAnsi="David" w:cs="David" w:hint="cs"/>
          <w:sz w:val="28"/>
          <w:szCs w:val="28"/>
          <w:rtl/>
        </w:rPr>
        <w:t>פגעו</w:t>
      </w:r>
      <w:r w:rsidRPr="00367D59">
        <w:rPr>
          <w:rFonts w:ascii="David" w:hAnsi="David" w:cs="David"/>
          <w:sz w:val="28"/>
          <w:szCs w:val="28"/>
          <w:rtl/>
        </w:rPr>
        <w:t xml:space="preserve"> </w:t>
      </w:r>
      <w:r w:rsidRPr="00367D59">
        <w:rPr>
          <w:rFonts w:ascii="David" w:hAnsi="David" w:cs="David" w:hint="cs"/>
          <w:sz w:val="28"/>
          <w:szCs w:val="28"/>
          <w:rtl/>
        </w:rPr>
        <w:t>פגיעה</w:t>
      </w:r>
      <w:r w:rsidRPr="00367D59">
        <w:rPr>
          <w:rFonts w:ascii="David" w:hAnsi="David" w:cs="David"/>
          <w:sz w:val="28"/>
          <w:szCs w:val="28"/>
          <w:rtl/>
        </w:rPr>
        <w:t xml:space="preserve"> </w:t>
      </w:r>
      <w:r w:rsidRPr="00367D59">
        <w:rPr>
          <w:rFonts w:ascii="David" w:hAnsi="David" w:cs="David" w:hint="cs"/>
          <w:sz w:val="28"/>
          <w:szCs w:val="28"/>
          <w:rtl/>
        </w:rPr>
        <w:t>משמעותית</w:t>
      </w:r>
      <w:r w:rsidRPr="00367D59">
        <w:rPr>
          <w:rFonts w:ascii="David" w:hAnsi="David" w:cs="David"/>
          <w:sz w:val="28"/>
          <w:szCs w:val="28"/>
          <w:rtl/>
        </w:rPr>
        <w:t xml:space="preserve"> </w:t>
      </w:r>
      <w:r w:rsidRPr="00367D59">
        <w:rPr>
          <w:rFonts w:ascii="David" w:hAnsi="David" w:cs="David" w:hint="cs"/>
          <w:sz w:val="28"/>
          <w:szCs w:val="28"/>
          <w:rtl/>
        </w:rPr>
        <w:t>בכשירות</w:t>
      </w:r>
      <w:r w:rsidRPr="00367D59">
        <w:rPr>
          <w:rFonts w:ascii="David" w:hAnsi="David" w:cs="David"/>
          <w:sz w:val="28"/>
          <w:szCs w:val="28"/>
          <w:rtl/>
        </w:rPr>
        <w:t xml:space="preserve"> </w:t>
      </w:r>
      <w:r w:rsidRPr="00367D59">
        <w:rPr>
          <w:rFonts w:ascii="David" w:hAnsi="David" w:cs="David" w:hint="cs"/>
          <w:sz w:val="28"/>
          <w:szCs w:val="28"/>
          <w:rtl/>
        </w:rPr>
        <w:t>ובמוכנות</w:t>
      </w:r>
      <w:r w:rsidRPr="00367D59">
        <w:rPr>
          <w:rFonts w:ascii="David" w:hAnsi="David" w:cs="David"/>
          <w:sz w:val="28"/>
          <w:szCs w:val="28"/>
          <w:rtl/>
        </w:rPr>
        <w:t xml:space="preserve">. </w:t>
      </w:r>
      <w:r w:rsidRPr="00367D59">
        <w:rPr>
          <w:rFonts w:ascii="David" w:hAnsi="David" w:cs="David" w:hint="cs"/>
          <w:sz w:val="28"/>
          <w:szCs w:val="28"/>
          <w:rtl/>
        </w:rPr>
        <w:t>תקלות</w:t>
      </w:r>
      <w:r w:rsidRPr="00367D59">
        <w:rPr>
          <w:rFonts w:ascii="David" w:hAnsi="David" w:cs="David"/>
          <w:sz w:val="28"/>
          <w:szCs w:val="28"/>
          <w:rtl/>
        </w:rPr>
        <w:t xml:space="preserve"> </w:t>
      </w:r>
      <w:r w:rsidRPr="00367D59">
        <w:rPr>
          <w:rFonts w:ascii="David" w:hAnsi="David" w:cs="David" w:hint="cs"/>
          <w:sz w:val="28"/>
          <w:szCs w:val="28"/>
          <w:rtl/>
        </w:rPr>
        <w:t>אלה</w:t>
      </w:r>
      <w:r w:rsidRPr="00367D59">
        <w:rPr>
          <w:rFonts w:ascii="David" w:hAnsi="David" w:cs="David"/>
          <w:sz w:val="28"/>
          <w:szCs w:val="28"/>
          <w:rtl/>
        </w:rPr>
        <w:t xml:space="preserve"> </w:t>
      </w:r>
      <w:r w:rsidRPr="00367D59">
        <w:rPr>
          <w:rFonts w:ascii="David" w:hAnsi="David" w:cs="David" w:hint="cs"/>
          <w:sz w:val="28"/>
          <w:szCs w:val="28"/>
          <w:rtl/>
        </w:rPr>
        <w:t>דווחו</w:t>
      </w:r>
      <w:r w:rsidRPr="00367D59">
        <w:rPr>
          <w:rFonts w:ascii="David" w:hAnsi="David" w:cs="David"/>
          <w:sz w:val="28"/>
          <w:szCs w:val="28"/>
          <w:rtl/>
        </w:rPr>
        <w:t xml:space="preserve"> </w:t>
      </w:r>
      <w:r w:rsidRPr="00367D59">
        <w:rPr>
          <w:rFonts w:ascii="David" w:hAnsi="David" w:cs="David" w:hint="cs"/>
          <w:sz w:val="28"/>
          <w:szCs w:val="28"/>
          <w:rtl/>
        </w:rPr>
        <w:t>מספר</w:t>
      </w:r>
      <w:r w:rsidRPr="00367D59">
        <w:rPr>
          <w:rFonts w:ascii="David" w:hAnsi="David" w:cs="David"/>
          <w:sz w:val="28"/>
          <w:szCs w:val="28"/>
          <w:rtl/>
        </w:rPr>
        <w:t xml:space="preserve"> </w:t>
      </w:r>
      <w:r w:rsidRPr="00367D59">
        <w:rPr>
          <w:rFonts w:ascii="David" w:hAnsi="David" w:cs="David" w:hint="cs"/>
          <w:sz w:val="28"/>
          <w:szCs w:val="28"/>
          <w:rtl/>
        </w:rPr>
        <w:t>רב</w:t>
      </w:r>
      <w:r w:rsidRPr="00367D59">
        <w:rPr>
          <w:rFonts w:ascii="David" w:hAnsi="David" w:cs="David"/>
          <w:sz w:val="28"/>
          <w:szCs w:val="28"/>
          <w:rtl/>
        </w:rPr>
        <w:t xml:space="preserve"> </w:t>
      </w:r>
      <w:r w:rsidRPr="00367D59">
        <w:rPr>
          <w:rFonts w:ascii="David" w:hAnsi="David" w:cs="David" w:hint="cs"/>
          <w:sz w:val="28"/>
          <w:szCs w:val="28"/>
          <w:rtl/>
        </w:rPr>
        <w:t>של</w:t>
      </w:r>
      <w:r w:rsidRPr="00367D59">
        <w:rPr>
          <w:rFonts w:ascii="David" w:hAnsi="David" w:cs="David"/>
          <w:sz w:val="28"/>
          <w:szCs w:val="28"/>
          <w:rtl/>
        </w:rPr>
        <w:t xml:space="preserve"> </w:t>
      </w:r>
      <w:r w:rsidRPr="00367D59">
        <w:rPr>
          <w:rFonts w:ascii="David" w:hAnsi="David" w:cs="David" w:hint="cs"/>
          <w:sz w:val="28"/>
          <w:szCs w:val="28"/>
          <w:rtl/>
        </w:rPr>
        <w:t>פעמים</w:t>
      </w:r>
      <w:r w:rsidRPr="00367D59">
        <w:rPr>
          <w:rFonts w:ascii="David" w:hAnsi="David" w:cs="David"/>
          <w:sz w:val="28"/>
          <w:szCs w:val="28"/>
          <w:rtl/>
        </w:rPr>
        <w:t xml:space="preserve"> </w:t>
      </w:r>
      <w:r w:rsidRPr="00367D59">
        <w:rPr>
          <w:rFonts w:ascii="David" w:hAnsi="David" w:cs="David" w:hint="cs"/>
          <w:sz w:val="28"/>
          <w:szCs w:val="28"/>
          <w:rtl/>
        </w:rPr>
        <w:t>ונענו</w:t>
      </w:r>
      <w:r w:rsidRPr="00367D59">
        <w:rPr>
          <w:rFonts w:ascii="David" w:hAnsi="David" w:cs="David"/>
          <w:sz w:val="28"/>
          <w:szCs w:val="28"/>
          <w:rtl/>
        </w:rPr>
        <w:t xml:space="preserve"> </w:t>
      </w:r>
      <w:r w:rsidRPr="00367D59">
        <w:rPr>
          <w:rFonts w:ascii="David" w:hAnsi="David" w:cs="David" w:hint="cs"/>
          <w:sz w:val="28"/>
          <w:szCs w:val="28"/>
          <w:rtl/>
        </w:rPr>
        <w:t>בדחיות</w:t>
      </w:r>
      <w:r w:rsidRPr="00367D59">
        <w:rPr>
          <w:rFonts w:ascii="David" w:hAnsi="David" w:cs="David"/>
          <w:sz w:val="28"/>
          <w:szCs w:val="28"/>
          <w:rtl/>
        </w:rPr>
        <w:t xml:space="preserve"> </w:t>
      </w:r>
      <w:r w:rsidRPr="00367D59">
        <w:rPr>
          <w:rFonts w:ascii="David" w:hAnsi="David" w:cs="David" w:hint="cs"/>
          <w:sz w:val="28"/>
          <w:szCs w:val="28"/>
          <w:rtl/>
        </w:rPr>
        <w:t>במקרה</w:t>
      </w:r>
      <w:r w:rsidRPr="00367D59">
        <w:rPr>
          <w:rFonts w:ascii="David" w:hAnsi="David" w:cs="David"/>
          <w:sz w:val="28"/>
          <w:szCs w:val="28"/>
          <w:rtl/>
        </w:rPr>
        <w:t xml:space="preserve"> </w:t>
      </w:r>
      <w:r w:rsidRPr="00367D59">
        <w:rPr>
          <w:rFonts w:ascii="David" w:hAnsi="David" w:cs="David" w:hint="cs"/>
          <w:sz w:val="28"/>
          <w:szCs w:val="28"/>
          <w:rtl/>
        </w:rPr>
        <w:t>הטוב</w:t>
      </w:r>
      <w:r w:rsidRPr="00367D59">
        <w:rPr>
          <w:rFonts w:ascii="David" w:hAnsi="David" w:cs="David"/>
          <w:sz w:val="28"/>
          <w:szCs w:val="28"/>
          <w:rtl/>
        </w:rPr>
        <w:t xml:space="preserve"> </w:t>
      </w:r>
      <w:r w:rsidRPr="00367D59">
        <w:rPr>
          <w:rFonts w:ascii="David" w:hAnsi="David" w:cs="David" w:hint="cs"/>
          <w:sz w:val="28"/>
          <w:szCs w:val="28"/>
          <w:rtl/>
        </w:rPr>
        <w:t>ובזלזול</w:t>
      </w:r>
      <w:r w:rsidRPr="00367D59">
        <w:rPr>
          <w:rFonts w:ascii="David" w:hAnsi="David" w:cs="David"/>
          <w:sz w:val="28"/>
          <w:szCs w:val="28"/>
          <w:rtl/>
        </w:rPr>
        <w:t xml:space="preserve"> </w:t>
      </w:r>
      <w:r w:rsidRPr="00367D59">
        <w:rPr>
          <w:rFonts w:ascii="David" w:hAnsi="David" w:cs="David" w:hint="cs"/>
          <w:sz w:val="28"/>
          <w:szCs w:val="28"/>
          <w:rtl/>
        </w:rPr>
        <w:t>מופגן</w:t>
      </w:r>
      <w:r w:rsidRPr="00367D59">
        <w:rPr>
          <w:rFonts w:ascii="David" w:hAnsi="David" w:cs="David"/>
          <w:sz w:val="28"/>
          <w:szCs w:val="28"/>
          <w:rtl/>
        </w:rPr>
        <w:t xml:space="preserve"> </w:t>
      </w:r>
      <w:r w:rsidRPr="00367D59">
        <w:rPr>
          <w:rFonts w:ascii="David" w:hAnsi="David" w:cs="David" w:hint="cs"/>
          <w:sz w:val="28"/>
          <w:szCs w:val="28"/>
          <w:rtl/>
        </w:rPr>
        <w:t>במקרה</w:t>
      </w:r>
      <w:r w:rsidRPr="00367D59">
        <w:rPr>
          <w:rFonts w:ascii="David" w:hAnsi="David" w:cs="David"/>
          <w:sz w:val="28"/>
          <w:szCs w:val="28"/>
          <w:rtl/>
        </w:rPr>
        <w:t xml:space="preserve"> </w:t>
      </w:r>
      <w:r w:rsidRPr="00367D59">
        <w:rPr>
          <w:rFonts w:ascii="David" w:hAnsi="David" w:cs="David" w:hint="cs"/>
          <w:sz w:val="28"/>
          <w:szCs w:val="28"/>
          <w:rtl/>
        </w:rPr>
        <w:t>הפחות</w:t>
      </w:r>
      <w:r w:rsidRPr="00367D59">
        <w:rPr>
          <w:rFonts w:ascii="David" w:hAnsi="David" w:cs="David"/>
          <w:sz w:val="28"/>
          <w:szCs w:val="28"/>
          <w:rtl/>
        </w:rPr>
        <w:t xml:space="preserve"> </w:t>
      </w:r>
      <w:r w:rsidRPr="00367D59">
        <w:rPr>
          <w:rFonts w:ascii="David" w:hAnsi="David" w:cs="David" w:hint="cs"/>
          <w:sz w:val="28"/>
          <w:szCs w:val="28"/>
          <w:rtl/>
        </w:rPr>
        <w:t>טוב</w:t>
      </w:r>
      <w:r w:rsidRPr="00367D59">
        <w:rPr>
          <w:rFonts w:ascii="David" w:hAnsi="David" w:cs="David"/>
          <w:sz w:val="28"/>
          <w:szCs w:val="28"/>
          <w:rtl/>
        </w:rPr>
        <w:t xml:space="preserve">. </w:t>
      </w:r>
      <w:r w:rsidRPr="00367D59">
        <w:rPr>
          <w:rFonts w:ascii="David" w:hAnsi="David" w:cs="David" w:hint="cs"/>
          <w:sz w:val="28"/>
          <w:szCs w:val="28"/>
          <w:rtl/>
        </w:rPr>
        <w:t>ניכר</w:t>
      </w:r>
      <w:r w:rsidRPr="00367D59">
        <w:rPr>
          <w:rFonts w:ascii="David" w:hAnsi="David" w:cs="David"/>
          <w:sz w:val="28"/>
          <w:szCs w:val="28"/>
          <w:rtl/>
        </w:rPr>
        <w:t xml:space="preserve"> </w:t>
      </w:r>
      <w:r w:rsidRPr="00367D59">
        <w:rPr>
          <w:rFonts w:ascii="David" w:hAnsi="David" w:cs="David" w:hint="cs"/>
          <w:sz w:val="28"/>
          <w:szCs w:val="28"/>
          <w:rtl/>
        </w:rPr>
        <w:t>כי</w:t>
      </w:r>
      <w:r w:rsidRPr="00367D59">
        <w:rPr>
          <w:rFonts w:ascii="David" w:hAnsi="David" w:cs="David"/>
          <w:sz w:val="28"/>
          <w:szCs w:val="28"/>
          <w:rtl/>
        </w:rPr>
        <w:t xml:space="preserve"> </w:t>
      </w:r>
      <w:r w:rsidRPr="00367D59">
        <w:rPr>
          <w:rFonts w:ascii="David" w:hAnsi="David" w:cs="David" w:hint="cs"/>
          <w:sz w:val="28"/>
          <w:szCs w:val="28"/>
          <w:rtl/>
        </w:rPr>
        <w:t>תקלות</w:t>
      </w:r>
      <w:r w:rsidRPr="00367D59">
        <w:rPr>
          <w:rFonts w:ascii="David" w:hAnsi="David" w:cs="David"/>
          <w:sz w:val="28"/>
          <w:szCs w:val="28"/>
          <w:rtl/>
        </w:rPr>
        <w:t xml:space="preserve"> </w:t>
      </w:r>
      <w:r w:rsidRPr="00367D59">
        <w:rPr>
          <w:rFonts w:ascii="David" w:hAnsi="David" w:cs="David" w:hint="cs"/>
          <w:sz w:val="28"/>
          <w:szCs w:val="28"/>
          <w:rtl/>
        </w:rPr>
        <w:t>בפיקסלים</w:t>
      </w:r>
      <w:r w:rsidRPr="00367D59">
        <w:rPr>
          <w:rFonts w:ascii="David" w:hAnsi="David" w:cs="David"/>
          <w:sz w:val="28"/>
          <w:szCs w:val="28"/>
          <w:rtl/>
        </w:rPr>
        <w:t xml:space="preserve"> </w:t>
      </w:r>
      <w:r w:rsidRPr="00367D59">
        <w:rPr>
          <w:rFonts w:ascii="David" w:hAnsi="David" w:cs="David" w:hint="cs"/>
          <w:sz w:val="28"/>
          <w:szCs w:val="28"/>
          <w:rtl/>
        </w:rPr>
        <w:t>השונים</w:t>
      </w:r>
      <w:r w:rsidRPr="00367D59">
        <w:rPr>
          <w:rFonts w:ascii="David" w:hAnsi="David" w:cs="David"/>
          <w:sz w:val="28"/>
          <w:szCs w:val="28"/>
          <w:rtl/>
        </w:rPr>
        <w:t xml:space="preserve"> </w:t>
      </w:r>
      <w:r w:rsidRPr="00367D59">
        <w:rPr>
          <w:rFonts w:ascii="David" w:hAnsi="David" w:cs="David" w:hint="cs"/>
          <w:sz w:val="28"/>
          <w:szCs w:val="28"/>
          <w:rtl/>
        </w:rPr>
        <w:t>לאורך</w:t>
      </w:r>
      <w:r w:rsidRPr="00367D59">
        <w:rPr>
          <w:rFonts w:ascii="David" w:hAnsi="David" w:cs="David"/>
          <w:sz w:val="28"/>
          <w:szCs w:val="28"/>
          <w:rtl/>
        </w:rPr>
        <w:t xml:space="preserve"> </w:t>
      </w:r>
      <w:r w:rsidRPr="00367D59">
        <w:rPr>
          <w:rFonts w:ascii="David" w:hAnsi="David" w:cs="David" w:hint="cs"/>
          <w:sz w:val="28"/>
          <w:szCs w:val="28"/>
          <w:rtl/>
        </w:rPr>
        <w:t>הגדר</w:t>
      </w:r>
      <w:r w:rsidRPr="00367D59">
        <w:rPr>
          <w:rFonts w:ascii="David" w:hAnsi="David" w:cs="David"/>
          <w:sz w:val="28"/>
          <w:szCs w:val="28"/>
          <w:rtl/>
        </w:rPr>
        <w:t xml:space="preserve"> </w:t>
      </w:r>
      <w:r w:rsidRPr="00367D59">
        <w:rPr>
          <w:rFonts w:ascii="David" w:hAnsi="David" w:cs="David" w:hint="cs"/>
          <w:sz w:val="28"/>
          <w:szCs w:val="28"/>
          <w:rtl/>
        </w:rPr>
        <w:t>לא</w:t>
      </w:r>
      <w:r w:rsidRPr="00367D59">
        <w:rPr>
          <w:rFonts w:ascii="David" w:hAnsi="David" w:cs="David"/>
          <w:sz w:val="28"/>
          <w:szCs w:val="28"/>
          <w:rtl/>
        </w:rPr>
        <w:t xml:space="preserve"> </w:t>
      </w:r>
      <w:r w:rsidRPr="00367D59">
        <w:rPr>
          <w:rFonts w:ascii="David" w:hAnsi="David" w:cs="David" w:hint="cs"/>
          <w:sz w:val="28"/>
          <w:szCs w:val="28"/>
          <w:rtl/>
        </w:rPr>
        <w:t>טופלו</w:t>
      </w:r>
      <w:r w:rsidRPr="00367D59">
        <w:rPr>
          <w:rFonts w:ascii="David" w:hAnsi="David" w:cs="David"/>
          <w:sz w:val="28"/>
          <w:szCs w:val="28"/>
          <w:rtl/>
        </w:rPr>
        <w:t xml:space="preserve"> </w:t>
      </w:r>
      <w:r w:rsidRPr="00367D59">
        <w:rPr>
          <w:rFonts w:ascii="David" w:hAnsi="David" w:cs="David" w:hint="cs"/>
          <w:sz w:val="28"/>
          <w:szCs w:val="28"/>
          <w:rtl/>
        </w:rPr>
        <w:t>משך</w:t>
      </w:r>
      <w:r w:rsidRPr="00367D59">
        <w:rPr>
          <w:rFonts w:ascii="David" w:hAnsi="David" w:cs="David"/>
          <w:sz w:val="28"/>
          <w:szCs w:val="28"/>
          <w:rtl/>
        </w:rPr>
        <w:t xml:space="preserve"> </w:t>
      </w:r>
      <w:r w:rsidRPr="00367D59">
        <w:rPr>
          <w:rFonts w:ascii="David" w:hAnsi="David" w:cs="David" w:hint="cs"/>
          <w:sz w:val="28"/>
          <w:szCs w:val="28"/>
          <w:rtl/>
        </w:rPr>
        <w:t>חודשים</w:t>
      </w:r>
      <w:r w:rsidRPr="00367D59">
        <w:rPr>
          <w:rFonts w:ascii="David" w:hAnsi="David" w:cs="David"/>
          <w:sz w:val="28"/>
          <w:szCs w:val="28"/>
          <w:rtl/>
        </w:rPr>
        <w:t xml:space="preserve"> </w:t>
      </w:r>
      <w:r w:rsidRPr="00367D59">
        <w:rPr>
          <w:rFonts w:ascii="David" w:hAnsi="David" w:cs="David" w:hint="cs"/>
          <w:sz w:val="28"/>
          <w:szCs w:val="28"/>
          <w:rtl/>
        </w:rPr>
        <w:t>ארוכים</w:t>
      </w:r>
      <w:r w:rsidRPr="00367D59">
        <w:rPr>
          <w:rFonts w:ascii="David" w:hAnsi="David" w:cs="David"/>
          <w:sz w:val="28"/>
          <w:szCs w:val="28"/>
          <w:rtl/>
        </w:rPr>
        <w:t xml:space="preserve">, </w:t>
      </w:r>
      <w:r w:rsidRPr="00367D59">
        <w:rPr>
          <w:rFonts w:ascii="David" w:hAnsi="David" w:cs="David" w:hint="cs"/>
          <w:sz w:val="28"/>
          <w:szCs w:val="28"/>
          <w:rtl/>
        </w:rPr>
        <w:t>אף</w:t>
      </w:r>
      <w:r w:rsidRPr="00367D59">
        <w:rPr>
          <w:rFonts w:ascii="David" w:hAnsi="David" w:cs="David"/>
          <w:sz w:val="28"/>
          <w:szCs w:val="28"/>
          <w:rtl/>
        </w:rPr>
        <w:t xml:space="preserve"> </w:t>
      </w:r>
      <w:r w:rsidRPr="00367D59">
        <w:rPr>
          <w:rFonts w:ascii="David" w:hAnsi="David" w:cs="David" w:hint="cs"/>
          <w:sz w:val="28"/>
          <w:szCs w:val="28"/>
          <w:rtl/>
        </w:rPr>
        <w:t>שדווחו</w:t>
      </w:r>
      <w:r w:rsidRPr="00367D59">
        <w:rPr>
          <w:rFonts w:ascii="David" w:hAnsi="David" w:cs="David"/>
          <w:sz w:val="28"/>
          <w:szCs w:val="28"/>
          <w:rtl/>
        </w:rPr>
        <w:t xml:space="preserve"> </w:t>
      </w:r>
      <w:r w:rsidRPr="00367D59">
        <w:rPr>
          <w:rFonts w:ascii="David" w:hAnsi="David" w:cs="David" w:hint="cs"/>
          <w:sz w:val="28"/>
          <w:szCs w:val="28"/>
          <w:rtl/>
        </w:rPr>
        <w:t>פעם</w:t>
      </w:r>
      <w:r w:rsidRPr="00367D59">
        <w:rPr>
          <w:rFonts w:ascii="David" w:hAnsi="David" w:cs="David"/>
          <w:sz w:val="28"/>
          <w:szCs w:val="28"/>
          <w:rtl/>
        </w:rPr>
        <w:t xml:space="preserve"> </w:t>
      </w:r>
      <w:r w:rsidRPr="00367D59">
        <w:rPr>
          <w:rFonts w:ascii="David" w:hAnsi="David" w:cs="David" w:hint="cs"/>
          <w:sz w:val="28"/>
          <w:szCs w:val="28"/>
          <w:rtl/>
        </w:rPr>
        <w:t>אחר</w:t>
      </w:r>
      <w:r w:rsidRPr="00367D59">
        <w:rPr>
          <w:rFonts w:ascii="David" w:hAnsi="David" w:cs="David"/>
          <w:sz w:val="28"/>
          <w:szCs w:val="28"/>
          <w:rtl/>
        </w:rPr>
        <w:t xml:space="preserve"> </w:t>
      </w:r>
      <w:r w:rsidRPr="00367D59">
        <w:rPr>
          <w:rFonts w:ascii="David" w:hAnsi="David" w:cs="David" w:hint="cs"/>
          <w:sz w:val="28"/>
          <w:szCs w:val="28"/>
          <w:rtl/>
        </w:rPr>
        <w:t>פעם</w:t>
      </w:r>
      <w:r w:rsidRPr="00367D59">
        <w:rPr>
          <w:rFonts w:ascii="David" w:hAnsi="David" w:cs="David"/>
          <w:sz w:val="28"/>
          <w:szCs w:val="28"/>
          <w:rtl/>
        </w:rPr>
        <w:t xml:space="preserve">. </w:t>
      </w:r>
      <w:r w:rsidRPr="00367D59">
        <w:rPr>
          <w:rFonts w:ascii="David" w:hAnsi="David" w:cs="David" w:hint="cs"/>
          <w:sz w:val="28"/>
          <w:szCs w:val="28"/>
          <w:rtl/>
        </w:rPr>
        <w:t>הצבא</w:t>
      </w:r>
      <w:r w:rsidRPr="00367D59">
        <w:rPr>
          <w:rFonts w:ascii="David" w:hAnsi="David" w:cs="David"/>
          <w:sz w:val="28"/>
          <w:szCs w:val="28"/>
          <w:rtl/>
        </w:rPr>
        <w:t xml:space="preserve"> </w:t>
      </w:r>
      <w:r w:rsidRPr="00367D59">
        <w:rPr>
          <w:rFonts w:ascii="David" w:hAnsi="David" w:cs="David" w:hint="cs"/>
          <w:sz w:val="28"/>
          <w:szCs w:val="28"/>
          <w:rtl/>
        </w:rPr>
        <w:t>כשל</w:t>
      </w:r>
      <w:r w:rsidRPr="00367D59">
        <w:rPr>
          <w:rFonts w:ascii="David" w:hAnsi="David" w:cs="David"/>
          <w:sz w:val="28"/>
          <w:szCs w:val="28"/>
          <w:rtl/>
        </w:rPr>
        <w:t xml:space="preserve"> </w:t>
      </w:r>
      <w:r w:rsidRPr="00367D59">
        <w:rPr>
          <w:rFonts w:ascii="David" w:hAnsi="David" w:cs="David" w:hint="cs"/>
          <w:sz w:val="28"/>
          <w:szCs w:val="28"/>
          <w:rtl/>
        </w:rPr>
        <w:t>בתחזוקת</w:t>
      </w:r>
      <w:r w:rsidRPr="00367D59">
        <w:rPr>
          <w:rFonts w:ascii="David" w:hAnsi="David" w:cs="David"/>
          <w:sz w:val="28"/>
          <w:szCs w:val="28"/>
          <w:rtl/>
        </w:rPr>
        <w:t xml:space="preserve"> </w:t>
      </w:r>
      <w:r w:rsidRPr="00367D59">
        <w:rPr>
          <w:rFonts w:ascii="David" w:hAnsi="David" w:cs="David" w:hint="cs"/>
          <w:sz w:val="28"/>
          <w:szCs w:val="28"/>
          <w:rtl/>
        </w:rPr>
        <w:t>המערכת</w:t>
      </w:r>
      <w:r w:rsidRPr="00367D59">
        <w:rPr>
          <w:rFonts w:ascii="David" w:hAnsi="David" w:cs="David"/>
          <w:sz w:val="28"/>
          <w:szCs w:val="28"/>
          <w:rtl/>
        </w:rPr>
        <w:t>.</w:t>
      </w:r>
    </w:p>
    <w:p w14:paraId="6EB10D20" w14:textId="77777777" w:rsidR="00261823" w:rsidRDefault="00261823" w:rsidP="00261823">
      <w:pPr>
        <w:bidi/>
        <w:spacing w:before="120" w:after="120" w:line="348" w:lineRule="auto"/>
        <w:rPr>
          <w:rFonts w:ascii="David" w:hAnsi="David" w:cs="David"/>
          <w:sz w:val="28"/>
          <w:szCs w:val="28"/>
          <w:rtl/>
        </w:rPr>
      </w:pPr>
      <w:r>
        <w:rPr>
          <w:rFonts w:ascii="David" w:hAnsi="David" w:cs="David" w:hint="cs"/>
          <w:sz w:val="28"/>
          <w:szCs w:val="28"/>
          <w:rtl/>
        </w:rPr>
        <w:t xml:space="preserve">חרף העובדה כי </w:t>
      </w:r>
      <w:r w:rsidRPr="00367D59">
        <w:rPr>
          <w:rFonts w:ascii="David" w:hAnsi="David" w:cs="David" w:hint="cs"/>
          <w:sz w:val="28"/>
          <w:szCs w:val="28"/>
          <w:rtl/>
        </w:rPr>
        <w:t>ניתן</w:t>
      </w:r>
      <w:r w:rsidRPr="00367D59">
        <w:rPr>
          <w:rFonts w:ascii="David" w:hAnsi="David" w:cs="David"/>
          <w:sz w:val="28"/>
          <w:szCs w:val="28"/>
          <w:rtl/>
        </w:rPr>
        <w:t xml:space="preserve"> </w:t>
      </w:r>
      <w:r w:rsidRPr="00367D59">
        <w:rPr>
          <w:rFonts w:ascii="David" w:hAnsi="David" w:cs="David" w:hint="cs"/>
          <w:sz w:val="28"/>
          <w:szCs w:val="28"/>
          <w:rtl/>
        </w:rPr>
        <w:t>לשלוט</w:t>
      </w:r>
      <w:r w:rsidRPr="00367D59">
        <w:rPr>
          <w:rFonts w:ascii="David" w:hAnsi="David" w:cs="David"/>
          <w:sz w:val="28"/>
          <w:szCs w:val="28"/>
          <w:rtl/>
        </w:rPr>
        <w:t xml:space="preserve"> </w:t>
      </w:r>
      <w:r w:rsidRPr="00367D59">
        <w:rPr>
          <w:rFonts w:ascii="David" w:hAnsi="David" w:cs="David" w:hint="cs"/>
          <w:sz w:val="28"/>
          <w:szCs w:val="28"/>
          <w:rtl/>
        </w:rPr>
        <w:t>בטכנולוגיה</w:t>
      </w:r>
      <w:r>
        <w:rPr>
          <w:rFonts w:ascii="David" w:hAnsi="David" w:cs="David" w:hint="cs"/>
          <w:sz w:val="28"/>
          <w:szCs w:val="28"/>
          <w:rtl/>
        </w:rPr>
        <w:t>,</w:t>
      </w:r>
      <w:r w:rsidRPr="00367D59">
        <w:rPr>
          <w:rFonts w:ascii="David" w:hAnsi="David" w:cs="David"/>
          <w:sz w:val="28"/>
          <w:szCs w:val="28"/>
          <w:rtl/>
        </w:rPr>
        <w:t xml:space="preserve"> </w:t>
      </w:r>
      <w:r w:rsidRPr="00367D59">
        <w:rPr>
          <w:rFonts w:ascii="David" w:hAnsi="David" w:cs="David" w:hint="cs"/>
          <w:sz w:val="28"/>
          <w:szCs w:val="28"/>
          <w:rtl/>
        </w:rPr>
        <w:t>מרחוק</w:t>
      </w:r>
      <w:r w:rsidRPr="00367D59">
        <w:rPr>
          <w:rFonts w:ascii="David" w:hAnsi="David" w:cs="David"/>
          <w:sz w:val="28"/>
          <w:szCs w:val="28"/>
          <w:rtl/>
        </w:rPr>
        <w:t xml:space="preserve"> </w:t>
      </w:r>
      <w:r w:rsidRPr="00367D59">
        <w:rPr>
          <w:rFonts w:ascii="David" w:hAnsi="David" w:cs="David" w:hint="cs"/>
          <w:sz w:val="28"/>
          <w:szCs w:val="28"/>
          <w:rtl/>
        </w:rPr>
        <w:t>בחר</w:t>
      </w:r>
      <w:r w:rsidRPr="00367D59">
        <w:rPr>
          <w:rFonts w:ascii="David" w:hAnsi="David" w:cs="David"/>
          <w:sz w:val="28"/>
          <w:szCs w:val="28"/>
          <w:rtl/>
        </w:rPr>
        <w:t xml:space="preserve"> </w:t>
      </w:r>
      <w:r w:rsidRPr="00367D59">
        <w:rPr>
          <w:rFonts w:ascii="David" w:hAnsi="David" w:cs="David" w:hint="cs"/>
          <w:sz w:val="28"/>
          <w:szCs w:val="28"/>
          <w:rtl/>
        </w:rPr>
        <w:t>צה</w:t>
      </w:r>
      <w:r w:rsidRPr="00367D59">
        <w:rPr>
          <w:rFonts w:ascii="David" w:hAnsi="David" w:cs="David"/>
          <w:sz w:val="28"/>
          <w:szCs w:val="28"/>
          <w:rtl/>
        </w:rPr>
        <w:t>"</w:t>
      </w:r>
      <w:r w:rsidRPr="00367D59">
        <w:rPr>
          <w:rFonts w:ascii="David" w:hAnsi="David" w:cs="David" w:hint="cs"/>
          <w:sz w:val="28"/>
          <w:szCs w:val="28"/>
          <w:rtl/>
        </w:rPr>
        <w:t>ל</w:t>
      </w:r>
      <w:r w:rsidRPr="00367D59">
        <w:rPr>
          <w:rFonts w:ascii="David" w:hAnsi="David" w:cs="David"/>
          <w:sz w:val="28"/>
          <w:szCs w:val="28"/>
          <w:rtl/>
        </w:rPr>
        <w:t xml:space="preserve"> </w:t>
      </w:r>
      <w:r w:rsidRPr="00367D59">
        <w:rPr>
          <w:rFonts w:ascii="David" w:hAnsi="David" w:cs="David" w:hint="cs"/>
          <w:sz w:val="28"/>
          <w:szCs w:val="28"/>
          <w:rtl/>
        </w:rPr>
        <w:t>להציב</w:t>
      </w:r>
      <w:r w:rsidRPr="00367D59">
        <w:rPr>
          <w:rFonts w:ascii="David" w:hAnsi="David" w:cs="David"/>
          <w:sz w:val="28"/>
          <w:szCs w:val="28"/>
          <w:rtl/>
        </w:rPr>
        <w:t xml:space="preserve"> </w:t>
      </w:r>
      <w:r w:rsidRPr="00367D59">
        <w:rPr>
          <w:rFonts w:ascii="David" w:hAnsi="David" w:cs="David" w:hint="cs"/>
          <w:sz w:val="28"/>
          <w:szCs w:val="28"/>
          <w:rtl/>
        </w:rPr>
        <w:t>את</w:t>
      </w:r>
      <w:r w:rsidRPr="00367D59">
        <w:rPr>
          <w:rFonts w:ascii="David" w:hAnsi="David" w:cs="David"/>
          <w:sz w:val="28"/>
          <w:szCs w:val="28"/>
          <w:rtl/>
        </w:rPr>
        <w:t xml:space="preserve"> </w:t>
      </w:r>
      <w:r w:rsidRPr="00367D59">
        <w:rPr>
          <w:rFonts w:ascii="David" w:hAnsi="David" w:cs="David" w:hint="cs"/>
          <w:sz w:val="28"/>
          <w:szCs w:val="28"/>
          <w:rtl/>
        </w:rPr>
        <w:t>התצפיתניות</w:t>
      </w:r>
      <w:r w:rsidRPr="00367D59">
        <w:rPr>
          <w:rFonts w:ascii="David" w:hAnsi="David" w:cs="David"/>
          <w:sz w:val="28"/>
          <w:szCs w:val="28"/>
          <w:rtl/>
        </w:rPr>
        <w:t xml:space="preserve"> </w:t>
      </w:r>
      <w:r w:rsidRPr="00367D59">
        <w:rPr>
          <w:rFonts w:ascii="David" w:hAnsi="David" w:cs="David" w:hint="cs"/>
          <w:sz w:val="28"/>
          <w:szCs w:val="28"/>
          <w:rtl/>
        </w:rPr>
        <w:t>סמוך</w:t>
      </w:r>
      <w:r w:rsidRPr="00367D59">
        <w:rPr>
          <w:rFonts w:ascii="David" w:hAnsi="David" w:cs="David"/>
          <w:sz w:val="28"/>
          <w:szCs w:val="28"/>
          <w:rtl/>
        </w:rPr>
        <w:t xml:space="preserve"> </w:t>
      </w:r>
      <w:r w:rsidRPr="00367D59">
        <w:rPr>
          <w:rFonts w:ascii="David" w:hAnsi="David" w:cs="David" w:hint="cs"/>
          <w:sz w:val="28"/>
          <w:szCs w:val="28"/>
          <w:rtl/>
        </w:rPr>
        <w:t>מאד</w:t>
      </w:r>
      <w:r w:rsidRPr="00367D59">
        <w:rPr>
          <w:rFonts w:ascii="David" w:hAnsi="David" w:cs="David"/>
          <w:sz w:val="28"/>
          <w:szCs w:val="28"/>
          <w:rtl/>
        </w:rPr>
        <w:t xml:space="preserve"> </w:t>
      </w:r>
      <w:r w:rsidRPr="00367D59">
        <w:rPr>
          <w:rFonts w:ascii="David" w:hAnsi="David" w:cs="David" w:hint="cs"/>
          <w:sz w:val="28"/>
          <w:szCs w:val="28"/>
          <w:rtl/>
        </w:rPr>
        <w:t>לגדר</w:t>
      </w:r>
      <w:r w:rsidRPr="00367D59">
        <w:rPr>
          <w:rFonts w:ascii="David" w:hAnsi="David" w:cs="David"/>
          <w:sz w:val="28"/>
          <w:szCs w:val="28"/>
          <w:rtl/>
        </w:rPr>
        <w:t xml:space="preserve"> </w:t>
      </w:r>
      <w:r w:rsidRPr="00367D59">
        <w:rPr>
          <w:rFonts w:ascii="David" w:hAnsi="David" w:cs="David" w:hint="cs"/>
          <w:sz w:val="28"/>
          <w:szCs w:val="28"/>
          <w:rtl/>
        </w:rPr>
        <w:t>ללא</w:t>
      </w:r>
      <w:r w:rsidRPr="00367D59">
        <w:rPr>
          <w:rFonts w:ascii="David" w:hAnsi="David" w:cs="David"/>
          <w:sz w:val="28"/>
          <w:szCs w:val="28"/>
          <w:rtl/>
        </w:rPr>
        <w:t xml:space="preserve"> </w:t>
      </w:r>
      <w:r w:rsidRPr="00367D59">
        <w:rPr>
          <w:rFonts w:ascii="David" w:hAnsi="David" w:cs="David" w:hint="cs"/>
          <w:sz w:val="28"/>
          <w:szCs w:val="28"/>
          <w:rtl/>
        </w:rPr>
        <w:t>הכשרה</w:t>
      </w:r>
      <w:r w:rsidRPr="00367D59">
        <w:rPr>
          <w:rFonts w:ascii="David" w:hAnsi="David" w:cs="David"/>
          <w:sz w:val="28"/>
          <w:szCs w:val="28"/>
          <w:rtl/>
        </w:rPr>
        <w:t xml:space="preserve"> </w:t>
      </w:r>
      <w:r w:rsidRPr="00367D59">
        <w:rPr>
          <w:rFonts w:ascii="David" w:hAnsi="David" w:cs="David" w:hint="cs"/>
          <w:sz w:val="28"/>
          <w:szCs w:val="28"/>
          <w:rtl/>
        </w:rPr>
        <w:t>חיילית</w:t>
      </w:r>
      <w:r w:rsidRPr="00367D59">
        <w:rPr>
          <w:rFonts w:ascii="David" w:hAnsi="David" w:cs="David"/>
          <w:sz w:val="28"/>
          <w:szCs w:val="28"/>
          <w:rtl/>
        </w:rPr>
        <w:t xml:space="preserve"> </w:t>
      </w:r>
      <w:r w:rsidRPr="00367D59">
        <w:rPr>
          <w:rFonts w:ascii="David" w:hAnsi="David" w:cs="David" w:hint="cs"/>
          <w:sz w:val="28"/>
          <w:szCs w:val="28"/>
          <w:rtl/>
        </w:rPr>
        <w:t>מתאימה</w:t>
      </w:r>
      <w:r w:rsidRPr="00367D59">
        <w:rPr>
          <w:rFonts w:ascii="David" w:hAnsi="David" w:cs="David"/>
          <w:sz w:val="28"/>
          <w:szCs w:val="28"/>
          <w:rtl/>
        </w:rPr>
        <w:t xml:space="preserve">, </w:t>
      </w:r>
      <w:r w:rsidRPr="00367D59">
        <w:rPr>
          <w:rFonts w:ascii="David" w:hAnsi="David" w:cs="David" w:hint="cs"/>
          <w:sz w:val="28"/>
          <w:szCs w:val="28"/>
          <w:rtl/>
        </w:rPr>
        <w:t>ללא</w:t>
      </w:r>
      <w:r w:rsidRPr="00367D59">
        <w:rPr>
          <w:rFonts w:ascii="David" w:hAnsi="David" w:cs="David"/>
          <w:sz w:val="28"/>
          <w:szCs w:val="28"/>
          <w:rtl/>
        </w:rPr>
        <w:t xml:space="preserve"> </w:t>
      </w:r>
      <w:r w:rsidRPr="00367D59">
        <w:rPr>
          <w:rFonts w:ascii="David" w:hAnsi="David" w:cs="David" w:hint="cs"/>
          <w:sz w:val="28"/>
          <w:szCs w:val="28"/>
          <w:rtl/>
        </w:rPr>
        <w:t>ציוד</w:t>
      </w:r>
      <w:r w:rsidRPr="00367D59">
        <w:rPr>
          <w:rFonts w:ascii="David" w:hAnsi="David" w:cs="David"/>
          <w:sz w:val="28"/>
          <w:szCs w:val="28"/>
          <w:rtl/>
        </w:rPr>
        <w:t xml:space="preserve"> </w:t>
      </w:r>
      <w:r w:rsidRPr="00367D59">
        <w:rPr>
          <w:rFonts w:ascii="David" w:hAnsi="David" w:cs="David" w:hint="cs"/>
          <w:sz w:val="28"/>
          <w:szCs w:val="28"/>
          <w:rtl/>
        </w:rPr>
        <w:t>הגנה</w:t>
      </w:r>
      <w:r w:rsidRPr="00367D59">
        <w:rPr>
          <w:rFonts w:ascii="David" w:hAnsi="David" w:cs="David"/>
          <w:sz w:val="28"/>
          <w:szCs w:val="28"/>
          <w:rtl/>
        </w:rPr>
        <w:t xml:space="preserve"> </w:t>
      </w:r>
      <w:r w:rsidRPr="00367D59">
        <w:rPr>
          <w:rFonts w:ascii="David" w:hAnsi="David" w:cs="David" w:hint="cs"/>
          <w:sz w:val="28"/>
          <w:szCs w:val="28"/>
          <w:rtl/>
        </w:rPr>
        <w:t>בסיסי</w:t>
      </w:r>
      <w:r w:rsidRPr="00367D59">
        <w:rPr>
          <w:rFonts w:ascii="David" w:hAnsi="David" w:cs="David"/>
          <w:sz w:val="28"/>
          <w:szCs w:val="28"/>
          <w:rtl/>
        </w:rPr>
        <w:t xml:space="preserve"> </w:t>
      </w:r>
      <w:r w:rsidRPr="00367D59">
        <w:rPr>
          <w:rFonts w:ascii="David" w:hAnsi="David" w:cs="David" w:hint="cs"/>
          <w:sz w:val="28"/>
          <w:szCs w:val="28"/>
          <w:rtl/>
        </w:rPr>
        <w:t>ביותר</w:t>
      </w:r>
      <w:r w:rsidRPr="00367D59">
        <w:rPr>
          <w:rFonts w:ascii="David" w:hAnsi="David" w:cs="David"/>
          <w:sz w:val="28"/>
          <w:szCs w:val="28"/>
          <w:rtl/>
        </w:rPr>
        <w:t xml:space="preserve">, </w:t>
      </w:r>
      <w:r w:rsidRPr="00367D59">
        <w:rPr>
          <w:rFonts w:ascii="David" w:hAnsi="David" w:cs="David" w:hint="cs"/>
          <w:sz w:val="28"/>
          <w:szCs w:val="28"/>
          <w:rtl/>
        </w:rPr>
        <w:t>ללא</w:t>
      </w:r>
      <w:r w:rsidRPr="00367D59">
        <w:rPr>
          <w:rFonts w:ascii="David" w:hAnsi="David" w:cs="David"/>
          <w:sz w:val="28"/>
          <w:szCs w:val="28"/>
          <w:rtl/>
        </w:rPr>
        <w:t xml:space="preserve"> </w:t>
      </w:r>
      <w:r w:rsidRPr="00367D59">
        <w:rPr>
          <w:rFonts w:ascii="David" w:hAnsi="David" w:cs="David" w:hint="cs"/>
          <w:sz w:val="28"/>
          <w:szCs w:val="28"/>
          <w:rtl/>
        </w:rPr>
        <w:t>נשק</w:t>
      </w:r>
      <w:r w:rsidRPr="00367D59">
        <w:rPr>
          <w:rFonts w:ascii="David" w:hAnsi="David" w:cs="David"/>
          <w:sz w:val="28"/>
          <w:szCs w:val="28"/>
          <w:rtl/>
        </w:rPr>
        <w:t xml:space="preserve">, </w:t>
      </w:r>
      <w:r w:rsidRPr="00367D59">
        <w:rPr>
          <w:rFonts w:ascii="David" w:hAnsi="David" w:cs="David" w:hint="cs"/>
          <w:sz w:val="28"/>
          <w:szCs w:val="28"/>
          <w:rtl/>
        </w:rPr>
        <w:t>ללא</w:t>
      </w:r>
      <w:r w:rsidRPr="00367D59">
        <w:rPr>
          <w:rFonts w:ascii="David" w:hAnsi="David" w:cs="David"/>
          <w:sz w:val="28"/>
          <w:szCs w:val="28"/>
          <w:rtl/>
        </w:rPr>
        <w:t xml:space="preserve"> </w:t>
      </w:r>
      <w:r w:rsidRPr="00367D59">
        <w:rPr>
          <w:rFonts w:ascii="David" w:hAnsi="David" w:cs="David" w:hint="cs"/>
          <w:sz w:val="28"/>
          <w:szCs w:val="28"/>
          <w:rtl/>
        </w:rPr>
        <w:t>מיגון</w:t>
      </w:r>
      <w:r w:rsidRPr="00367D59">
        <w:rPr>
          <w:rFonts w:ascii="David" w:hAnsi="David" w:cs="David"/>
          <w:sz w:val="28"/>
          <w:szCs w:val="28"/>
          <w:rtl/>
        </w:rPr>
        <w:t xml:space="preserve"> </w:t>
      </w:r>
      <w:r w:rsidRPr="00367D59">
        <w:rPr>
          <w:rFonts w:ascii="David" w:hAnsi="David" w:cs="David" w:hint="cs"/>
          <w:sz w:val="28"/>
          <w:szCs w:val="28"/>
          <w:rtl/>
        </w:rPr>
        <w:t>החמ</w:t>
      </w:r>
      <w:r w:rsidRPr="00367D59">
        <w:rPr>
          <w:rFonts w:ascii="David" w:hAnsi="David" w:cs="David"/>
          <w:sz w:val="28"/>
          <w:szCs w:val="28"/>
          <w:rtl/>
        </w:rPr>
        <w:t>"</w:t>
      </w:r>
      <w:r w:rsidRPr="00367D59">
        <w:rPr>
          <w:rFonts w:ascii="David" w:hAnsi="David" w:cs="David" w:hint="cs"/>
          <w:sz w:val="28"/>
          <w:szCs w:val="28"/>
          <w:rtl/>
        </w:rPr>
        <w:t>ל</w:t>
      </w:r>
      <w:r w:rsidRPr="00367D59">
        <w:rPr>
          <w:rFonts w:ascii="David" w:hAnsi="David" w:cs="David"/>
          <w:sz w:val="28"/>
          <w:szCs w:val="28"/>
          <w:rtl/>
        </w:rPr>
        <w:t xml:space="preserve"> </w:t>
      </w:r>
      <w:r w:rsidRPr="00367D59">
        <w:rPr>
          <w:rFonts w:ascii="David" w:hAnsi="David" w:cs="David" w:hint="cs"/>
          <w:sz w:val="28"/>
          <w:szCs w:val="28"/>
          <w:rtl/>
        </w:rPr>
        <w:t>והכשרתו</w:t>
      </w:r>
      <w:r w:rsidRPr="00367D59">
        <w:rPr>
          <w:rFonts w:ascii="David" w:hAnsi="David" w:cs="David"/>
          <w:sz w:val="28"/>
          <w:szCs w:val="28"/>
          <w:rtl/>
        </w:rPr>
        <w:t xml:space="preserve"> </w:t>
      </w:r>
      <w:r w:rsidRPr="00367D59">
        <w:rPr>
          <w:rFonts w:ascii="David" w:hAnsi="David" w:cs="David" w:hint="cs"/>
          <w:sz w:val="28"/>
          <w:szCs w:val="28"/>
          <w:rtl/>
        </w:rPr>
        <w:t>למצב</w:t>
      </w:r>
      <w:r w:rsidRPr="00367D59">
        <w:rPr>
          <w:rFonts w:ascii="David" w:hAnsi="David" w:cs="David"/>
          <w:sz w:val="28"/>
          <w:szCs w:val="28"/>
          <w:rtl/>
        </w:rPr>
        <w:t xml:space="preserve"> </w:t>
      </w:r>
      <w:r w:rsidRPr="00367D59">
        <w:rPr>
          <w:rFonts w:ascii="David" w:hAnsi="David" w:cs="David" w:hint="cs"/>
          <w:sz w:val="28"/>
          <w:szCs w:val="28"/>
          <w:rtl/>
        </w:rPr>
        <w:t>של</w:t>
      </w:r>
      <w:r w:rsidRPr="00367D59">
        <w:rPr>
          <w:rFonts w:ascii="David" w:hAnsi="David" w:cs="David"/>
          <w:sz w:val="28"/>
          <w:szCs w:val="28"/>
          <w:rtl/>
        </w:rPr>
        <w:t xml:space="preserve"> </w:t>
      </w:r>
      <w:r w:rsidRPr="00367D59">
        <w:rPr>
          <w:rFonts w:ascii="David" w:hAnsi="David" w:cs="David" w:hint="cs"/>
          <w:sz w:val="28"/>
          <w:szCs w:val="28"/>
          <w:rtl/>
        </w:rPr>
        <w:t>דליקות</w:t>
      </w:r>
      <w:r w:rsidRPr="00367D59">
        <w:rPr>
          <w:rFonts w:ascii="David" w:hAnsi="David" w:cs="David"/>
          <w:sz w:val="28"/>
          <w:szCs w:val="28"/>
          <w:rtl/>
        </w:rPr>
        <w:t xml:space="preserve"> </w:t>
      </w:r>
      <w:r w:rsidRPr="00367D59">
        <w:rPr>
          <w:rFonts w:ascii="David" w:hAnsi="David" w:cs="David" w:hint="cs"/>
          <w:sz w:val="28"/>
          <w:szCs w:val="28"/>
          <w:rtl/>
        </w:rPr>
        <w:t>הפצצות</w:t>
      </w:r>
      <w:r w:rsidRPr="00367D59">
        <w:rPr>
          <w:rFonts w:ascii="David" w:hAnsi="David" w:cs="David"/>
          <w:sz w:val="28"/>
          <w:szCs w:val="28"/>
          <w:rtl/>
        </w:rPr>
        <w:t xml:space="preserve"> </w:t>
      </w:r>
      <w:r w:rsidRPr="00367D59">
        <w:rPr>
          <w:rFonts w:ascii="David" w:hAnsi="David" w:cs="David" w:hint="cs"/>
          <w:sz w:val="28"/>
          <w:szCs w:val="28"/>
          <w:rtl/>
        </w:rPr>
        <w:t>או</w:t>
      </w:r>
      <w:r w:rsidRPr="00367D59">
        <w:rPr>
          <w:rFonts w:ascii="David" w:hAnsi="David" w:cs="David"/>
          <w:sz w:val="28"/>
          <w:szCs w:val="28"/>
          <w:rtl/>
        </w:rPr>
        <w:t xml:space="preserve"> </w:t>
      </w:r>
      <w:r w:rsidRPr="00367D59">
        <w:rPr>
          <w:rFonts w:ascii="David" w:hAnsi="David" w:cs="David" w:hint="cs"/>
          <w:sz w:val="28"/>
          <w:szCs w:val="28"/>
          <w:rtl/>
        </w:rPr>
        <w:t>חדירות</w:t>
      </w:r>
      <w:r w:rsidRPr="00367D59">
        <w:rPr>
          <w:rFonts w:ascii="David" w:hAnsi="David" w:cs="David"/>
          <w:sz w:val="28"/>
          <w:szCs w:val="28"/>
          <w:rtl/>
        </w:rPr>
        <w:t xml:space="preserve"> </w:t>
      </w:r>
      <w:r w:rsidRPr="00367D59">
        <w:rPr>
          <w:rFonts w:ascii="David" w:hAnsi="David" w:cs="David" w:hint="cs"/>
          <w:sz w:val="28"/>
          <w:szCs w:val="28"/>
          <w:rtl/>
        </w:rPr>
        <w:t>מחבלים</w:t>
      </w:r>
      <w:r w:rsidRPr="00367D59">
        <w:rPr>
          <w:rFonts w:ascii="David" w:hAnsi="David" w:cs="David"/>
          <w:sz w:val="28"/>
          <w:szCs w:val="28"/>
          <w:rtl/>
        </w:rPr>
        <w:t xml:space="preserve">. </w:t>
      </w:r>
      <w:r w:rsidRPr="00367D59">
        <w:rPr>
          <w:rFonts w:ascii="David" w:hAnsi="David" w:cs="David" w:hint="cs"/>
          <w:sz w:val="28"/>
          <w:szCs w:val="28"/>
          <w:rtl/>
        </w:rPr>
        <w:t>הדבר</w:t>
      </w:r>
      <w:r w:rsidRPr="00367D59">
        <w:rPr>
          <w:rFonts w:ascii="David" w:hAnsi="David" w:cs="David"/>
          <w:sz w:val="28"/>
          <w:szCs w:val="28"/>
          <w:rtl/>
        </w:rPr>
        <w:t xml:space="preserve"> </w:t>
      </w:r>
      <w:r w:rsidRPr="00367D59">
        <w:rPr>
          <w:rFonts w:ascii="David" w:hAnsi="David" w:cs="David" w:hint="cs"/>
          <w:sz w:val="28"/>
          <w:szCs w:val="28"/>
          <w:rtl/>
        </w:rPr>
        <w:t>נכון</w:t>
      </w:r>
      <w:r w:rsidRPr="00367D59">
        <w:rPr>
          <w:rFonts w:ascii="David" w:hAnsi="David" w:cs="David"/>
          <w:sz w:val="28"/>
          <w:szCs w:val="28"/>
          <w:rtl/>
        </w:rPr>
        <w:t xml:space="preserve"> </w:t>
      </w:r>
      <w:r w:rsidRPr="00367D59">
        <w:rPr>
          <w:rFonts w:ascii="David" w:hAnsi="David" w:cs="David" w:hint="cs"/>
          <w:sz w:val="28"/>
          <w:szCs w:val="28"/>
          <w:rtl/>
        </w:rPr>
        <w:t>אף</w:t>
      </w:r>
      <w:r w:rsidRPr="00367D59">
        <w:rPr>
          <w:rFonts w:ascii="David" w:hAnsi="David" w:cs="David"/>
          <w:sz w:val="28"/>
          <w:szCs w:val="28"/>
          <w:rtl/>
        </w:rPr>
        <w:t xml:space="preserve"> </w:t>
      </w:r>
      <w:r w:rsidRPr="00367D59">
        <w:rPr>
          <w:rFonts w:ascii="David" w:hAnsi="David" w:cs="David" w:hint="cs"/>
          <w:sz w:val="28"/>
          <w:szCs w:val="28"/>
          <w:rtl/>
        </w:rPr>
        <w:t>לגבי</w:t>
      </w:r>
      <w:r w:rsidRPr="00367D59">
        <w:rPr>
          <w:rFonts w:ascii="David" w:hAnsi="David" w:cs="David"/>
          <w:sz w:val="28"/>
          <w:szCs w:val="28"/>
          <w:rtl/>
        </w:rPr>
        <w:t xml:space="preserve"> </w:t>
      </w:r>
      <w:r w:rsidRPr="00367D59">
        <w:rPr>
          <w:rFonts w:ascii="David" w:hAnsi="David" w:cs="David" w:hint="cs"/>
          <w:sz w:val="28"/>
          <w:szCs w:val="28"/>
          <w:rtl/>
        </w:rPr>
        <w:t>המיגוניות</w:t>
      </w:r>
      <w:r w:rsidRPr="00367D59">
        <w:rPr>
          <w:rFonts w:ascii="David" w:hAnsi="David" w:cs="David"/>
          <w:sz w:val="28"/>
          <w:szCs w:val="28"/>
          <w:rtl/>
        </w:rPr>
        <w:t xml:space="preserve"> </w:t>
      </w:r>
      <w:r w:rsidRPr="00367D59">
        <w:rPr>
          <w:rFonts w:ascii="David" w:hAnsi="David" w:cs="David" w:hint="cs"/>
          <w:sz w:val="28"/>
          <w:szCs w:val="28"/>
          <w:rtl/>
        </w:rPr>
        <w:t>שהוצבו</w:t>
      </w:r>
      <w:r w:rsidRPr="00367D59">
        <w:rPr>
          <w:rFonts w:ascii="David" w:hAnsi="David" w:cs="David"/>
          <w:sz w:val="28"/>
          <w:szCs w:val="28"/>
          <w:rtl/>
        </w:rPr>
        <w:t xml:space="preserve"> </w:t>
      </w:r>
      <w:r w:rsidRPr="00367D59">
        <w:rPr>
          <w:rFonts w:ascii="David" w:hAnsi="David" w:cs="David" w:hint="cs"/>
          <w:sz w:val="28"/>
          <w:szCs w:val="28"/>
          <w:rtl/>
        </w:rPr>
        <w:t>בבסיס</w:t>
      </w:r>
      <w:r w:rsidRPr="00367D59">
        <w:rPr>
          <w:rFonts w:ascii="David" w:hAnsi="David" w:cs="David"/>
          <w:sz w:val="28"/>
          <w:szCs w:val="28"/>
          <w:rtl/>
        </w:rPr>
        <w:t xml:space="preserve">, </w:t>
      </w:r>
      <w:r w:rsidRPr="00367D59">
        <w:rPr>
          <w:rFonts w:ascii="David" w:hAnsi="David" w:cs="David" w:hint="cs"/>
          <w:sz w:val="28"/>
          <w:szCs w:val="28"/>
          <w:rtl/>
        </w:rPr>
        <w:t>חלקן</w:t>
      </w:r>
      <w:r w:rsidRPr="00367D59">
        <w:rPr>
          <w:rFonts w:ascii="David" w:hAnsi="David" w:cs="David"/>
          <w:sz w:val="28"/>
          <w:szCs w:val="28"/>
          <w:rtl/>
        </w:rPr>
        <w:t xml:space="preserve"> </w:t>
      </w:r>
      <w:r w:rsidRPr="00367D59">
        <w:rPr>
          <w:rFonts w:ascii="David" w:hAnsi="David" w:cs="David" w:hint="cs"/>
          <w:sz w:val="28"/>
          <w:szCs w:val="28"/>
          <w:rtl/>
        </w:rPr>
        <w:t>ללא</w:t>
      </w:r>
      <w:r w:rsidRPr="00367D59">
        <w:rPr>
          <w:rFonts w:ascii="David" w:hAnsi="David" w:cs="David"/>
          <w:sz w:val="28"/>
          <w:szCs w:val="28"/>
          <w:rtl/>
        </w:rPr>
        <w:t xml:space="preserve"> </w:t>
      </w:r>
      <w:r w:rsidRPr="00367D59">
        <w:rPr>
          <w:rFonts w:ascii="David" w:hAnsi="David" w:cs="David" w:hint="cs"/>
          <w:sz w:val="28"/>
          <w:szCs w:val="28"/>
          <w:rtl/>
        </w:rPr>
        <w:t>דלתות</w:t>
      </w:r>
      <w:r w:rsidRPr="00367D59">
        <w:rPr>
          <w:rFonts w:ascii="David" w:hAnsi="David" w:cs="David"/>
          <w:sz w:val="28"/>
          <w:szCs w:val="28"/>
          <w:rtl/>
        </w:rPr>
        <w:t xml:space="preserve"> </w:t>
      </w:r>
      <w:r w:rsidRPr="00367D59">
        <w:rPr>
          <w:rFonts w:ascii="David" w:hAnsi="David" w:cs="David" w:hint="cs"/>
          <w:sz w:val="28"/>
          <w:szCs w:val="28"/>
          <w:rtl/>
        </w:rPr>
        <w:t>או</w:t>
      </w:r>
      <w:r w:rsidRPr="00367D59">
        <w:rPr>
          <w:rFonts w:ascii="David" w:hAnsi="David" w:cs="David"/>
          <w:sz w:val="28"/>
          <w:szCs w:val="28"/>
          <w:rtl/>
        </w:rPr>
        <w:t xml:space="preserve"> </w:t>
      </w:r>
      <w:r w:rsidRPr="00367D59">
        <w:rPr>
          <w:rFonts w:ascii="David" w:hAnsi="David" w:cs="David" w:hint="cs"/>
          <w:sz w:val="28"/>
          <w:szCs w:val="28"/>
          <w:rtl/>
        </w:rPr>
        <w:t>אפשרות</w:t>
      </w:r>
      <w:r w:rsidRPr="00367D59">
        <w:rPr>
          <w:rFonts w:ascii="David" w:hAnsi="David" w:cs="David"/>
          <w:sz w:val="28"/>
          <w:szCs w:val="28"/>
          <w:rtl/>
        </w:rPr>
        <w:t xml:space="preserve"> </w:t>
      </w:r>
      <w:r w:rsidRPr="00367D59">
        <w:rPr>
          <w:rFonts w:ascii="David" w:hAnsi="David" w:cs="David" w:hint="cs"/>
          <w:sz w:val="28"/>
          <w:szCs w:val="28"/>
          <w:rtl/>
        </w:rPr>
        <w:t>לנעילה</w:t>
      </w:r>
      <w:r w:rsidRPr="00367D59">
        <w:rPr>
          <w:rFonts w:ascii="David" w:hAnsi="David" w:cs="David"/>
          <w:sz w:val="28"/>
          <w:szCs w:val="28"/>
          <w:rtl/>
        </w:rPr>
        <w:t xml:space="preserve">. </w:t>
      </w:r>
    </w:p>
    <w:p w14:paraId="195176AB" w14:textId="77777777" w:rsidR="00261823" w:rsidRPr="00367D59" w:rsidRDefault="00261823" w:rsidP="00261823">
      <w:pPr>
        <w:bidi/>
        <w:spacing w:before="120" w:after="120" w:line="348" w:lineRule="auto"/>
        <w:rPr>
          <w:rFonts w:ascii="David" w:hAnsi="David" w:cs="David"/>
          <w:sz w:val="28"/>
          <w:szCs w:val="28"/>
          <w:rtl/>
        </w:rPr>
      </w:pPr>
      <w:r>
        <w:rPr>
          <w:rFonts w:ascii="David" w:hAnsi="David" w:cs="David" w:hint="cs"/>
          <w:b/>
          <w:bCs/>
          <w:sz w:val="28"/>
          <w:szCs w:val="28"/>
          <w:rtl/>
        </w:rPr>
        <w:t>4</w:t>
      </w:r>
      <w:r>
        <w:rPr>
          <w:rFonts w:ascii="David" w:hAnsi="David" w:cs="David" w:hint="cs"/>
          <w:sz w:val="28"/>
          <w:szCs w:val="28"/>
          <w:rtl/>
        </w:rPr>
        <w:t xml:space="preserve">.     </w:t>
      </w:r>
      <w:r w:rsidRPr="00367D59">
        <w:rPr>
          <w:rFonts w:ascii="David" w:hAnsi="David" w:cs="David" w:hint="cs"/>
          <w:sz w:val="28"/>
          <w:szCs w:val="28"/>
          <w:rtl/>
        </w:rPr>
        <w:t>עוד</w:t>
      </w:r>
      <w:r w:rsidRPr="00367D59">
        <w:rPr>
          <w:rFonts w:ascii="David" w:hAnsi="David" w:cs="David"/>
          <w:sz w:val="28"/>
          <w:szCs w:val="28"/>
          <w:rtl/>
        </w:rPr>
        <w:t xml:space="preserve"> </w:t>
      </w:r>
      <w:r w:rsidRPr="00367D59">
        <w:rPr>
          <w:rFonts w:ascii="David" w:hAnsi="David" w:cs="David" w:hint="cs"/>
          <w:sz w:val="28"/>
          <w:szCs w:val="28"/>
          <w:rtl/>
        </w:rPr>
        <w:t>עולה</w:t>
      </w:r>
      <w:r w:rsidRPr="00367D59">
        <w:rPr>
          <w:rFonts w:ascii="David" w:hAnsi="David" w:cs="David"/>
          <w:sz w:val="28"/>
          <w:szCs w:val="28"/>
          <w:rtl/>
        </w:rPr>
        <w:t xml:space="preserve"> </w:t>
      </w:r>
      <w:r w:rsidRPr="00367D59">
        <w:rPr>
          <w:rFonts w:ascii="David" w:hAnsi="David" w:cs="David" w:hint="cs"/>
          <w:sz w:val="28"/>
          <w:szCs w:val="28"/>
          <w:rtl/>
        </w:rPr>
        <w:t>מהעדויות</w:t>
      </w:r>
      <w:r w:rsidRPr="00367D59">
        <w:rPr>
          <w:rFonts w:ascii="David" w:hAnsi="David" w:cs="David"/>
          <w:sz w:val="28"/>
          <w:szCs w:val="28"/>
          <w:rtl/>
        </w:rPr>
        <w:t xml:space="preserve"> </w:t>
      </w:r>
      <w:r w:rsidRPr="00367D59">
        <w:rPr>
          <w:rFonts w:ascii="David" w:hAnsi="David" w:cs="David" w:hint="cs"/>
          <w:sz w:val="28"/>
          <w:szCs w:val="28"/>
          <w:rtl/>
        </w:rPr>
        <w:t>הרבות</w:t>
      </w:r>
      <w:r w:rsidRPr="00367D59">
        <w:rPr>
          <w:rFonts w:ascii="David" w:hAnsi="David" w:cs="David"/>
          <w:sz w:val="28"/>
          <w:szCs w:val="28"/>
          <w:rtl/>
        </w:rPr>
        <w:t xml:space="preserve"> </w:t>
      </w:r>
      <w:r w:rsidRPr="00367D59">
        <w:rPr>
          <w:rFonts w:ascii="David" w:hAnsi="David" w:cs="David" w:hint="cs"/>
          <w:sz w:val="28"/>
          <w:szCs w:val="28"/>
          <w:rtl/>
        </w:rPr>
        <w:t>כי</w:t>
      </w:r>
      <w:r w:rsidRPr="00367D59">
        <w:rPr>
          <w:rFonts w:ascii="David" w:hAnsi="David" w:cs="David"/>
          <w:sz w:val="28"/>
          <w:szCs w:val="28"/>
          <w:rtl/>
        </w:rPr>
        <w:t xml:space="preserve"> </w:t>
      </w:r>
      <w:r w:rsidRPr="00367D59">
        <w:rPr>
          <w:rFonts w:ascii="David" w:hAnsi="David" w:cs="David" w:hint="cs"/>
          <w:sz w:val="28"/>
          <w:szCs w:val="28"/>
          <w:rtl/>
        </w:rPr>
        <w:t>נצפו</w:t>
      </w:r>
      <w:r w:rsidRPr="00367D59">
        <w:rPr>
          <w:rFonts w:ascii="David" w:hAnsi="David" w:cs="David"/>
          <w:sz w:val="28"/>
          <w:szCs w:val="28"/>
          <w:rtl/>
        </w:rPr>
        <w:t xml:space="preserve"> </w:t>
      </w:r>
      <w:r w:rsidRPr="00367D59">
        <w:rPr>
          <w:rFonts w:ascii="David" w:hAnsi="David" w:cs="David" w:hint="cs"/>
          <w:sz w:val="28"/>
          <w:szCs w:val="28"/>
          <w:rtl/>
        </w:rPr>
        <w:t>לא</w:t>
      </w:r>
      <w:r w:rsidRPr="00367D59">
        <w:rPr>
          <w:rFonts w:ascii="David" w:hAnsi="David" w:cs="David"/>
          <w:sz w:val="28"/>
          <w:szCs w:val="28"/>
          <w:rtl/>
        </w:rPr>
        <w:t xml:space="preserve"> </w:t>
      </w:r>
      <w:r w:rsidRPr="00367D59">
        <w:rPr>
          <w:rFonts w:ascii="David" w:hAnsi="David" w:cs="David" w:hint="cs"/>
          <w:sz w:val="28"/>
          <w:szCs w:val="28"/>
          <w:rtl/>
        </w:rPr>
        <w:t>אחת</w:t>
      </w:r>
      <w:r w:rsidRPr="00367D59">
        <w:rPr>
          <w:rFonts w:ascii="David" w:hAnsi="David" w:cs="David"/>
          <w:sz w:val="28"/>
          <w:szCs w:val="28"/>
          <w:rtl/>
        </w:rPr>
        <w:t xml:space="preserve"> </w:t>
      </w:r>
      <w:r w:rsidRPr="00367D59">
        <w:rPr>
          <w:rFonts w:ascii="David" w:hAnsi="David" w:cs="David" w:hint="cs"/>
          <w:sz w:val="28"/>
          <w:szCs w:val="28"/>
          <w:rtl/>
        </w:rPr>
        <w:t>סימנים</w:t>
      </w:r>
      <w:r w:rsidRPr="00367D59">
        <w:rPr>
          <w:rFonts w:ascii="David" w:hAnsi="David" w:cs="David"/>
          <w:sz w:val="28"/>
          <w:szCs w:val="28"/>
          <w:rtl/>
        </w:rPr>
        <w:t xml:space="preserve"> </w:t>
      </w:r>
      <w:r w:rsidRPr="00367D59">
        <w:rPr>
          <w:rFonts w:ascii="David" w:hAnsi="David" w:cs="David" w:hint="cs"/>
          <w:sz w:val="28"/>
          <w:szCs w:val="28"/>
          <w:rtl/>
        </w:rPr>
        <w:t>מקדימים</w:t>
      </w:r>
      <w:r w:rsidRPr="00367D59">
        <w:rPr>
          <w:rFonts w:ascii="David" w:hAnsi="David" w:cs="David"/>
          <w:sz w:val="28"/>
          <w:szCs w:val="28"/>
          <w:rtl/>
        </w:rPr>
        <w:t xml:space="preserve"> </w:t>
      </w:r>
      <w:r w:rsidRPr="00367D59">
        <w:rPr>
          <w:rFonts w:ascii="David" w:hAnsi="David" w:cs="David" w:hint="cs"/>
          <w:sz w:val="28"/>
          <w:szCs w:val="28"/>
          <w:rtl/>
        </w:rPr>
        <w:t>למתקפה</w:t>
      </w:r>
      <w:r w:rsidRPr="00367D59">
        <w:rPr>
          <w:rFonts w:ascii="David" w:hAnsi="David" w:cs="David"/>
          <w:sz w:val="28"/>
          <w:szCs w:val="28"/>
          <w:rtl/>
        </w:rPr>
        <w:t xml:space="preserve"> </w:t>
      </w:r>
      <w:r w:rsidRPr="00367D59">
        <w:rPr>
          <w:rFonts w:ascii="David" w:hAnsi="David" w:cs="David" w:hint="cs"/>
          <w:sz w:val="28"/>
          <w:szCs w:val="28"/>
          <w:rtl/>
        </w:rPr>
        <w:t>המתקרבת</w:t>
      </w:r>
      <w:r w:rsidRPr="00367D59">
        <w:rPr>
          <w:rFonts w:ascii="David" w:hAnsi="David" w:cs="David"/>
          <w:sz w:val="28"/>
          <w:szCs w:val="28"/>
          <w:rtl/>
        </w:rPr>
        <w:t xml:space="preserve"> </w:t>
      </w:r>
      <w:r w:rsidRPr="00367D59">
        <w:rPr>
          <w:rFonts w:ascii="David" w:hAnsi="David" w:cs="David" w:hint="cs"/>
          <w:sz w:val="28"/>
          <w:szCs w:val="28"/>
          <w:rtl/>
        </w:rPr>
        <w:t>בדמות</w:t>
      </w:r>
      <w:r w:rsidRPr="00367D59">
        <w:rPr>
          <w:rFonts w:ascii="David" w:hAnsi="David" w:cs="David"/>
          <w:sz w:val="28"/>
          <w:szCs w:val="28"/>
          <w:rtl/>
        </w:rPr>
        <w:t xml:space="preserve"> </w:t>
      </w:r>
      <w:r w:rsidRPr="00367D59">
        <w:rPr>
          <w:rFonts w:ascii="David" w:hAnsi="David" w:cs="David" w:hint="cs"/>
          <w:sz w:val="28"/>
          <w:szCs w:val="28"/>
          <w:rtl/>
        </w:rPr>
        <w:t>רכבים</w:t>
      </w:r>
      <w:r w:rsidRPr="00367D59">
        <w:rPr>
          <w:rFonts w:ascii="David" w:hAnsi="David" w:cs="David"/>
          <w:sz w:val="28"/>
          <w:szCs w:val="28"/>
          <w:rtl/>
        </w:rPr>
        <w:t xml:space="preserve"> </w:t>
      </w:r>
      <w:r w:rsidRPr="00367D59">
        <w:rPr>
          <w:rFonts w:ascii="David" w:hAnsi="David" w:cs="David" w:hint="cs"/>
          <w:sz w:val="28"/>
          <w:szCs w:val="28"/>
          <w:rtl/>
        </w:rPr>
        <w:t>ואנשים</w:t>
      </w:r>
      <w:r w:rsidRPr="00367D59">
        <w:rPr>
          <w:rFonts w:ascii="David" w:hAnsi="David" w:cs="David"/>
          <w:sz w:val="28"/>
          <w:szCs w:val="28"/>
          <w:rtl/>
        </w:rPr>
        <w:t xml:space="preserve"> </w:t>
      </w:r>
      <w:r w:rsidRPr="00367D59">
        <w:rPr>
          <w:rFonts w:ascii="David" w:hAnsi="David" w:cs="David" w:hint="cs"/>
          <w:sz w:val="28"/>
          <w:szCs w:val="28"/>
          <w:rtl/>
        </w:rPr>
        <w:t>המזוהים</w:t>
      </w:r>
      <w:r w:rsidRPr="00367D59">
        <w:rPr>
          <w:rFonts w:ascii="David" w:hAnsi="David" w:cs="David"/>
          <w:sz w:val="28"/>
          <w:szCs w:val="28"/>
          <w:rtl/>
        </w:rPr>
        <w:t xml:space="preserve"> </w:t>
      </w:r>
      <w:r w:rsidRPr="00367D59">
        <w:rPr>
          <w:rFonts w:ascii="David" w:hAnsi="David" w:cs="David" w:hint="cs"/>
          <w:sz w:val="28"/>
          <w:szCs w:val="28"/>
          <w:rtl/>
        </w:rPr>
        <w:t>עם</w:t>
      </w:r>
      <w:r w:rsidRPr="00367D59">
        <w:rPr>
          <w:rFonts w:ascii="David" w:hAnsi="David" w:cs="David"/>
          <w:sz w:val="28"/>
          <w:szCs w:val="28"/>
          <w:rtl/>
        </w:rPr>
        <w:t xml:space="preserve"> </w:t>
      </w:r>
      <w:r w:rsidRPr="00367D59">
        <w:rPr>
          <w:rFonts w:ascii="David" w:hAnsi="David" w:cs="David" w:hint="cs"/>
          <w:sz w:val="28"/>
          <w:szCs w:val="28"/>
          <w:rtl/>
        </w:rPr>
        <w:t>חמאס</w:t>
      </w:r>
      <w:r w:rsidRPr="00367D59">
        <w:rPr>
          <w:rFonts w:ascii="David" w:hAnsi="David" w:cs="David"/>
          <w:sz w:val="28"/>
          <w:szCs w:val="28"/>
          <w:rtl/>
        </w:rPr>
        <w:t xml:space="preserve"> </w:t>
      </w:r>
      <w:r w:rsidRPr="00367D59">
        <w:rPr>
          <w:rFonts w:ascii="David" w:hAnsi="David" w:cs="David" w:hint="cs"/>
          <w:sz w:val="28"/>
          <w:szCs w:val="28"/>
          <w:rtl/>
        </w:rPr>
        <w:t>המתקרבים</w:t>
      </w:r>
      <w:r w:rsidRPr="00367D59">
        <w:rPr>
          <w:rFonts w:ascii="David" w:hAnsi="David" w:cs="David"/>
          <w:sz w:val="28"/>
          <w:szCs w:val="28"/>
          <w:rtl/>
        </w:rPr>
        <w:t xml:space="preserve"> </w:t>
      </w:r>
      <w:r w:rsidRPr="00367D59">
        <w:rPr>
          <w:rFonts w:ascii="David" w:hAnsi="David" w:cs="David" w:hint="cs"/>
          <w:sz w:val="28"/>
          <w:szCs w:val="28"/>
          <w:rtl/>
        </w:rPr>
        <w:t>לגדר</w:t>
      </w:r>
      <w:r w:rsidRPr="00367D59">
        <w:rPr>
          <w:rFonts w:ascii="David" w:hAnsi="David" w:cs="David"/>
          <w:sz w:val="28"/>
          <w:szCs w:val="28"/>
          <w:rtl/>
        </w:rPr>
        <w:t xml:space="preserve"> </w:t>
      </w:r>
      <w:r w:rsidRPr="00367D59">
        <w:rPr>
          <w:rFonts w:ascii="David" w:hAnsi="David" w:cs="David" w:hint="cs"/>
          <w:sz w:val="28"/>
          <w:szCs w:val="28"/>
          <w:rtl/>
        </w:rPr>
        <w:t>נעים</w:t>
      </w:r>
      <w:r w:rsidRPr="00367D59">
        <w:rPr>
          <w:rFonts w:ascii="David" w:hAnsi="David" w:cs="David"/>
          <w:sz w:val="28"/>
          <w:szCs w:val="28"/>
          <w:rtl/>
        </w:rPr>
        <w:t xml:space="preserve"> </w:t>
      </w:r>
      <w:r w:rsidRPr="00367D59">
        <w:rPr>
          <w:rFonts w:ascii="David" w:hAnsi="David" w:cs="David" w:hint="cs"/>
          <w:sz w:val="28"/>
          <w:szCs w:val="28"/>
          <w:rtl/>
        </w:rPr>
        <w:t>בשטח</w:t>
      </w:r>
      <w:r w:rsidRPr="00367D59">
        <w:rPr>
          <w:rFonts w:ascii="David" w:hAnsi="David" w:cs="David"/>
          <w:sz w:val="28"/>
          <w:szCs w:val="28"/>
          <w:rtl/>
        </w:rPr>
        <w:t xml:space="preserve"> </w:t>
      </w:r>
      <w:r w:rsidRPr="00367D59">
        <w:rPr>
          <w:rFonts w:ascii="David" w:hAnsi="David" w:cs="David" w:hint="cs"/>
          <w:sz w:val="28"/>
          <w:szCs w:val="28"/>
          <w:rtl/>
        </w:rPr>
        <w:t>בחופשיות</w:t>
      </w:r>
      <w:r w:rsidRPr="00367D59">
        <w:rPr>
          <w:rFonts w:ascii="David" w:hAnsi="David" w:cs="David"/>
          <w:sz w:val="28"/>
          <w:szCs w:val="28"/>
          <w:rtl/>
        </w:rPr>
        <w:t xml:space="preserve">, </w:t>
      </w:r>
      <w:r w:rsidRPr="00367D59">
        <w:rPr>
          <w:rFonts w:ascii="David" w:hAnsi="David" w:cs="David" w:hint="cs"/>
          <w:sz w:val="28"/>
          <w:szCs w:val="28"/>
          <w:rtl/>
        </w:rPr>
        <w:t>מתצפתים</w:t>
      </w:r>
      <w:r w:rsidRPr="00367D59">
        <w:rPr>
          <w:rFonts w:ascii="David" w:hAnsi="David" w:cs="David"/>
          <w:sz w:val="28"/>
          <w:szCs w:val="28"/>
          <w:rtl/>
        </w:rPr>
        <w:t xml:space="preserve"> </w:t>
      </w:r>
      <w:r w:rsidRPr="00367D59">
        <w:rPr>
          <w:rFonts w:ascii="David" w:hAnsi="David" w:cs="David" w:hint="cs"/>
          <w:sz w:val="28"/>
          <w:szCs w:val="28"/>
          <w:rtl/>
        </w:rPr>
        <w:t>מבצעים</w:t>
      </w:r>
      <w:r w:rsidRPr="00367D59">
        <w:rPr>
          <w:rFonts w:ascii="David" w:hAnsi="David" w:cs="David"/>
          <w:sz w:val="28"/>
          <w:szCs w:val="28"/>
          <w:rtl/>
        </w:rPr>
        <w:t xml:space="preserve"> </w:t>
      </w:r>
      <w:r w:rsidRPr="00367D59">
        <w:rPr>
          <w:rFonts w:ascii="David" w:hAnsi="David" w:cs="David" w:hint="cs"/>
          <w:sz w:val="28"/>
          <w:szCs w:val="28"/>
          <w:rtl/>
        </w:rPr>
        <w:t>שורה</w:t>
      </w:r>
      <w:r w:rsidRPr="00367D59">
        <w:rPr>
          <w:rFonts w:ascii="David" w:hAnsi="David" w:cs="David"/>
          <w:sz w:val="28"/>
          <w:szCs w:val="28"/>
          <w:rtl/>
        </w:rPr>
        <w:t xml:space="preserve"> </w:t>
      </w:r>
      <w:r w:rsidRPr="00367D59">
        <w:rPr>
          <w:rFonts w:ascii="David" w:hAnsi="David" w:cs="David" w:hint="cs"/>
          <w:sz w:val="28"/>
          <w:szCs w:val="28"/>
          <w:rtl/>
        </w:rPr>
        <w:t>ארוכה</w:t>
      </w:r>
      <w:r w:rsidRPr="00367D59">
        <w:rPr>
          <w:rFonts w:ascii="David" w:hAnsi="David" w:cs="David"/>
          <w:sz w:val="28"/>
          <w:szCs w:val="28"/>
          <w:rtl/>
        </w:rPr>
        <w:t xml:space="preserve"> </w:t>
      </w:r>
      <w:r w:rsidRPr="00367D59">
        <w:rPr>
          <w:rFonts w:ascii="David" w:hAnsi="David" w:cs="David" w:hint="cs"/>
          <w:sz w:val="28"/>
          <w:szCs w:val="28"/>
          <w:rtl/>
        </w:rPr>
        <w:t>של</w:t>
      </w:r>
      <w:r w:rsidRPr="00367D59">
        <w:rPr>
          <w:rFonts w:ascii="David" w:hAnsi="David" w:cs="David"/>
          <w:sz w:val="28"/>
          <w:szCs w:val="28"/>
          <w:rtl/>
        </w:rPr>
        <w:t xml:space="preserve"> </w:t>
      </w:r>
      <w:r w:rsidRPr="00367D59">
        <w:rPr>
          <w:rFonts w:ascii="David" w:hAnsi="David" w:cs="David" w:hint="cs"/>
          <w:sz w:val="28"/>
          <w:szCs w:val="28"/>
          <w:rtl/>
        </w:rPr>
        <w:t>פעולות</w:t>
      </w:r>
      <w:r w:rsidRPr="00367D59">
        <w:rPr>
          <w:rFonts w:ascii="David" w:hAnsi="David" w:cs="David"/>
          <w:sz w:val="28"/>
          <w:szCs w:val="28"/>
          <w:rtl/>
        </w:rPr>
        <w:t xml:space="preserve"> </w:t>
      </w:r>
      <w:r w:rsidRPr="00367D59">
        <w:rPr>
          <w:rFonts w:ascii="David" w:hAnsi="David" w:cs="David" w:hint="cs"/>
          <w:sz w:val="28"/>
          <w:szCs w:val="28"/>
          <w:rtl/>
        </w:rPr>
        <w:t>איסוף</w:t>
      </w:r>
      <w:r w:rsidRPr="00367D59">
        <w:rPr>
          <w:rFonts w:ascii="David" w:hAnsi="David" w:cs="David"/>
          <w:sz w:val="28"/>
          <w:szCs w:val="28"/>
          <w:rtl/>
        </w:rPr>
        <w:t xml:space="preserve"> </w:t>
      </w:r>
      <w:r w:rsidRPr="00367D59">
        <w:rPr>
          <w:rFonts w:ascii="David" w:hAnsi="David" w:cs="David" w:hint="cs"/>
          <w:sz w:val="28"/>
          <w:szCs w:val="28"/>
          <w:rtl/>
        </w:rPr>
        <w:t>וריגול</w:t>
      </w:r>
      <w:r w:rsidRPr="00367D59">
        <w:rPr>
          <w:rFonts w:ascii="David" w:hAnsi="David" w:cs="David"/>
          <w:sz w:val="28"/>
          <w:szCs w:val="28"/>
          <w:rtl/>
        </w:rPr>
        <w:t xml:space="preserve"> </w:t>
      </w:r>
      <w:r w:rsidRPr="00367D59">
        <w:rPr>
          <w:rFonts w:ascii="David" w:hAnsi="David" w:cs="David" w:hint="cs"/>
          <w:sz w:val="28"/>
          <w:szCs w:val="28"/>
          <w:rtl/>
        </w:rPr>
        <w:t>לאורך</w:t>
      </w:r>
      <w:r w:rsidRPr="00367D59">
        <w:rPr>
          <w:rFonts w:ascii="David" w:hAnsi="David" w:cs="David"/>
          <w:sz w:val="28"/>
          <w:szCs w:val="28"/>
          <w:rtl/>
        </w:rPr>
        <w:t xml:space="preserve"> </w:t>
      </w:r>
      <w:r w:rsidRPr="00367D59">
        <w:rPr>
          <w:rFonts w:ascii="David" w:hAnsi="David" w:cs="David" w:hint="cs"/>
          <w:sz w:val="28"/>
          <w:szCs w:val="28"/>
          <w:rtl/>
        </w:rPr>
        <w:t>הגדר</w:t>
      </w:r>
      <w:r w:rsidRPr="00367D59">
        <w:rPr>
          <w:rFonts w:ascii="David" w:hAnsi="David" w:cs="David"/>
          <w:sz w:val="28"/>
          <w:szCs w:val="28"/>
          <w:rtl/>
        </w:rPr>
        <w:t xml:space="preserve">. </w:t>
      </w:r>
      <w:r w:rsidRPr="00367D59">
        <w:rPr>
          <w:rFonts w:ascii="David" w:hAnsi="David" w:cs="David" w:hint="cs"/>
          <w:sz w:val="28"/>
          <w:szCs w:val="28"/>
          <w:rtl/>
        </w:rPr>
        <w:t>כל</w:t>
      </w:r>
      <w:r w:rsidRPr="00367D59">
        <w:rPr>
          <w:rFonts w:ascii="David" w:hAnsi="David" w:cs="David"/>
          <w:sz w:val="28"/>
          <w:szCs w:val="28"/>
          <w:rtl/>
        </w:rPr>
        <w:t xml:space="preserve"> </w:t>
      </w:r>
      <w:r w:rsidRPr="00367D59">
        <w:rPr>
          <w:rFonts w:ascii="David" w:hAnsi="David" w:cs="David" w:hint="cs"/>
          <w:sz w:val="28"/>
          <w:szCs w:val="28"/>
          <w:rtl/>
        </w:rPr>
        <w:t>האירועים</w:t>
      </w:r>
      <w:r w:rsidRPr="00367D59">
        <w:rPr>
          <w:rFonts w:ascii="David" w:hAnsi="David" w:cs="David"/>
          <w:sz w:val="28"/>
          <w:szCs w:val="28"/>
          <w:rtl/>
        </w:rPr>
        <w:t xml:space="preserve"> </w:t>
      </w:r>
      <w:r w:rsidRPr="00367D59">
        <w:rPr>
          <w:rFonts w:ascii="David" w:hAnsi="David" w:cs="David" w:hint="cs"/>
          <w:sz w:val="28"/>
          <w:szCs w:val="28"/>
          <w:rtl/>
        </w:rPr>
        <w:t>האלה</w:t>
      </w:r>
      <w:r w:rsidRPr="00367D59">
        <w:rPr>
          <w:rFonts w:ascii="David" w:hAnsi="David" w:cs="David"/>
          <w:sz w:val="28"/>
          <w:szCs w:val="28"/>
          <w:rtl/>
        </w:rPr>
        <w:t xml:space="preserve"> </w:t>
      </w:r>
      <w:r w:rsidRPr="00367D59">
        <w:rPr>
          <w:rFonts w:ascii="David" w:hAnsi="David" w:cs="David" w:hint="cs"/>
          <w:sz w:val="28"/>
          <w:szCs w:val="28"/>
          <w:rtl/>
        </w:rPr>
        <w:t>דווחו</w:t>
      </w:r>
      <w:r w:rsidRPr="00367D59">
        <w:rPr>
          <w:rFonts w:ascii="David" w:hAnsi="David" w:cs="David"/>
          <w:sz w:val="28"/>
          <w:szCs w:val="28"/>
          <w:rtl/>
        </w:rPr>
        <w:t xml:space="preserve"> </w:t>
      </w:r>
      <w:r w:rsidRPr="00367D59">
        <w:rPr>
          <w:rFonts w:ascii="David" w:hAnsi="David" w:cs="David" w:hint="cs"/>
          <w:sz w:val="28"/>
          <w:szCs w:val="28"/>
          <w:rtl/>
        </w:rPr>
        <w:t>למפקדים</w:t>
      </w:r>
      <w:r w:rsidRPr="00367D59">
        <w:rPr>
          <w:rFonts w:ascii="David" w:hAnsi="David" w:cs="David"/>
          <w:sz w:val="28"/>
          <w:szCs w:val="28"/>
          <w:rtl/>
        </w:rPr>
        <w:t xml:space="preserve"> </w:t>
      </w:r>
      <w:r w:rsidRPr="00367D59">
        <w:rPr>
          <w:rFonts w:ascii="David" w:hAnsi="David" w:cs="David" w:hint="cs"/>
          <w:sz w:val="28"/>
          <w:szCs w:val="28"/>
          <w:rtl/>
        </w:rPr>
        <w:t>בשטח</w:t>
      </w:r>
      <w:r w:rsidRPr="00367D59">
        <w:rPr>
          <w:rFonts w:ascii="David" w:hAnsi="David" w:cs="David"/>
          <w:sz w:val="28"/>
          <w:szCs w:val="28"/>
          <w:rtl/>
        </w:rPr>
        <w:t xml:space="preserve"> </w:t>
      </w:r>
      <w:r w:rsidRPr="00367D59">
        <w:rPr>
          <w:rFonts w:ascii="David" w:hAnsi="David" w:cs="David" w:hint="cs"/>
          <w:sz w:val="28"/>
          <w:szCs w:val="28"/>
          <w:rtl/>
        </w:rPr>
        <w:t>לרבות</w:t>
      </w:r>
      <w:r w:rsidRPr="00367D59">
        <w:rPr>
          <w:rFonts w:ascii="David" w:hAnsi="David" w:cs="David"/>
          <w:sz w:val="28"/>
          <w:szCs w:val="28"/>
          <w:rtl/>
        </w:rPr>
        <w:t xml:space="preserve"> </w:t>
      </w:r>
      <w:r w:rsidRPr="00367D59">
        <w:rPr>
          <w:rFonts w:ascii="David" w:hAnsi="David" w:cs="David" w:hint="cs"/>
          <w:sz w:val="28"/>
          <w:szCs w:val="28"/>
          <w:rtl/>
        </w:rPr>
        <w:t>לחמ</w:t>
      </w:r>
      <w:r w:rsidRPr="00367D59">
        <w:rPr>
          <w:rFonts w:ascii="David" w:hAnsi="David" w:cs="David"/>
          <w:sz w:val="28"/>
          <w:szCs w:val="28"/>
          <w:rtl/>
        </w:rPr>
        <w:t>"</w:t>
      </w:r>
      <w:r w:rsidRPr="00367D59">
        <w:rPr>
          <w:rFonts w:ascii="David" w:hAnsi="David" w:cs="David" w:hint="cs"/>
          <w:sz w:val="28"/>
          <w:szCs w:val="28"/>
          <w:rtl/>
        </w:rPr>
        <w:t>ל</w:t>
      </w:r>
      <w:r w:rsidRPr="00367D59">
        <w:rPr>
          <w:rFonts w:ascii="David" w:hAnsi="David" w:cs="David"/>
          <w:sz w:val="28"/>
          <w:szCs w:val="28"/>
          <w:rtl/>
        </w:rPr>
        <w:t xml:space="preserve"> </w:t>
      </w:r>
      <w:r w:rsidRPr="00367D59">
        <w:rPr>
          <w:rFonts w:ascii="David" w:hAnsi="David" w:cs="David" w:hint="cs"/>
          <w:sz w:val="28"/>
          <w:szCs w:val="28"/>
          <w:rtl/>
        </w:rPr>
        <w:t>אוגדת</w:t>
      </w:r>
      <w:r w:rsidRPr="00367D59">
        <w:rPr>
          <w:rFonts w:ascii="David" w:hAnsi="David" w:cs="David"/>
          <w:sz w:val="28"/>
          <w:szCs w:val="28"/>
          <w:rtl/>
        </w:rPr>
        <w:t xml:space="preserve"> </w:t>
      </w:r>
      <w:r w:rsidRPr="00367D59">
        <w:rPr>
          <w:rFonts w:ascii="David" w:hAnsi="David" w:cs="David" w:hint="cs"/>
          <w:sz w:val="28"/>
          <w:szCs w:val="28"/>
          <w:rtl/>
        </w:rPr>
        <w:t>עזה</w:t>
      </w:r>
      <w:r w:rsidRPr="00367D59">
        <w:rPr>
          <w:rFonts w:ascii="David" w:hAnsi="David" w:cs="David"/>
          <w:sz w:val="28"/>
          <w:szCs w:val="28"/>
          <w:rtl/>
        </w:rPr>
        <w:t xml:space="preserve">, </w:t>
      </w:r>
      <w:r w:rsidRPr="00367D59">
        <w:rPr>
          <w:rFonts w:ascii="David" w:hAnsi="David" w:cs="David" w:hint="cs"/>
          <w:sz w:val="28"/>
          <w:szCs w:val="28"/>
          <w:rtl/>
        </w:rPr>
        <w:t>תחושתן</w:t>
      </w:r>
      <w:r w:rsidRPr="00367D59">
        <w:rPr>
          <w:rFonts w:ascii="David" w:hAnsi="David" w:cs="David"/>
          <w:sz w:val="28"/>
          <w:szCs w:val="28"/>
          <w:rtl/>
        </w:rPr>
        <w:t xml:space="preserve"> </w:t>
      </w:r>
      <w:r w:rsidRPr="00367D59">
        <w:rPr>
          <w:rFonts w:ascii="David" w:hAnsi="David" w:cs="David" w:hint="cs"/>
          <w:sz w:val="28"/>
          <w:szCs w:val="28"/>
          <w:rtl/>
        </w:rPr>
        <w:t>של</w:t>
      </w:r>
      <w:r w:rsidRPr="00367D59">
        <w:rPr>
          <w:rFonts w:ascii="David" w:hAnsi="David" w:cs="David"/>
          <w:sz w:val="28"/>
          <w:szCs w:val="28"/>
          <w:rtl/>
        </w:rPr>
        <w:t xml:space="preserve"> </w:t>
      </w:r>
      <w:r w:rsidRPr="00367D59">
        <w:rPr>
          <w:rFonts w:ascii="David" w:hAnsi="David" w:cs="David" w:hint="cs"/>
          <w:sz w:val="28"/>
          <w:szCs w:val="28"/>
          <w:rtl/>
        </w:rPr>
        <w:t>התצפיתניות</w:t>
      </w:r>
      <w:r w:rsidRPr="00367D59">
        <w:rPr>
          <w:rFonts w:ascii="David" w:hAnsi="David" w:cs="David"/>
          <w:sz w:val="28"/>
          <w:szCs w:val="28"/>
          <w:rtl/>
        </w:rPr>
        <w:t xml:space="preserve"> </w:t>
      </w:r>
      <w:r w:rsidRPr="00367D59">
        <w:rPr>
          <w:rFonts w:ascii="David" w:hAnsi="David" w:cs="David" w:hint="cs"/>
          <w:sz w:val="28"/>
          <w:szCs w:val="28"/>
          <w:rtl/>
        </w:rPr>
        <w:t>בעדותן</w:t>
      </w:r>
      <w:r w:rsidRPr="00367D59">
        <w:rPr>
          <w:rFonts w:ascii="David" w:hAnsi="David" w:cs="David"/>
          <w:sz w:val="28"/>
          <w:szCs w:val="28"/>
          <w:rtl/>
        </w:rPr>
        <w:t xml:space="preserve"> </w:t>
      </w:r>
      <w:r w:rsidRPr="00367D59">
        <w:rPr>
          <w:rFonts w:ascii="David" w:hAnsi="David" w:cs="David" w:hint="cs"/>
          <w:sz w:val="28"/>
          <w:szCs w:val="28"/>
          <w:rtl/>
        </w:rPr>
        <w:t>לפנינו</w:t>
      </w:r>
      <w:r w:rsidRPr="00367D59">
        <w:rPr>
          <w:rFonts w:ascii="David" w:hAnsi="David" w:cs="David"/>
          <w:sz w:val="28"/>
          <w:szCs w:val="28"/>
          <w:rtl/>
        </w:rPr>
        <w:t xml:space="preserve"> </w:t>
      </w:r>
      <w:r w:rsidRPr="00367D59">
        <w:rPr>
          <w:rFonts w:ascii="David" w:hAnsi="David" w:cs="David" w:hint="cs"/>
          <w:sz w:val="28"/>
          <w:szCs w:val="28"/>
          <w:rtl/>
        </w:rPr>
        <w:t>הייתה</w:t>
      </w:r>
      <w:r w:rsidRPr="00367D59">
        <w:rPr>
          <w:rFonts w:ascii="David" w:hAnsi="David" w:cs="David"/>
          <w:sz w:val="28"/>
          <w:szCs w:val="28"/>
          <w:rtl/>
        </w:rPr>
        <w:t xml:space="preserve"> </w:t>
      </w:r>
      <w:r w:rsidRPr="00367D59">
        <w:rPr>
          <w:rFonts w:ascii="David" w:hAnsi="David" w:cs="David" w:hint="cs"/>
          <w:sz w:val="28"/>
          <w:szCs w:val="28"/>
          <w:rtl/>
        </w:rPr>
        <w:t>כי</w:t>
      </w:r>
      <w:r w:rsidRPr="00367D59">
        <w:rPr>
          <w:rFonts w:ascii="David" w:hAnsi="David" w:cs="David"/>
          <w:sz w:val="28"/>
          <w:szCs w:val="28"/>
          <w:rtl/>
        </w:rPr>
        <w:t xml:space="preserve"> </w:t>
      </w:r>
      <w:r w:rsidRPr="00367D59">
        <w:rPr>
          <w:rFonts w:ascii="David" w:hAnsi="David" w:cs="David" w:hint="cs"/>
          <w:sz w:val="28"/>
          <w:szCs w:val="28"/>
          <w:rtl/>
        </w:rPr>
        <w:t>קולם</w:t>
      </w:r>
      <w:r w:rsidRPr="00367D59">
        <w:rPr>
          <w:rFonts w:ascii="David" w:hAnsi="David" w:cs="David"/>
          <w:sz w:val="28"/>
          <w:szCs w:val="28"/>
          <w:rtl/>
        </w:rPr>
        <w:t xml:space="preserve"> </w:t>
      </w:r>
      <w:r w:rsidRPr="00367D59">
        <w:rPr>
          <w:rFonts w:ascii="David" w:hAnsi="David" w:cs="David" w:hint="cs"/>
          <w:sz w:val="28"/>
          <w:szCs w:val="28"/>
          <w:rtl/>
        </w:rPr>
        <w:t>הוא</w:t>
      </w:r>
      <w:r w:rsidRPr="00367D59">
        <w:rPr>
          <w:rFonts w:ascii="David" w:hAnsi="David" w:cs="David"/>
          <w:sz w:val="28"/>
          <w:szCs w:val="28"/>
          <w:rtl/>
        </w:rPr>
        <w:t xml:space="preserve"> </w:t>
      </w:r>
      <w:r w:rsidRPr="00367D59">
        <w:rPr>
          <w:rFonts w:ascii="David" w:hAnsi="David" w:cs="David" w:hint="cs"/>
          <w:sz w:val="28"/>
          <w:szCs w:val="28"/>
          <w:rtl/>
        </w:rPr>
        <w:t>קול</w:t>
      </w:r>
      <w:r w:rsidRPr="00367D59">
        <w:rPr>
          <w:rFonts w:ascii="David" w:hAnsi="David" w:cs="David"/>
          <w:sz w:val="28"/>
          <w:szCs w:val="28"/>
          <w:rtl/>
        </w:rPr>
        <w:t xml:space="preserve"> </w:t>
      </w:r>
      <w:r w:rsidRPr="00367D59">
        <w:rPr>
          <w:rFonts w:ascii="David" w:hAnsi="David" w:cs="David" w:hint="cs"/>
          <w:sz w:val="28"/>
          <w:szCs w:val="28"/>
          <w:rtl/>
        </w:rPr>
        <w:t>קורא</w:t>
      </w:r>
      <w:r w:rsidRPr="00367D59">
        <w:rPr>
          <w:rFonts w:ascii="David" w:hAnsi="David" w:cs="David"/>
          <w:sz w:val="28"/>
          <w:szCs w:val="28"/>
          <w:rtl/>
        </w:rPr>
        <w:t xml:space="preserve"> </w:t>
      </w:r>
      <w:r w:rsidRPr="00367D59">
        <w:rPr>
          <w:rFonts w:ascii="David" w:hAnsi="David" w:cs="David" w:hint="cs"/>
          <w:sz w:val="28"/>
          <w:szCs w:val="28"/>
          <w:rtl/>
        </w:rPr>
        <w:t>במדבר</w:t>
      </w:r>
      <w:r w:rsidRPr="00367D59">
        <w:rPr>
          <w:rFonts w:ascii="David" w:hAnsi="David" w:cs="David"/>
          <w:sz w:val="28"/>
          <w:szCs w:val="28"/>
          <w:rtl/>
        </w:rPr>
        <w:t xml:space="preserve"> </w:t>
      </w:r>
      <w:r w:rsidRPr="00367D59">
        <w:rPr>
          <w:rFonts w:ascii="David" w:hAnsi="David" w:cs="David" w:hint="cs"/>
          <w:sz w:val="28"/>
          <w:szCs w:val="28"/>
          <w:rtl/>
        </w:rPr>
        <w:t>ואיש</w:t>
      </w:r>
      <w:r w:rsidRPr="00367D59">
        <w:rPr>
          <w:rFonts w:ascii="David" w:hAnsi="David" w:cs="David"/>
          <w:sz w:val="28"/>
          <w:szCs w:val="28"/>
          <w:rtl/>
        </w:rPr>
        <w:t xml:space="preserve"> </w:t>
      </w:r>
      <w:r w:rsidRPr="00367D59">
        <w:rPr>
          <w:rFonts w:ascii="David" w:hAnsi="David" w:cs="David" w:hint="cs"/>
          <w:sz w:val="28"/>
          <w:szCs w:val="28"/>
          <w:rtl/>
        </w:rPr>
        <w:t>לא</w:t>
      </w:r>
      <w:r w:rsidRPr="00367D59">
        <w:rPr>
          <w:rFonts w:ascii="David" w:hAnsi="David" w:cs="David"/>
          <w:sz w:val="28"/>
          <w:szCs w:val="28"/>
          <w:rtl/>
        </w:rPr>
        <w:t xml:space="preserve"> </w:t>
      </w:r>
      <w:r w:rsidRPr="00367D59">
        <w:rPr>
          <w:rFonts w:ascii="David" w:hAnsi="David" w:cs="David" w:hint="cs"/>
          <w:sz w:val="28"/>
          <w:szCs w:val="28"/>
          <w:rtl/>
        </w:rPr>
        <w:t>לקח</w:t>
      </w:r>
      <w:r w:rsidRPr="00367D59">
        <w:rPr>
          <w:rFonts w:ascii="David" w:hAnsi="David" w:cs="David"/>
          <w:sz w:val="28"/>
          <w:szCs w:val="28"/>
          <w:rtl/>
        </w:rPr>
        <w:t xml:space="preserve"> </w:t>
      </w:r>
      <w:r w:rsidRPr="00367D59">
        <w:rPr>
          <w:rFonts w:ascii="David" w:hAnsi="David" w:cs="David" w:hint="cs"/>
          <w:sz w:val="28"/>
          <w:szCs w:val="28"/>
          <w:rtl/>
        </w:rPr>
        <w:t>את</w:t>
      </w:r>
      <w:r w:rsidRPr="00367D59">
        <w:rPr>
          <w:rFonts w:ascii="David" w:hAnsi="David" w:cs="David"/>
          <w:sz w:val="28"/>
          <w:szCs w:val="28"/>
          <w:rtl/>
        </w:rPr>
        <w:t xml:space="preserve"> </w:t>
      </w:r>
      <w:r w:rsidRPr="00367D59">
        <w:rPr>
          <w:rFonts w:ascii="David" w:hAnsi="David" w:cs="David" w:hint="cs"/>
          <w:sz w:val="28"/>
          <w:szCs w:val="28"/>
          <w:rtl/>
        </w:rPr>
        <w:t>דיווחיהן</w:t>
      </w:r>
      <w:r w:rsidRPr="00367D59">
        <w:rPr>
          <w:rFonts w:ascii="David" w:hAnsi="David" w:cs="David"/>
          <w:sz w:val="28"/>
          <w:szCs w:val="28"/>
          <w:rtl/>
        </w:rPr>
        <w:t xml:space="preserve"> </w:t>
      </w:r>
      <w:r w:rsidRPr="00367D59">
        <w:rPr>
          <w:rFonts w:ascii="David" w:hAnsi="David" w:cs="David" w:hint="cs"/>
          <w:sz w:val="28"/>
          <w:szCs w:val="28"/>
          <w:rtl/>
        </w:rPr>
        <w:t>ברצינות</w:t>
      </w:r>
      <w:r w:rsidRPr="00367D59">
        <w:rPr>
          <w:rFonts w:ascii="David" w:hAnsi="David" w:cs="David"/>
          <w:sz w:val="28"/>
          <w:szCs w:val="28"/>
          <w:rtl/>
        </w:rPr>
        <w:t>.</w:t>
      </w:r>
    </w:p>
    <w:p w14:paraId="65424321" w14:textId="77777777" w:rsidR="00261823" w:rsidRPr="00367D59" w:rsidRDefault="00261823" w:rsidP="00261823">
      <w:pPr>
        <w:bidi/>
        <w:spacing w:before="120" w:after="120" w:line="348" w:lineRule="auto"/>
        <w:rPr>
          <w:rFonts w:ascii="David" w:hAnsi="David" w:cs="David"/>
          <w:sz w:val="28"/>
          <w:szCs w:val="28"/>
          <w:rtl/>
        </w:rPr>
      </w:pPr>
      <w:r w:rsidRPr="00367D59">
        <w:rPr>
          <w:rFonts w:ascii="David" w:hAnsi="David" w:cs="David" w:hint="cs"/>
          <w:sz w:val="28"/>
          <w:szCs w:val="28"/>
          <w:rtl/>
        </w:rPr>
        <w:t>התצפיתניות</w:t>
      </w:r>
      <w:r w:rsidRPr="00367D59">
        <w:rPr>
          <w:rFonts w:ascii="David" w:hAnsi="David" w:cs="David"/>
          <w:sz w:val="28"/>
          <w:szCs w:val="28"/>
          <w:rtl/>
        </w:rPr>
        <w:t xml:space="preserve"> </w:t>
      </w:r>
      <w:r w:rsidRPr="00367D59">
        <w:rPr>
          <w:rFonts w:ascii="David" w:hAnsi="David" w:cs="David" w:hint="cs"/>
          <w:sz w:val="28"/>
          <w:szCs w:val="28"/>
          <w:rtl/>
        </w:rPr>
        <w:t>העידו</w:t>
      </w:r>
      <w:r w:rsidRPr="00367D59">
        <w:rPr>
          <w:rFonts w:ascii="David" w:hAnsi="David" w:cs="David"/>
          <w:sz w:val="28"/>
          <w:szCs w:val="28"/>
          <w:rtl/>
        </w:rPr>
        <w:t xml:space="preserve"> </w:t>
      </w:r>
      <w:r w:rsidRPr="00367D59">
        <w:rPr>
          <w:rFonts w:ascii="David" w:hAnsi="David" w:cs="David" w:hint="cs"/>
          <w:sz w:val="28"/>
          <w:szCs w:val="28"/>
          <w:rtl/>
        </w:rPr>
        <w:t>כי</w:t>
      </w:r>
      <w:r w:rsidRPr="00367D59">
        <w:rPr>
          <w:rFonts w:ascii="David" w:hAnsi="David" w:cs="David"/>
          <w:sz w:val="28"/>
          <w:szCs w:val="28"/>
          <w:rtl/>
        </w:rPr>
        <w:t xml:space="preserve"> </w:t>
      </w:r>
      <w:r w:rsidRPr="00367D59">
        <w:rPr>
          <w:rFonts w:ascii="David" w:hAnsi="David" w:cs="David" w:hint="cs"/>
          <w:sz w:val="28"/>
          <w:szCs w:val="28"/>
          <w:rtl/>
        </w:rPr>
        <w:t>קיימו</w:t>
      </w:r>
      <w:r w:rsidRPr="00367D59">
        <w:rPr>
          <w:rFonts w:ascii="David" w:hAnsi="David" w:cs="David"/>
          <w:sz w:val="28"/>
          <w:szCs w:val="28"/>
          <w:rtl/>
        </w:rPr>
        <w:t xml:space="preserve"> </w:t>
      </w:r>
      <w:r w:rsidRPr="00367D59">
        <w:rPr>
          <w:rFonts w:ascii="David" w:hAnsi="David" w:cs="David" w:hint="cs"/>
          <w:sz w:val="28"/>
          <w:szCs w:val="28"/>
          <w:rtl/>
        </w:rPr>
        <w:t>בינן</w:t>
      </w:r>
      <w:r w:rsidRPr="00367D59">
        <w:rPr>
          <w:rFonts w:ascii="David" w:hAnsi="David" w:cs="David"/>
          <w:sz w:val="28"/>
          <w:szCs w:val="28"/>
          <w:rtl/>
        </w:rPr>
        <w:t xml:space="preserve"> </w:t>
      </w:r>
      <w:r w:rsidRPr="00367D59">
        <w:rPr>
          <w:rFonts w:ascii="David" w:hAnsi="David" w:cs="David" w:hint="cs"/>
          <w:sz w:val="28"/>
          <w:szCs w:val="28"/>
          <w:rtl/>
        </w:rPr>
        <w:t>לבין</w:t>
      </w:r>
      <w:r w:rsidRPr="00367D59">
        <w:rPr>
          <w:rFonts w:ascii="David" w:hAnsi="David" w:cs="David"/>
          <w:sz w:val="28"/>
          <w:szCs w:val="28"/>
          <w:rtl/>
        </w:rPr>
        <w:t xml:space="preserve"> </w:t>
      </w:r>
      <w:r w:rsidRPr="00367D59">
        <w:rPr>
          <w:rFonts w:ascii="David" w:hAnsi="David" w:cs="David" w:hint="cs"/>
          <w:sz w:val="28"/>
          <w:szCs w:val="28"/>
          <w:rtl/>
        </w:rPr>
        <w:t>עצמן</w:t>
      </w:r>
      <w:r w:rsidRPr="00367D59">
        <w:rPr>
          <w:rFonts w:ascii="David" w:hAnsi="David" w:cs="David"/>
          <w:sz w:val="28"/>
          <w:szCs w:val="28"/>
          <w:rtl/>
        </w:rPr>
        <w:t xml:space="preserve"> </w:t>
      </w:r>
      <w:r w:rsidRPr="00367D59">
        <w:rPr>
          <w:rFonts w:ascii="David" w:hAnsi="David" w:cs="David" w:hint="cs"/>
          <w:sz w:val="28"/>
          <w:szCs w:val="28"/>
          <w:rtl/>
        </w:rPr>
        <w:t>שיח</w:t>
      </w:r>
      <w:r w:rsidRPr="00367D59">
        <w:rPr>
          <w:rFonts w:ascii="David" w:hAnsi="David" w:cs="David"/>
          <w:sz w:val="28"/>
          <w:szCs w:val="28"/>
          <w:rtl/>
        </w:rPr>
        <w:t xml:space="preserve"> </w:t>
      </w:r>
      <w:r w:rsidRPr="00367D59">
        <w:rPr>
          <w:rFonts w:ascii="David" w:hAnsi="David" w:cs="David" w:hint="cs"/>
          <w:sz w:val="28"/>
          <w:szCs w:val="28"/>
          <w:rtl/>
        </w:rPr>
        <w:t>תכוף</w:t>
      </w:r>
      <w:r w:rsidRPr="00367D59">
        <w:rPr>
          <w:rFonts w:ascii="David" w:hAnsi="David" w:cs="David"/>
          <w:sz w:val="28"/>
          <w:szCs w:val="28"/>
          <w:rtl/>
        </w:rPr>
        <w:t xml:space="preserve"> </w:t>
      </w:r>
      <w:r w:rsidRPr="00367D59">
        <w:rPr>
          <w:rFonts w:ascii="David" w:hAnsi="David" w:cs="David" w:hint="cs"/>
          <w:sz w:val="28"/>
          <w:szCs w:val="28"/>
          <w:rtl/>
        </w:rPr>
        <w:t>על</w:t>
      </w:r>
      <w:r w:rsidRPr="00367D59">
        <w:rPr>
          <w:rFonts w:ascii="David" w:hAnsi="David" w:cs="David"/>
          <w:sz w:val="28"/>
          <w:szCs w:val="28"/>
          <w:rtl/>
        </w:rPr>
        <w:t xml:space="preserve"> </w:t>
      </w:r>
      <w:r w:rsidRPr="00367D59">
        <w:rPr>
          <w:rFonts w:ascii="David" w:hAnsi="David" w:cs="David" w:hint="cs"/>
          <w:sz w:val="28"/>
          <w:szCs w:val="28"/>
          <w:rtl/>
        </w:rPr>
        <w:t>המציאות</w:t>
      </w:r>
      <w:r w:rsidRPr="00367D59">
        <w:rPr>
          <w:rFonts w:ascii="David" w:hAnsi="David" w:cs="David"/>
          <w:sz w:val="28"/>
          <w:szCs w:val="28"/>
          <w:rtl/>
        </w:rPr>
        <w:t xml:space="preserve"> </w:t>
      </w:r>
      <w:r w:rsidRPr="00367D59">
        <w:rPr>
          <w:rFonts w:ascii="David" w:hAnsi="David" w:cs="David" w:hint="cs"/>
          <w:sz w:val="28"/>
          <w:szCs w:val="28"/>
          <w:rtl/>
        </w:rPr>
        <w:t>הנשקפת</w:t>
      </w:r>
      <w:r w:rsidRPr="00367D59">
        <w:rPr>
          <w:rFonts w:ascii="David" w:hAnsi="David" w:cs="David"/>
          <w:sz w:val="28"/>
          <w:szCs w:val="28"/>
          <w:rtl/>
        </w:rPr>
        <w:t xml:space="preserve"> </w:t>
      </w:r>
      <w:r w:rsidRPr="00367D59">
        <w:rPr>
          <w:rFonts w:ascii="David" w:hAnsi="David" w:cs="David" w:hint="cs"/>
          <w:sz w:val="28"/>
          <w:szCs w:val="28"/>
          <w:rtl/>
        </w:rPr>
        <w:t>מול</w:t>
      </w:r>
      <w:r w:rsidRPr="00367D59">
        <w:rPr>
          <w:rFonts w:ascii="David" w:hAnsi="David" w:cs="David"/>
          <w:sz w:val="28"/>
          <w:szCs w:val="28"/>
          <w:rtl/>
        </w:rPr>
        <w:t xml:space="preserve"> </w:t>
      </w:r>
      <w:r w:rsidRPr="00367D59">
        <w:rPr>
          <w:rFonts w:ascii="David" w:hAnsi="David" w:cs="David" w:hint="cs"/>
          <w:sz w:val="28"/>
          <w:szCs w:val="28"/>
          <w:rtl/>
        </w:rPr>
        <w:t>עיניהן</w:t>
      </w:r>
      <w:r w:rsidRPr="00367D59">
        <w:rPr>
          <w:rFonts w:ascii="David" w:hAnsi="David" w:cs="David"/>
          <w:sz w:val="28"/>
          <w:szCs w:val="28"/>
          <w:rtl/>
        </w:rPr>
        <w:t xml:space="preserve"> </w:t>
      </w:r>
      <w:r w:rsidRPr="00367D59">
        <w:rPr>
          <w:rFonts w:ascii="David" w:hAnsi="David" w:cs="David" w:hint="cs"/>
          <w:sz w:val="28"/>
          <w:szCs w:val="28"/>
          <w:rtl/>
        </w:rPr>
        <w:t>ועל</w:t>
      </w:r>
      <w:r w:rsidRPr="00367D59">
        <w:rPr>
          <w:rFonts w:ascii="David" w:hAnsi="David" w:cs="David"/>
          <w:sz w:val="28"/>
          <w:szCs w:val="28"/>
          <w:rtl/>
        </w:rPr>
        <w:t xml:space="preserve"> </w:t>
      </w:r>
      <w:r w:rsidRPr="00367D59">
        <w:rPr>
          <w:rFonts w:ascii="David" w:hAnsi="David" w:cs="David" w:hint="cs"/>
          <w:sz w:val="28"/>
          <w:szCs w:val="28"/>
          <w:rtl/>
        </w:rPr>
        <w:t>תרחיש</w:t>
      </w:r>
      <w:r w:rsidRPr="00367D59">
        <w:rPr>
          <w:rFonts w:ascii="David" w:hAnsi="David" w:cs="David"/>
          <w:sz w:val="28"/>
          <w:szCs w:val="28"/>
          <w:rtl/>
        </w:rPr>
        <w:t xml:space="preserve"> </w:t>
      </w:r>
      <w:r w:rsidRPr="00367D59">
        <w:rPr>
          <w:rFonts w:ascii="David" w:hAnsi="David" w:cs="David" w:hint="cs"/>
          <w:sz w:val="28"/>
          <w:szCs w:val="28"/>
          <w:rtl/>
        </w:rPr>
        <w:t>אימים</w:t>
      </w:r>
      <w:r w:rsidRPr="00367D59">
        <w:rPr>
          <w:rFonts w:ascii="David" w:hAnsi="David" w:cs="David"/>
          <w:sz w:val="28"/>
          <w:szCs w:val="28"/>
          <w:rtl/>
        </w:rPr>
        <w:t xml:space="preserve"> </w:t>
      </w:r>
      <w:r w:rsidRPr="00367D59">
        <w:rPr>
          <w:rFonts w:ascii="David" w:hAnsi="David" w:cs="David" w:hint="cs"/>
          <w:sz w:val="28"/>
          <w:szCs w:val="28"/>
          <w:rtl/>
        </w:rPr>
        <w:t>שעלול</w:t>
      </w:r>
      <w:r w:rsidRPr="00367D59">
        <w:rPr>
          <w:rFonts w:ascii="David" w:hAnsi="David" w:cs="David"/>
          <w:sz w:val="28"/>
          <w:szCs w:val="28"/>
          <w:rtl/>
        </w:rPr>
        <w:t xml:space="preserve"> </w:t>
      </w:r>
      <w:r w:rsidRPr="00367D59">
        <w:rPr>
          <w:rFonts w:ascii="David" w:hAnsi="David" w:cs="David" w:hint="cs"/>
          <w:sz w:val="28"/>
          <w:szCs w:val="28"/>
          <w:rtl/>
        </w:rPr>
        <w:t>להפוך</w:t>
      </w:r>
      <w:r w:rsidRPr="00367D59">
        <w:rPr>
          <w:rFonts w:ascii="David" w:hAnsi="David" w:cs="David"/>
          <w:sz w:val="28"/>
          <w:szCs w:val="28"/>
          <w:rtl/>
        </w:rPr>
        <w:t xml:space="preserve"> </w:t>
      </w:r>
      <w:r w:rsidRPr="00367D59">
        <w:rPr>
          <w:rFonts w:ascii="David" w:hAnsi="David" w:cs="David" w:hint="cs"/>
          <w:sz w:val="28"/>
          <w:szCs w:val="28"/>
          <w:rtl/>
        </w:rPr>
        <w:t>למציאות</w:t>
      </w:r>
      <w:r w:rsidRPr="00367D59">
        <w:rPr>
          <w:rFonts w:ascii="David" w:hAnsi="David" w:cs="David"/>
          <w:sz w:val="28"/>
          <w:szCs w:val="28"/>
          <w:rtl/>
        </w:rPr>
        <w:t xml:space="preserve"> </w:t>
      </w:r>
      <w:r w:rsidRPr="00367D59">
        <w:rPr>
          <w:rFonts w:ascii="David" w:hAnsi="David" w:cs="David" w:hint="cs"/>
          <w:sz w:val="28"/>
          <w:szCs w:val="28"/>
          <w:rtl/>
        </w:rPr>
        <w:t>מה</w:t>
      </w:r>
      <w:r w:rsidRPr="00367D59">
        <w:rPr>
          <w:rFonts w:ascii="David" w:hAnsi="David" w:cs="David"/>
          <w:sz w:val="28"/>
          <w:szCs w:val="28"/>
          <w:rtl/>
        </w:rPr>
        <w:t xml:space="preserve"> </w:t>
      </w:r>
      <w:r w:rsidRPr="00367D59">
        <w:rPr>
          <w:rFonts w:ascii="David" w:hAnsi="David" w:cs="David" w:hint="cs"/>
          <w:sz w:val="28"/>
          <w:szCs w:val="28"/>
          <w:rtl/>
        </w:rPr>
        <w:t>שהוכח</w:t>
      </w:r>
      <w:r w:rsidRPr="00367D59">
        <w:rPr>
          <w:rFonts w:ascii="David" w:hAnsi="David" w:cs="David"/>
          <w:sz w:val="28"/>
          <w:szCs w:val="28"/>
          <w:rtl/>
        </w:rPr>
        <w:t xml:space="preserve"> </w:t>
      </w:r>
      <w:r w:rsidRPr="00367D59">
        <w:rPr>
          <w:rFonts w:ascii="David" w:hAnsi="David" w:cs="David" w:hint="cs"/>
          <w:sz w:val="28"/>
          <w:szCs w:val="28"/>
          <w:rtl/>
        </w:rPr>
        <w:t>בפועל</w:t>
      </w:r>
      <w:r w:rsidRPr="00367D59">
        <w:rPr>
          <w:rFonts w:ascii="David" w:hAnsi="David" w:cs="David"/>
          <w:sz w:val="28"/>
          <w:szCs w:val="28"/>
          <w:rtl/>
        </w:rPr>
        <w:t xml:space="preserve"> </w:t>
      </w:r>
      <w:r w:rsidRPr="00367D59">
        <w:rPr>
          <w:rFonts w:ascii="David" w:hAnsi="David" w:cs="David" w:hint="cs"/>
          <w:sz w:val="28"/>
          <w:szCs w:val="28"/>
          <w:rtl/>
        </w:rPr>
        <w:t>כי</w:t>
      </w:r>
      <w:r w:rsidRPr="00367D59">
        <w:rPr>
          <w:rFonts w:ascii="David" w:hAnsi="David" w:cs="David"/>
          <w:sz w:val="28"/>
          <w:szCs w:val="28"/>
          <w:rtl/>
        </w:rPr>
        <w:t xml:space="preserve"> </w:t>
      </w:r>
      <w:r w:rsidRPr="00367D59">
        <w:rPr>
          <w:rFonts w:ascii="David" w:hAnsi="David" w:cs="David" w:hint="cs"/>
          <w:sz w:val="28"/>
          <w:szCs w:val="28"/>
          <w:rtl/>
        </w:rPr>
        <w:t>אכן</w:t>
      </w:r>
      <w:r w:rsidRPr="00367D59">
        <w:rPr>
          <w:rFonts w:ascii="David" w:hAnsi="David" w:cs="David"/>
          <w:sz w:val="28"/>
          <w:szCs w:val="28"/>
          <w:rtl/>
        </w:rPr>
        <w:t xml:space="preserve"> </w:t>
      </w:r>
      <w:r w:rsidRPr="00367D59">
        <w:rPr>
          <w:rFonts w:ascii="David" w:hAnsi="David" w:cs="David" w:hint="cs"/>
          <w:sz w:val="28"/>
          <w:szCs w:val="28"/>
          <w:rtl/>
        </w:rPr>
        <w:t>נהיה</w:t>
      </w:r>
      <w:r w:rsidRPr="00367D59">
        <w:rPr>
          <w:rFonts w:ascii="David" w:hAnsi="David" w:cs="David"/>
          <w:sz w:val="28"/>
          <w:szCs w:val="28"/>
          <w:rtl/>
        </w:rPr>
        <w:t xml:space="preserve"> </w:t>
      </w:r>
      <w:r w:rsidRPr="00367D59">
        <w:rPr>
          <w:rFonts w:ascii="David" w:hAnsi="David" w:cs="David" w:hint="cs"/>
          <w:sz w:val="28"/>
          <w:szCs w:val="28"/>
          <w:rtl/>
        </w:rPr>
        <w:t>הדבר</w:t>
      </w:r>
      <w:r w:rsidRPr="00367D59">
        <w:rPr>
          <w:rFonts w:ascii="David" w:hAnsi="David" w:cs="David"/>
          <w:sz w:val="28"/>
          <w:szCs w:val="28"/>
          <w:rtl/>
        </w:rPr>
        <w:t>.</w:t>
      </w:r>
    </w:p>
    <w:p w14:paraId="3A162DFE" w14:textId="3C16AA8B" w:rsidR="00261823" w:rsidRPr="00367D59" w:rsidRDefault="00261823" w:rsidP="00261823">
      <w:pPr>
        <w:bidi/>
        <w:spacing w:before="120" w:after="120" w:line="348" w:lineRule="auto"/>
        <w:rPr>
          <w:rFonts w:ascii="David" w:hAnsi="David" w:cs="David"/>
          <w:sz w:val="28"/>
          <w:szCs w:val="28"/>
          <w:rtl/>
        </w:rPr>
      </w:pPr>
      <w:r>
        <w:rPr>
          <w:rFonts w:ascii="David" w:hAnsi="David" w:cs="David"/>
          <w:b/>
          <w:bCs/>
          <w:sz w:val="28"/>
          <w:szCs w:val="28"/>
          <w:rtl/>
        </w:rPr>
        <w:br/>
      </w:r>
      <w:r>
        <w:rPr>
          <w:rFonts w:ascii="David" w:hAnsi="David" w:cs="David" w:hint="cs"/>
          <w:b/>
          <w:bCs/>
          <w:sz w:val="28"/>
          <w:szCs w:val="28"/>
          <w:rtl/>
        </w:rPr>
        <w:t>5</w:t>
      </w:r>
      <w:r>
        <w:rPr>
          <w:rFonts w:ascii="David" w:hAnsi="David" w:cs="David" w:hint="cs"/>
          <w:sz w:val="28"/>
          <w:szCs w:val="28"/>
          <w:rtl/>
        </w:rPr>
        <w:t xml:space="preserve">.     </w:t>
      </w:r>
      <w:r w:rsidRPr="00367D59">
        <w:rPr>
          <w:rFonts w:ascii="David" w:hAnsi="David" w:cs="David" w:hint="cs"/>
          <w:sz w:val="28"/>
          <w:szCs w:val="28"/>
          <w:rtl/>
        </w:rPr>
        <w:t>בעדותו</w:t>
      </w:r>
      <w:r w:rsidRPr="00367D59">
        <w:rPr>
          <w:rFonts w:ascii="David" w:hAnsi="David" w:cs="David"/>
          <w:sz w:val="28"/>
          <w:szCs w:val="28"/>
          <w:rtl/>
        </w:rPr>
        <w:t xml:space="preserve"> </w:t>
      </w:r>
      <w:r w:rsidRPr="00367D59">
        <w:rPr>
          <w:rFonts w:ascii="David" w:hAnsi="David" w:cs="David" w:hint="cs"/>
          <w:sz w:val="28"/>
          <w:szCs w:val="28"/>
          <w:rtl/>
        </w:rPr>
        <w:t>של</w:t>
      </w:r>
      <w:r w:rsidRPr="00367D59">
        <w:rPr>
          <w:rFonts w:ascii="David" w:hAnsi="David" w:cs="David"/>
          <w:sz w:val="28"/>
          <w:szCs w:val="28"/>
          <w:rtl/>
        </w:rPr>
        <w:t xml:space="preserve"> </w:t>
      </w:r>
      <w:r w:rsidRPr="00367D59">
        <w:rPr>
          <w:rFonts w:ascii="David" w:hAnsi="David" w:cs="David" w:hint="cs"/>
          <w:sz w:val="28"/>
          <w:szCs w:val="28"/>
          <w:rtl/>
        </w:rPr>
        <w:t>הקצין</w:t>
      </w:r>
      <w:r w:rsidRPr="00367D59">
        <w:rPr>
          <w:rFonts w:ascii="David" w:hAnsi="David" w:cs="David"/>
          <w:sz w:val="28"/>
          <w:szCs w:val="28"/>
          <w:rtl/>
        </w:rPr>
        <w:t xml:space="preserve"> </w:t>
      </w:r>
      <w:r w:rsidRPr="00367D59">
        <w:rPr>
          <w:rFonts w:ascii="David" w:hAnsi="David" w:cs="David" w:hint="cs"/>
          <w:sz w:val="28"/>
          <w:szCs w:val="28"/>
          <w:rtl/>
        </w:rPr>
        <w:t>נ</w:t>
      </w:r>
      <w:r w:rsidRPr="00367D59">
        <w:rPr>
          <w:rFonts w:ascii="David" w:hAnsi="David" w:cs="David"/>
          <w:sz w:val="28"/>
          <w:szCs w:val="28"/>
          <w:rtl/>
        </w:rPr>
        <w:t xml:space="preserve">' </w:t>
      </w:r>
      <w:r w:rsidRPr="00367D59">
        <w:rPr>
          <w:rFonts w:ascii="David" w:hAnsi="David" w:cs="David" w:hint="cs"/>
          <w:sz w:val="28"/>
          <w:szCs w:val="28"/>
          <w:rtl/>
        </w:rPr>
        <w:t>תואר</w:t>
      </w:r>
      <w:r w:rsidRPr="00367D59">
        <w:rPr>
          <w:rFonts w:ascii="David" w:hAnsi="David" w:cs="David"/>
          <w:sz w:val="28"/>
          <w:szCs w:val="28"/>
          <w:rtl/>
        </w:rPr>
        <w:t xml:space="preserve"> </w:t>
      </w:r>
      <w:r w:rsidRPr="00367D59">
        <w:rPr>
          <w:rFonts w:ascii="David" w:hAnsi="David" w:cs="David" w:hint="cs"/>
          <w:sz w:val="28"/>
          <w:szCs w:val="28"/>
          <w:rtl/>
        </w:rPr>
        <w:t>השינוי</w:t>
      </w:r>
      <w:r w:rsidRPr="00367D59">
        <w:rPr>
          <w:rFonts w:ascii="David" w:hAnsi="David" w:cs="David"/>
          <w:sz w:val="28"/>
          <w:szCs w:val="28"/>
          <w:rtl/>
        </w:rPr>
        <w:t xml:space="preserve"> </w:t>
      </w:r>
      <w:r w:rsidRPr="00367D59">
        <w:rPr>
          <w:rFonts w:ascii="David" w:hAnsi="David" w:cs="David" w:hint="cs"/>
          <w:sz w:val="28"/>
          <w:szCs w:val="28"/>
          <w:rtl/>
        </w:rPr>
        <w:t>בתפיסת</w:t>
      </w:r>
      <w:r w:rsidRPr="00367D59">
        <w:rPr>
          <w:rFonts w:ascii="David" w:hAnsi="David" w:cs="David"/>
          <w:sz w:val="28"/>
          <w:szCs w:val="28"/>
          <w:rtl/>
        </w:rPr>
        <w:t xml:space="preserve"> </w:t>
      </w:r>
      <w:r w:rsidRPr="00367D59">
        <w:rPr>
          <w:rFonts w:ascii="David" w:hAnsi="David" w:cs="David" w:hint="cs"/>
          <w:sz w:val="28"/>
          <w:szCs w:val="28"/>
          <w:rtl/>
        </w:rPr>
        <w:t>ההגנה</w:t>
      </w:r>
      <w:r w:rsidRPr="00367D59">
        <w:rPr>
          <w:rFonts w:ascii="David" w:hAnsi="David" w:cs="David"/>
          <w:sz w:val="28"/>
          <w:szCs w:val="28"/>
          <w:rtl/>
        </w:rPr>
        <w:t xml:space="preserve"> </w:t>
      </w:r>
      <w:r w:rsidRPr="00367D59">
        <w:rPr>
          <w:rFonts w:ascii="David" w:hAnsi="David" w:cs="David" w:hint="cs"/>
          <w:sz w:val="28"/>
          <w:szCs w:val="28"/>
          <w:rtl/>
        </w:rPr>
        <w:t>ברמת</w:t>
      </w:r>
      <w:r w:rsidRPr="00367D59">
        <w:rPr>
          <w:rFonts w:ascii="David" w:hAnsi="David" w:cs="David"/>
          <w:sz w:val="28"/>
          <w:szCs w:val="28"/>
          <w:rtl/>
        </w:rPr>
        <w:t xml:space="preserve"> </w:t>
      </w:r>
      <w:r w:rsidRPr="00367D59">
        <w:rPr>
          <w:rFonts w:ascii="David" w:hAnsi="David" w:cs="David" w:hint="cs"/>
          <w:sz w:val="28"/>
          <w:szCs w:val="28"/>
          <w:rtl/>
        </w:rPr>
        <w:t>מפקדי</w:t>
      </w:r>
      <w:r w:rsidRPr="00367D59">
        <w:rPr>
          <w:rFonts w:ascii="David" w:hAnsi="David" w:cs="David"/>
          <w:sz w:val="28"/>
          <w:szCs w:val="28"/>
          <w:rtl/>
        </w:rPr>
        <w:t xml:space="preserve"> </w:t>
      </w:r>
      <w:r w:rsidRPr="00367D59">
        <w:rPr>
          <w:rFonts w:ascii="David" w:hAnsi="David" w:cs="David" w:hint="cs"/>
          <w:sz w:val="28"/>
          <w:szCs w:val="28"/>
          <w:rtl/>
        </w:rPr>
        <w:t>המחלקות</w:t>
      </w:r>
      <w:r w:rsidRPr="00367D59">
        <w:rPr>
          <w:rFonts w:ascii="David" w:hAnsi="David" w:cs="David"/>
          <w:sz w:val="28"/>
          <w:szCs w:val="28"/>
          <w:rtl/>
        </w:rPr>
        <w:t xml:space="preserve"> </w:t>
      </w:r>
      <w:r w:rsidRPr="00367D59">
        <w:rPr>
          <w:rFonts w:ascii="David" w:hAnsi="David" w:cs="David" w:hint="cs"/>
          <w:sz w:val="28"/>
          <w:szCs w:val="28"/>
          <w:rtl/>
        </w:rPr>
        <w:t>ומפקדי</w:t>
      </w:r>
      <w:r w:rsidRPr="00367D59">
        <w:rPr>
          <w:rFonts w:ascii="David" w:hAnsi="David" w:cs="David"/>
          <w:sz w:val="28"/>
          <w:szCs w:val="28"/>
          <w:rtl/>
        </w:rPr>
        <w:t xml:space="preserve"> </w:t>
      </w:r>
      <w:r w:rsidRPr="00367D59">
        <w:rPr>
          <w:rFonts w:ascii="David" w:hAnsi="David" w:cs="David" w:hint="cs"/>
          <w:sz w:val="28"/>
          <w:szCs w:val="28"/>
          <w:rtl/>
        </w:rPr>
        <w:t>הפלוגות</w:t>
      </w:r>
      <w:r w:rsidRPr="00367D59">
        <w:rPr>
          <w:rFonts w:ascii="David" w:hAnsi="David" w:cs="David"/>
          <w:sz w:val="28"/>
          <w:szCs w:val="28"/>
          <w:rtl/>
        </w:rPr>
        <w:t xml:space="preserve">, </w:t>
      </w:r>
      <w:r w:rsidRPr="00367D59">
        <w:rPr>
          <w:rFonts w:ascii="David" w:hAnsi="David" w:cs="David" w:hint="cs"/>
          <w:sz w:val="28"/>
          <w:szCs w:val="28"/>
          <w:rtl/>
        </w:rPr>
        <w:t>שינוי</w:t>
      </w:r>
      <w:r w:rsidRPr="00367D59">
        <w:rPr>
          <w:rFonts w:ascii="David" w:hAnsi="David" w:cs="David"/>
          <w:sz w:val="28"/>
          <w:szCs w:val="28"/>
          <w:rtl/>
        </w:rPr>
        <w:t xml:space="preserve"> </w:t>
      </w:r>
      <w:r w:rsidRPr="00367D59">
        <w:rPr>
          <w:rFonts w:ascii="David" w:hAnsi="David" w:cs="David" w:hint="cs"/>
          <w:sz w:val="28"/>
          <w:szCs w:val="28"/>
          <w:rtl/>
        </w:rPr>
        <w:t>זה</w:t>
      </w:r>
      <w:r w:rsidRPr="00367D59">
        <w:rPr>
          <w:rFonts w:ascii="David" w:hAnsi="David" w:cs="David"/>
          <w:sz w:val="28"/>
          <w:szCs w:val="28"/>
          <w:rtl/>
        </w:rPr>
        <w:t xml:space="preserve"> </w:t>
      </w:r>
      <w:r w:rsidRPr="00367D59">
        <w:rPr>
          <w:rFonts w:ascii="David" w:hAnsi="David" w:cs="David" w:hint="cs"/>
          <w:sz w:val="28"/>
          <w:szCs w:val="28"/>
          <w:rtl/>
        </w:rPr>
        <w:t>בא</w:t>
      </w:r>
      <w:r w:rsidRPr="00367D59">
        <w:rPr>
          <w:rFonts w:ascii="David" w:hAnsi="David" w:cs="David"/>
          <w:sz w:val="28"/>
          <w:szCs w:val="28"/>
          <w:rtl/>
        </w:rPr>
        <w:t xml:space="preserve"> </w:t>
      </w:r>
      <w:r w:rsidRPr="00367D59">
        <w:rPr>
          <w:rFonts w:ascii="David" w:hAnsi="David" w:cs="David" w:hint="cs"/>
          <w:sz w:val="28"/>
          <w:szCs w:val="28"/>
          <w:rtl/>
        </w:rPr>
        <w:t>לידי</w:t>
      </w:r>
      <w:r w:rsidRPr="00367D59">
        <w:rPr>
          <w:rFonts w:ascii="David" w:hAnsi="David" w:cs="David"/>
          <w:sz w:val="28"/>
          <w:szCs w:val="28"/>
          <w:rtl/>
        </w:rPr>
        <w:t xml:space="preserve"> </w:t>
      </w:r>
      <w:r w:rsidRPr="00367D59">
        <w:rPr>
          <w:rFonts w:ascii="David" w:hAnsi="David" w:cs="David" w:hint="cs"/>
          <w:sz w:val="28"/>
          <w:szCs w:val="28"/>
          <w:rtl/>
        </w:rPr>
        <w:t>ביטוי</w:t>
      </w:r>
      <w:r w:rsidRPr="00367D59">
        <w:rPr>
          <w:rFonts w:ascii="David" w:hAnsi="David" w:cs="David"/>
          <w:sz w:val="28"/>
          <w:szCs w:val="28"/>
          <w:rtl/>
        </w:rPr>
        <w:t xml:space="preserve"> </w:t>
      </w:r>
      <w:r w:rsidRPr="00367D59">
        <w:rPr>
          <w:rFonts w:ascii="David" w:hAnsi="David" w:cs="David" w:hint="cs"/>
          <w:sz w:val="28"/>
          <w:szCs w:val="28"/>
          <w:rtl/>
        </w:rPr>
        <w:t>בצמצום</w:t>
      </w:r>
      <w:r w:rsidRPr="00367D59">
        <w:rPr>
          <w:rFonts w:ascii="David" w:hAnsi="David" w:cs="David"/>
          <w:sz w:val="28"/>
          <w:szCs w:val="28"/>
          <w:rtl/>
        </w:rPr>
        <w:t xml:space="preserve"> </w:t>
      </w:r>
      <w:r w:rsidRPr="00367D59">
        <w:rPr>
          <w:rFonts w:ascii="David" w:hAnsi="David" w:cs="David" w:hint="cs"/>
          <w:sz w:val="28"/>
          <w:szCs w:val="28"/>
          <w:rtl/>
        </w:rPr>
        <w:t>עד</w:t>
      </w:r>
      <w:r w:rsidRPr="00367D59">
        <w:rPr>
          <w:rFonts w:ascii="David" w:hAnsi="David" w:cs="David"/>
          <w:sz w:val="28"/>
          <w:szCs w:val="28"/>
          <w:rtl/>
        </w:rPr>
        <w:t xml:space="preserve"> </w:t>
      </w:r>
      <w:r w:rsidRPr="00367D59">
        <w:rPr>
          <w:rFonts w:ascii="David" w:hAnsi="David" w:cs="David" w:hint="cs"/>
          <w:sz w:val="28"/>
          <w:szCs w:val="28"/>
          <w:rtl/>
        </w:rPr>
        <w:t>היעדר</w:t>
      </w:r>
      <w:r w:rsidRPr="00367D59">
        <w:rPr>
          <w:rFonts w:ascii="David" w:hAnsi="David" w:cs="David"/>
          <w:sz w:val="28"/>
          <w:szCs w:val="28"/>
          <w:rtl/>
        </w:rPr>
        <w:t xml:space="preserve"> </w:t>
      </w:r>
      <w:r w:rsidRPr="00367D59">
        <w:rPr>
          <w:rFonts w:ascii="David" w:hAnsi="David" w:cs="David" w:hint="cs"/>
          <w:sz w:val="28"/>
          <w:szCs w:val="28"/>
          <w:rtl/>
        </w:rPr>
        <w:t>מוחלט</w:t>
      </w:r>
      <w:r w:rsidRPr="00367D59">
        <w:rPr>
          <w:rFonts w:ascii="David" w:hAnsi="David" w:cs="David"/>
          <w:sz w:val="28"/>
          <w:szCs w:val="28"/>
          <w:rtl/>
        </w:rPr>
        <w:t xml:space="preserve"> </w:t>
      </w:r>
      <w:r w:rsidRPr="00367D59">
        <w:rPr>
          <w:rFonts w:ascii="David" w:hAnsi="David" w:cs="David" w:hint="cs"/>
          <w:sz w:val="28"/>
          <w:szCs w:val="28"/>
          <w:rtl/>
        </w:rPr>
        <w:t>של</w:t>
      </w:r>
      <w:r w:rsidRPr="00367D59">
        <w:rPr>
          <w:rFonts w:ascii="David" w:hAnsi="David" w:cs="David"/>
          <w:sz w:val="28"/>
          <w:szCs w:val="28"/>
          <w:rtl/>
        </w:rPr>
        <w:t xml:space="preserve"> </w:t>
      </w:r>
      <w:r w:rsidRPr="00367D59">
        <w:rPr>
          <w:rFonts w:ascii="David" w:hAnsi="David" w:cs="David" w:hint="cs"/>
          <w:sz w:val="28"/>
          <w:szCs w:val="28"/>
          <w:rtl/>
        </w:rPr>
        <w:t>יוזמות</w:t>
      </w:r>
      <w:r w:rsidRPr="00367D59">
        <w:rPr>
          <w:rFonts w:ascii="David" w:hAnsi="David" w:cs="David"/>
          <w:sz w:val="28"/>
          <w:szCs w:val="28"/>
          <w:rtl/>
        </w:rPr>
        <w:t xml:space="preserve"> </w:t>
      </w:r>
      <w:r w:rsidRPr="00367D59">
        <w:rPr>
          <w:rFonts w:ascii="David" w:hAnsi="David" w:cs="David" w:hint="cs"/>
          <w:sz w:val="28"/>
          <w:szCs w:val="28"/>
          <w:rtl/>
        </w:rPr>
        <w:t>התקפיות</w:t>
      </w:r>
      <w:r w:rsidRPr="00367D59">
        <w:rPr>
          <w:rFonts w:ascii="David" w:hAnsi="David" w:cs="David"/>
          <w:sz w:val="28"/>
          <w:szCs w:val="28"/>
          <w:rtl/>
        </w:rPr>
        <w:t xml:space="preserve"> </w:t>
      </w:r>
      <w:r w:rsidRPr="00367D59">
        <w:rPr>
          <w:rFonts w:ascii="David" w:hAnsi="David" w:cs="David" w:hint="cs"/>
          <w:sz w:val="28"/>
          <w:szCs w:val="28"/>
          <w:rtl/>
        </w:rPr>
        <w:t>והסתמכות</w:t>
      </w:r>
      <w:r w:rsidRPr="00367D59">
        <w:rPr>
          <w:rFonts w:ascii="David" w:hAnsi="David" w:cs="David"/>
          <w:sz w:val="28"/>
          <w:szCs w:val="28"/>
          <w:rtl/>
        </w:rPr>
        <w:t xml:space="preserve"> </w:t>
      </w:r>
      <w:r w:rsidRPr="00367D59">
        <w:rPr>
          <w:rFonts w:ascii="David" w:hAnsi="David" w:cs="David" w:hint="cs"/>
          <w:sz w:val="28"/>
          <w:szCs w:val="28"/>
          <w:rtl/>
        </w:rPr>
        <w:t>מוחלטת</w:t>
      </w:r>
      <w:r w:rsidRPr="00367D59">
        <w:rPr>
          <w:rFonts w:ascii="David" w:hAnsi="David" w:cs="David"/>
          <w:sz w:val="28"/>
          <w:szCs w:val="28"/>
          <w:rtl/>
        </w:rPr>
        <w:t xml:space="preserve"> </w:t>
      </w:r>
      <w:r w:rsidRPr="00367D59">
        <w:rPr>
          <w:rFonts w:ascii="David" w:hAnsi="David" w:cs="David" w:hint="cs"/>
          <w:sz w:val="28"/>
          <w:szCs w:val="28"/>
          <w:rtl/>
        </w:rPr>
        <w:t>על</w:t>
      </w:r>
      <w:r w:rsidRPr="00367D59">
        <w:rPr>
          <w:rFonts w:ascii="David" w:hAnsi="David" w:cs="David"/>
          <w:sz w:val="28"/>
          <w:szCs w:val="28"/>
          <w:rtl/>
        </w:rPr>
        <w:t xml:space="preserve"> </w:t>
      </w:r>
      <w:r w:rsidRPr="00367D59">
        <w:rPr>
          <w:rFonts w:ascii="David" w:hAnsi="David" w:cs="David" w:hint="cs"/>
          <w:sz w:val="28"/>
          <w:szCs w:val="28"/>
          <w:rtl/>
        </w:rPr>
        <w:t>המכשול</w:t>
      </w:r>
      <w:r w:rsidRPr="00367D59">
        <w:rPr>
          <w:rFonts w:ascii="David" w:hAnsi="David" w:cs="David"/>
          <w:sz w:val="28"/>
          <w:szCs w:val="28"/>
          <w:rtl/>
        </w:rPr>
        <w:t xml:space="preserve"> </w:t>
      </w:r>
      <w:r w:rsidRPr="00367D59">
        <w:rPr>
          <w:rFonts w:ascii="David" w:hAnsi="David" w:cs="David" w:hint="cs"/>
          <w:sz w:val="28"/>
          <w:szCs w:val="28"/>
          <w:rtl/>
        </w:rPr>
        <w:t>שנתפש</w:t>
      </w:r>
      <w:r w:rsidRPr="00367D59">
        <w:rPr>
          <w:rFonts w:ascii="David" w:hAnsi="David" w:cs="David"/>
          <w:sz w:val="28"/>
          <w:szCs w:val="28"/>
          <w:rtl/>
        </w:rPr>
        <w:t xml:space="preserve"> </w:t>
      </w:r>
      <w:r w:rsidRPr="00367D59">
        <w:rPr>
          <w:rFonts w:ascii="David" w:hAnsi="David" w:cs="David" w:hint="cs"/>
          <w:sz w:val="28"/>
          <w:szCs w:val="28"/>
          <w:rtl/>
        </w:rPr>
        <w:t>בשיח</w:t>
      </w:r>
      <w:r w:rsidRPr="00367D59">
        <w:rPr>
          <w:rFonts w:ascii="David" w:hAnsi="David" w:cs="David"/>
          <w:sz w:val="28"/>
          <w:szCs w:val="28"/>
          <w:rtl/>
        </w:rPr>
        <w:t xml:space="preserve"> </w:t>
      </w:r>
      <w:r w:rsidRPr="00367D59">
        <w:rPr>
          <w:rFonts w:ascii="David" w:hAnsi="David" w:cs="David" w:hint="cs"/>
          <w:sz w:val="28"/>
          <w:szCs w:val="28"/>
          <w:rtl/>
        </w:rPr>
        <w:t>כבלתי</w:t>
      </w:r>
      <w:r w:rsidRPr="00367D59">
        <w:rPr>
          <w:rFonts w:ascii="David" w:hAnsi="David" w:cs="David"/>
          <w:sz w:val="28"/>
          <w:szCs w:val="28"/>
          <w:rtl/>
        </w:rPr>
        <w:t xml:space="preserve"> </w:t>
      </w:r>
      <w:r w:rsidRPr="00367D59">
        <w:rPr>
          <w:rFonts w:ascii="David" w:hAnsi="David" w:cs="David" w:hint="cs"/>
          <w:sz w:val="28"/>
          <w:szCs w:val="28"/>
          <w:rtl/>
        </w:rPr>
        <w:t>חדיר</w:t>
      </w:r>
      <w:r w:rsidRPr="00367D59">
        <w:rPr>
          <w:rFonts w:ascii="David" w:hAnsi="David" w:cs="David"/>
          <w:sz w:val="28"/>
          <w:szCs w:val="28"/>
          <w:rtl/>
        </w:rPr>
        <w:t xml:space="preserve"> </w:t>
      </w:r>
      <w:r w:rsidRPr="00367D59">
        <w:rPr>
          <w:rFonts w:ascii="David" w:hAnsi="David" w:cs="David" w:hint="cs"/>
          <w:sz w:val="28"/>
          <w:szCs w:val="28"/>
          <w:rtl/>
        </w:rPr>
        <w:t>ובלתי</w:t>
      </w:r>
      <w:r w:rsidRPr="00367D59">
        <w:rPr>
          <w:rFonts w:ascii="David" w:hAnsi="David" w:cs="David"/>
          <w:sz w:val="28"/>
          <w:szCs w:val="28"/>
          <w:rtl/>
        </w:rPr>
        <w:t xml:space="preserve"> </w:t>
      </w:r>
      <w:r w:rsidRPr="00367D59">
        <w:rPr>
          <w:rFonts w:ascii="David" w:hAnsi="David" w:cs="David" w:hint="cs"/>
          <w:sz w:val="28"/>
          <w:szCs w:val="28"/>
          <w:rtl/>
        </w:rPr>
        <w:t>עביר</w:t>
      </w:r>
      <w:r w:rsidRPr="00367D59">
        <w:rPr>
          <w:rFonts w:ascii="David" w:hAnsi="David" w:cs="David"/>
          <w:sz w:val="28"/>
          <w:szCs w:val="28"/>
          <w:rtl/>
        </w:rPr>
        <w:t xml:space="preserve">. </w:t>
      </w:r>
      <w:r w:rsidRPr="00367D59">
        <w:rPr>
          <w:rFonts w:ascii="David" w:hAnsi="David" w:cs="David" w:hint="cs"/>
          <w:sz w:val="28"/>
          <w:szCs w:val="28"/>
          <w:rtl/>
        </w:rPr>
        <w:t>קצין</w:t>
      </w:r>
      <w:r w:rsidRPr="00367D59">
        <w:rPr>
          <w:rFonts w:ascii="David" w:hAnsi="David" w:cs="David"/>
          <w:sz w:val="28"/>
          <w:szCs w:val="28"/>
          <w:rtl/>
        </w:rPr>
        <w:t xml:space="preserve"> </w:t>
      </w:r>
      <w:r w:rsidRPr="00367D59">
        <w:rPr>
          <w:rFonts w:ascii="David" w:hAnsi="David" w:cs="David" w:hint="cs"/>
          <w:sz w:val="28"/>
          <w:szCs w:val="28"/>
          <w:rtl/>
        </w:rPr>
        <w:t>זה</w:t>
      </w:r>
      <w:r w:rsidRPr="00367D59">
        <w:rPr>
          <w:rFonts w:ascii="David" w:hAnsi="David" w:cs="David"/>
          <w:sz w:val="28"/>
          <w:szCs w:val="28"/>
          <w:rtl/>
        </w:rPr>
        <w:t xml:space="preserve"> </w:t>
      </w:r>
      <w:r w:rsidRPr="00367D59">
        <w:rPr>
          <w:rFonts w:ascii="David" w:hAnsi="David" w:cs="David" w:hint="cs"/>
          <w:sz w:val="28"/>
          <w:szCs w:val="28"/>
          <w:rtl/>
        </w:rPr>
        <w:t>תאר</w:t>
      </w:r>
      <w:r w:rsidRPr="00367D59">
        <w:rPr>
          <w:rFonts w:ascii="David" w:hAnsi="David" w:cs="David"/>
          <w:sz w:val="28"/>
          <w:szCs w:val="28"/>
          <w:rtl/>
        </w:rPr>
        <w:t xml:space="preserve"> </w:t>
      </w:r>
      <w:r w:rsidRPr="00367D59">
        <w:rPr>
          <w:rFonts w:ascii="David" w:hAnsi="David" w:cs="David" w:hint="cs"/>
          <w:sz w:val="28"/>
          <w:szCs w:val="28"/>
          <w:rtl/>
        </w:rPr>
        <w:t>שיגרת</w:t>
      </w:r>
      <w:r w:rsidRPr="00367D59">
        <w:rPr>
          <w:rFonts w:ascii="David" w:hAnsi="David" w:cs="David"/>
          <w:sz w:val="28"/>
          <w:szCs w:val="28"/>
          <w:rtl/>
        </w:rPr>
        <w:t xml:space="preserve"> </w:t>
      </w:r>
      <w:r w:rsidRPr="00367D59">
        <w:rPr>
          <w:rFonts w:ascii="David" w:hAnsi="David" w:cs="David" w:hint="cs"/>
          <w:sz w:val="28"/>
          <w:szCs w:val="28"/>
          <w:rtl/>
        </w:rPr>
        <w:t>הגנה</w:t>
      </w:r>
      <w:r w:rsidRPr="00367D59">
        <w:rPr>
          <w:rFonts w:ascii="David" w:hAnsi="David" w:cs="David"/>
          <w:sz w:val="28"/>
          <w:szCs w:val="28"/>
          <w:rtl/>
        </w:rPr>
        <w:t xml:space="preserve"> </w:t>
      </w:r>
      <w:r w:rsidRPr="00367D59">
        <w:rPr>
          <w:rFonts w:ascii="David" w:hAnsi="David" w:cs="David" w:hint="cs"/>
          <w:sz w:val="28"/>
          <w:szCs w:val="28"/>
          <w:rtl/>
        </w:rPr>
        <w:t>שמשמעותה</w:t>
      </w:r>
      <w:r w:rsidRPr="00367D59">
        <w:rPr>
          <w:rFonts w:ascii="David" w:hAnsi="David" w:cs="David"/>
          <w:sz w:val="28"/>
          <w:szCs w:val="28"/>
          <w:rtl/>
        </w:rPr>
        <w:t xml:space="preserve"> </w:t>
      </w:r>
      <w:r w:rsidRPr="00367D59">
        <w:rPr>
          <w:rFonts w:ascii="David" w:hAnsi="David" w:cs="David" w:hint="cs"/>
          <w:sz w:val="28"/>
          <w:szCs w:val="28"/>
          <w:rtl/>
        </w:rPr>
        <w:t>אבטחת</w:t>
      </w:r>
      <w:r w:rsidRPr="00367D59">
        <w:rPr>
          <w:rFonts w:ascii="David" w:hAnsi="David" w:cs="David"/>
          <w:sz w:val="28"/>
          <w:szCs w:val="28"/>
          <w:rtl/>
        </w:rPr>
        <w:t xml:space="preserve"> </w:t>
      </w:r>
      <w:r w:rsidRPr="00367D59">
        <w:rPr>
          <w:rFonts w:ascii="David" w:hAnsi="David" w:cs="David" w:hint="cs"/>
          <w:sz w:val="28"/>
          <w:szCs w:val="28"/>
          <w:rtl/>
        </w:rPr>
        <w:t>המכשול</w:t>
      </w:r>
      <w:r w:rsidRPr="00367D59">
        <w:rPr>
          <w:rFonts w:ascii="David" w:hAnsi="David" w:cs="David"/>
          <w:sz w:val="28"/>
          <w:szCs w:val="28"/>
          <w:rtl/>
        </w:rPr>
        <w:t xml:space="preserve"> </w:t>
      </w:r>
      <w:r w:rsidRPr="00367D59">
        <w:rPr>
          <w:rFonts w:ascii="David" w:hAnsi="David" w:cs="David" w:hint="cs"/>
          <w:sz w:val="28"/>
          <w:szCs w:val="28"/>
          <w:rtl/>
        </w:rPr>
        <w:t>תוך</w:t>
      </w:r>
      <w:r w:rsidRPr="00367D59">
        <w:rPr>
          <w:rFonts w:ascii="David" w:hAnsi="David" w:cs="David"/>
          <w:sz w:val="28"/>
          <w:szCs w:val="28"/>
          <w:rtl/>
        </w:rPr>
        <w:t xml:space="preserve"> </w:t>
      </w:r>
      <w:r w:rsidRPr="00367D59">
        <w:rPr>
          <w:rFonts w:ascii="David" w:hAnsi="David" w:cs="David" w:hint="cs"/>
          <w:sz w:val="28"/>
          <w:szCs w:val="28"/>
          <w:rtl/>
        </w:rPr>
        <w:t>כדי</w:t>
      </w:r>
      <w:r w:rsidRPr="00367D59">
        <w:rPr>
          <w:rFonts w:ascii="David" w:hAnsi="David" w:cs="David"/>
          <w:sz w:val="28"/>
          <w:szCs w:val="28"/>
          <w:rtl/>
        </w:rPr>
        <w:t xml:space="preserve"> </w:t>
      </w:r>
      <w:r w:rsidRPr="00367D59">
        <w:rPr>
          <w:rFonts w:ascii="David" w:hAnsi="David" w:cs="David" w:hint="cs"/>
          <w:sz w:val="28"/>
          <w:szCs w:val="28"/>
          <w:rtl/>
        </w:rPr>
        <w:t>צמצום</w:t>
      </w:r>
      <w:r w:rsidRPr="00367D59">
        <w:rPr>
          <w:rFonts w:ascii="David" w:hAnsi="David" w:cs="David"/>
          <w:sz w:val="28"/>
          <w:szCs w:val="28"/>
          <w:rtl/>
        </w:rPr>
        <w:t xml:space="preserve"> </w:t>
      </w:r>
      <w:r w:rsidRPr="00367D59">
        <w:rPr>
          <w:rFonts w:ascii="David" w:hAnsi="David" w:cs="David" w:hint="cs"/>
          <w:sz w:val="28"/>
          <w:szCs w:val="28"/>
          <w:rtl/>
        </w:rPr>
        <w:t>כוח</w:t>
      </w:r>
      <w:r w:rsidRPr="00367D59">
        <w:rPr>
          <w:rFonts w:ascii="David" w:hAnsi="David" w:cs="David"/>
          <w:sz w:val="28"/>
          <w:szCs w:val="28"/>
          <w:rtl/>
        </w:rPr>
        <w:t xml:space="preserve"> </w:t>
      </w:r>
      <w:r w:rsidRPr="00367D59">
        <w:rPr>
          <w:rFonts w:ascii="David" w:hAnsi="David" w:cs="David" w:hint="cs"/>
          <w:sz w:val="28"/>
          <w:szCs w:val="28"/>
          <w:rtl/>
        </w:rPr>
        <w:t>אדם</w:t>
      </w:r>
      <w:r w:rsidRPr="00367D59">
        <w:rPr>
          <w:rFonts w:ascii="David" w:hAnsi="David" w:cs="David"/>
          <w:sz w:val="28"/>
          <w:szCs w:val="28"/>
          <w:rtl/>
        </w:rPr>
        <w:t xml:space="preserve"> </w:t>
      </w:r>
      <w:r w:rsidRPr="00367D59">
        <w:rPr>
          <w:rFonts w:ascii="David" w:hAnsi="David" w:cs="David" w:hint="cs"/>
          <w:sz w:val="28"/>
          <w:szCs w:val="28"/>
          <w:rtl/>
        </w:rPr>
        <w:t>משמעותי</w:t>
      </w:r>
      <w:r w:rsidRPr="00367D59">
        <w:rPr>
          <w:rFonts w:ascii="David" w:hAnsi="David" w:cs="David"/>
          <w:sz w:val="28"/>
          <w:szCs w:val="28"/>
          <w:rtl/>
        </w:rPr>
        <w:t xml:space="preserve">. </w:t>
      </w:r>
      <w:r w:rsidRPr="00367D59">
        <w:rPr>
          <w:rFonts w:ascii="David" w:hAnsi="David" w:cs="David" w:hint="cs"/>
          <w:sz w:val="28"/>
          <w:szCs w:val="28"/>
          <w:rtl/>
        </w:rPr>
        <w:t>באשר</w:t>
      </w:r>
      <w:r w:rsidRPr="00367D59">
        <w:rPr>
          <w:rFonts w:ascii="David" w:hAnsi="David" w:cs="David"/>
          <w:sz w:val="28"/>
          <w:szCs w:val="28"/>
          <w:rtl/>
        </w:rPr>
        <w:t xml:space="preserve"> </w:t>
      </w:r>
      <w:r w:rsidRPr="00367D59">
        <w:rPr>
          <w:rFonts w:ascii="David" w:hAnsi="David" w:cs="David" w:hint="cs"/>
          <w:sz w:val="28"/>
          <w:szCs w:val="28"/>
          <w:rtl/>
        </w:rPr>
        <w:t>לתוכניות</w:t>
      </w:r>
      <w:r w:rsidRPr="00367D59">
        <w:rPr>
          <w:rFonts w:ascii="David" w:hAnsi="David" w:cs="David"/>
          <w:sz w:val="28"/>
          <w:szCs w:val="28"/>
          <w:rtl/>
        </w:rPr>
        <w:t xml:space="preserve"> </w:t>
      </w:r>
      <w:r w:rsidRPr="00367D59">
        <w:rPr>
          <w:rFonts w:ascii="David" w:hAnsi="David" w:cs="David" w:hint="cs"/>
          <w:sz w:val="28"/>
          <w:szCs w:val="28"/>
          <w:rtl/>
        </w:rPr>
        <w:t>אימונים</w:t>
      </w:r>
      <w:r w:rsidRPr="00367D59">
        <w:rPr>
          <w:rFonts w:ascii="David" w:hAnsi="David" w:cs="David"/>
          <w:sz w:val="28"/>
          <w:szCs w:val="28"/>
          <w:rtl/>
        </w:rPr>
        <w:t xml:space="preserve"> </w:t>
      </w:r>
      <w:r w:rsidRPr="00367D59">
        <w:rPr>
          <w:rFonts w:ascii="David" w:hAnsi="David" w:cs="David" w:hint="cs"/>
          <w:sz w:val="28"/>
          <w:szCs w:val="28"/>
          <w:rtl/>
        </w:rPr>
        <w:t>ביחידתו</w:t>
      </w:r>
      <w:r w:rsidRPr="00367D59">
        <w:rPr>
          <w:rFonts w:ascii="David" w:hAnsi="David" w:cs="David"/>
          <w:sz w:val="28"/>
          <w:szCs w:val="28"/>
          <w:rtl/>
        </w:rPr>
        <w:t xml:space="preserve"> , </w:t>
      </w:r>
      <w:r w:rsidRPr="00367D59">
        <w:rPr>
          <w:rFonts w:ascii="David" w:hAnsi="David" w:cs="David" w:hint="cs"/>
          <w:sz w:val="28"/>
          <w:szCs w:val="28"/>
          <w:rtl/>
        </w:rPr>
        <w:t>נ</w:t>
      </w:r>
      <w:r w:rsidRPr="00367D59">
        <w:rPr>
          <w:rFonts w:ascii="David" w:hAnsi="David" w:cs="David"/>
          <w:sz w:val="28"/>
          <w:szCs w:val="28"/>
          <w:rtl/>
        </w:rPr>
        <w:t xml:space="preserve">' </w:t>
      </w:r>
      <w:r w:rsidRPr="00367D59">
        <w:rPr>
          <w:rFonts w:ascii="David" w:hAnsi="David" w:cs="David" w:hint="cs"/>
          <w:sz w:val="28"/>
          <w:szCs w:val="28"/>
          <w:rtl/>
        </w:rPr>
        <w:t>הצביע</w:t>
      </w:r>
      <w:r w:rsidRPr="00367D59">
        <w:rPr>
          <w:rFonts w:ascii="David" w:hAnsi="David" w:cs="David"/>
          <w:sz w:val="28"/>
          <w:szCs w:val="28"/>
          <w:rtl/>
        </w:rPr>
        <w:t xml:space="preserve"> </w:t>
      </w:r>
      <w:r w:rsidRPr="00367D59">
        <w:rPr>
          <w:rFonts w:ascii="David" w:hAnsi="David" w:cs="David" w:hint="cs"/>
          <w:sz w:val="28"/>
          <w:szCs w:val="28"/>
          <w:rtl/>
        </w:rPr>
        <w:t>באופן</w:t>
      </w:r>
      <w:r w:rsidRPr="00367D59">
        <w:rPr>
          <w:rFonts w:ascii="David" w:hAnsi="David" w:cs="David"/>
          <w:sz w:val="28"/>
          <w:szCs w:val="28"/>
          <w:rtl/>
        </w:rPr>
        <w:t xml:space="preserve"> </w:t>
      </w:r>
      <w:r w:rsidRPr="00367D59">
        <w:rPr>
          <w:rFonts w:ascii="David" w:hAnsi="David" w:cs="David" w:hint="cs"/>
          <w:sz w:val="28"/>
          <w:szCs w:val="28"/>
          <w:rtl/>
        </w:rPr>
        <w:t>מדויק</w:t>
      </w:r>
      <w:r w:rsidRPr="00367D59">
        <w:rPr>
          <w:rFonts w:ascii="David" w:hAnsi="David" w:cs="David"/>
          <w:sz w:val="28"/>
          <w:szCs w:val="28"/>
          <w:rtl/>
        </w:rPr>
        <w:t xml:space="preserve"> </w:t>
      </w:r>
      <w:r w:rsidRPr="00367D59">
        <w:rPr>
          <w:rFonts w:ascii="David" w:hAnsi="David" w:cs="David" w:hint="cs"/>
          <w:sz w:val="28"/>
          <w:szCs w:val="28"/>
          <w:rtl/>
        </w:rPr>
        <w:t>על</w:t>
      </w:r>
      <w:r w:rsidRPr="00367D59">
        <w:rPr>
          <w:rFonts w:ascii="David" w:hAnsi="David" w:cs="David"/>
          <w:sz w:val="28"/>
          <w:szCs w:val="28"/>
          <w:rtl/>
        </w:rPr>
        <w:t xml:space="preserve"> </w:t>
      </w:r>
      <w:r w:rsidRPr="00367D59">
        <w:rPr>
          <w:rFonts w:ascii="David" w:hAnsi="David" w:cs="David" w:hint="cs"/>
          <w:sz w:val="28"/>
          <w:szCs w:val="28"/>
          <w:rtl/>
        </w:rPr>
        <w:t>היעדר</w:t>
      </w:r>
      <w:r w:rsidRPr="00367D59">
        <w:rPr>
          <w:rFonts w:ascii="David" w:hAnsi="David" w:cs="David"/>
          <w:sz w:val="28"/>
          <w:szCs w:val="28"/>
          <w:rtl/>
        </w:rPr>
        <w:t xml:space="preserve"> </w:t>
      </w:r>
      <w:r w:rsidRPr="00367D59">
        <w:rPr>
          <w:rFonts w:ascii="David" w:hAnsi="David" w:cs="David" w:hint="cs"/>
          <w:sz w:val="28"/>
          <w:szCs w:val="28"/>
          <w:rtl/>
        </w:rPr>
        <w:t>מודיעין</w:t>
      </w:r>
      <w:r w:rsidRPr="00367D59">
        <w:rPr>
          <w:rFonts w:ascii="David" w:hAnsi="David" w:cs="David"/>
          <w:sz w:val="28"/>
          <w:szCs w:val="28"/>
          <w:rtl/>
        </w:rPr>
        <w:t xml:space="preserve"> </w:t>
      </w:r>
      <w:r w:rsidRPr="00367D59">
        <w:rPr>
          <w:rFonts w:ascii="David" w:hAnsi="David" w:cs="David" w:hint="cs"/>
          <w:sz w:val="28"/>
          <w:szCs w:val="28"/>
          <w:rtl/>
        </w:rPr>
        <w:t>והיעדר</w:t>
      </w:r>
      <w:r w:rsidRPr="00367D59">
        <w:rPr>
          <w:rFonts w:ascii="David" w:hAnsi="David" w:cs="David"/>
          <w:sz w:val="28"/>
          <w:szCs w:val="28"/>
          <w:rtl/>
        </w:rPr>
        <w:t xml:space="preserve"> </w:t>
      </w:r>
      <w:r w:rsidRPr="00367D59">
        <w:rPr>
          <w:rFonts w:ascii="David" w:hAnsi="David" w:cs="David" w:hint="cs"/>
          <w:sz w:val="28"/>
          <w:szCs w:val="28"/>
          <w:rtl/>
        </w:rPr>
        <w:t>מוכנות</w:t>
      </w:r>
      <w:r w:rsidRPr="00367D59">
        <w:rPr>
          <w:rFonts w:ascii="David" w:hAnsi="David" w:cs="David"/>
          <w:sz w:val="28"/>
          <w:szCs w:val="28"/>
          <w:rtl/>
        </w:rPr>
        <w:t xml:space="preserve"> </w:t>
      </w:r>
      <w:r w:rsidRPr="00367D59">
        <w:rPr>
          <w:rFonts w:ascii="David" w:hAnsi="David" w:cs="David" w:hint="cs"/>
          <w:sz w:val="28"/>
          <w:szCs w:val="28"/>
          <w:rtl/>
        </w:rPr>
        <w:t>לתרחיש</w:t>
      </w:r>
      <w:r w:rsidRPr="00367D59">
        <w:rPr>
          <w:rFonts w:ascii="David" w:hAnsi="David" w:cs="David"/>
          <w:sz w:val="28"/>
          <w:szCs w:val="28"/>
          <w:rtl/>
        </w:rPr>
        <w:t xml:space="preserve"> </w:t>
      </w:r>
      <w:r w:rsidRPr="00367D59">
        <w:rPr>
          <w:rFonts w:ascii="David" w:hAnsi="David" w:cs="David" w:hint="cs"/>
          <w:sz w:val="28"/>
          <w:szCs w:val="28"/>
          <w:rtl/>
        </w:rPr>
        <w:t>קיצון</w:t>
      </w:r>
      <w:r w:rsidRPr="00367D59">
        <w:rPr>
          <w:rFonts w:ascii="David" w:hAnsi="David" w:cs="David"/>
          <w:sz w:val="28"/>
          <w:szCs w:val="28"/>
          <w:rtl/>
        </w:rPr>
        <w:t xml:space="preserve"> </w:t>
      </w:r>
      <w:r w:rsidRPr="00367D59">
        <w:rPr>
          <w:rFonts w:ascii="David" w:hAnsi="David" w:cs="David" w:hint="cs"/>
          <w:sz w:val="28"/>
          <w:szCs w:val="28"/>
          <w:rtl/>
        </w:rPr>
        <w:t>מגזרת</w:t>
      </w:r>
      <w:r w:rsidRPr="00367D59">
        <w:rPr>
          <w:rFonts w:ascii="David" w:hAnsi="David" w:cs="David"/>
          <w:sz w:val="28"/>
          <w:szCs w:val="28"/>
          <w:rtl/>
        </w:rPr>
        <w:t xml:space="preserve"> </w:t>
      </w:r>
      <w:r w:rsidRPr="00367D59">
        <w:rPr>
          <w:rFonts w:ascii="David" w:hAnsi="David" w:cs="David" w:hint="cs"/>
          <w:sz w:val="28"/>
          <w:szCs w:val="28"/>
          <w:rtl/>
        </w:rPr>
        <w:t>עזה</w:t>
      </w:r>
      <w:r w:rsidRPr="00367D59">
        <w:rPr>
          <w:rFonts w:ascii="David" w:hAnsi="David" w:cs="David"/>
          <w:sz w:val="28"/>
          <w:szCs w:val="28"/>
          <w:rtl/>
        </w:rPr>
        <w:t xml:space="preserve">. </w:t>
      </w:r>
      <w:r w:rsidRPr="00367D59">
        <w:rPr>
          <w:rFonts w:ascii="David" w:hAnsi="David" w:cs="David" w:hint="cs"/>
          <w:sz w:val="28"/>
          <w:szCs w:val="28"/>
          <w:rtl/>
        </w:rPr>
        <w:t>רוב</w:t>
      </w:r>
      <w:r w:rsidRPr="00367D59">
        <w:rPr>
          <w:rFonts w:ascii="David" w:hAnsi="David" w:cs="David"/>
          <w:sz w:val="28"/>
          <w:szCs w:val="28"/>
          <w:rtl/>
        </w:rPr>
        <w:t xml:space="preserve"> </w:t>
      </w:r>
      <w:r w:rsidRPr="00367D59">
        <w:rPr>
          <w:rFonts w:ascii="David" w:hAnsi="David" w:cs="David" w:hint="cs"/>
          <w:sz w:val="28"/>
          <w:szCs w:val="28"/>
          <w:rtl/>
        </w:rPr>
        <w:t>האימונים</w:t>
      </w:r>
      <w:r w:rsidRPr="00367D59">
        <w:rPr>
          <w:rFonts w:ascii="David" w:hAnsi="David" w:cs="David"/>
          <w:sz w:val="28"/>
          <w:szCs w:val="28"/>
          <w:rtl/>
        </w:rPr>
        <w:t xml:space="preserve"> </w:t>
      </w:r>
      <w:r w:rsidRPr="00367D59">
        <w:rPr>
          <w:rFonts w:ascii="David" w:hAnsi="David" w:cs="David" w:hint="cs"/>
          <w:sz w:val="28"/>
          <w:szCs w:val="28"/>
          <w:rtl/>
        </w:rPr>
        <w:t>המיקוד</w:t>
      </w:r>
      <w:r w:rsidRPr="00367D59">
        <w:rPr>
          <w:rFonts w:ascii="David" w:hAnsi="David" w:cs="David"/>
          <w:sz w:val="28"/>
          <w:szCs w:val="28"/>
          <w:rtl/>
        </w:rPr>
        <w:t xml:space="preserve"> </w:t>
      </w:r>
      <w:r w:rsidRPr="00367D59">
        <w:rPr>
          <w:rFonts w:ascii="David" w:hAnsi="David" w:cs="David" w:hint="cs"/>
          <w:sz w:val="28"/>
          <w:szCs w:val="28"/>
          <w:rtl/>
        </w:rPr>
        <w:t>וההכוונה</w:t>
      </w:r>
      <w:r w:rsidRPr="00367D59">
        <w:rPr>
          <w:rFonts w:ascii="David" w:hAnsi="David" w:cs="David"/>
          <w:sz w:val="28"/>
          <w:szCs w:val="28"/>
          <w:rtl/>
        </w:rPr>
        <w:t xml:space="preserve"> </w:t>
      </w:r>
      <w:r w:rsidRPr="00367D59">
        <w:rPr>
          <w:rFonts w:ascii="David" w:hAnsi="David" w:cs="David" w:hint="cs"/>
          <w:sz w:val="28"/>
          <w:szCs w:val="28"/>
          <w:rtl/>
        </w:rPr>
        <w:t>היו</w:t>
      </w:r>
      <w:r w:rsidRPr="00367D59">
        <w:rPr>
          <w:rFonts w:ascii="David" w:hAnsi="David" w:cs="David"/>
          <w:sz w:val="28"/>
          <w:szCs w:val="28"/>
          <w:rtl/>
        </w:rPr>
        <w:t xml:space="preserve"> </w:t>
      </w:r>
      <w:r w:rsidRPr="00367D59">
        <w:rPr>
          <w:rFonts w:ascii="David" w:hAnsi="David" w:cs="David" w:hint="cs"/>
          <w:sz w:val="28"/>
          <w:szCs w:val="28"/>
          <w:rtl/>
        </w:rPr>
        <w:t>באשר</w:t>
      </w:r>
      <w:r w:rsidRPr="00367D59">
        <w:rPr>
          <w:rFonts w:ascii="David" w:hAnsi="David" w:cs="David"/>
          <w:sz w:val="28"/>
          <w:szCs w:val="28"/>
          <w:rtl/>
        </w:rPr>
        <w:t xml:space="preserve"> </w:t>
      </w:r>
      <w:r w:rsidRPr="00367D59">
        <w:rPr>
          <w:rFonts w:ascii="David" w:hAnsi="David" w:cs="David" w:hint="cs"/>
          <w:sz w:val="28"/>
          <w:szCs w:val="28"/>
          <w:rtl/>
        </w:rPr>
        <w:t>לגזרה</w:t>
      </w:r>
      <w:r w:rsidRPr="00367D59">
        <w:rPr>
          <w:rFonts w:ascii="David" w:hAnsi="David" w:cs="David"/>
          <w:sz w:val="28"/>
          <w:szCs w:val="28"/>
          <w:rtl/>
        </w:rPr>
        <w:t xml:space="preserve"> </w:t>
      </w:r>
      <w:r w:rsidRPr="00367D59">
        <w:rPr>
          <w:rFonts w:ascii="David" w:hAnsi="David" w:cs="David" w:hint="cs"/>
          <w:sz w:val="28"/>
          <w:szCs w:val="28"/>
          <w:rtl/>
        </w:rPr>
        <w:t>צפונית</w:t>
      </w:r>
      <w:r w:rsidRPr="00367D59">
        <w:rPr>
          <w:rFonts w:ascii="David" w:hAnsi="David" w:cs="David"/>
          <w:sz w:val="28"/>
          <w:szCs w:val="28"/>
          <w:rtl/>
        </w:rPr>
        <w:t xml:space="preserve"> </w:t>
      </w:r>
      <w:r w:rsidRPr="00367D59">
        <w:rPr>
          <w:rFonts w:ascii="David" w:hAnsi="David" w:cs="David" w:hint="cs"/>
          <w:sz w:val="28"/>
          <w:szCs w:val="28"/>
          <w:rtl/>
        </w:rPr>
        <w:t>ומעט</w:t>
      </w:r>
      <w:r w:rsidRPr="00367D59">
        <w:rPr>
          <w:rFonts w:ascii="David" w:hAnsi="David" w:cs="David"/>
          <w:sz w:val="28"/>
          <w:szCs w:val="28"/>
          <w:rtl/>
        </w:rPr>
        <w:t xml:space="preserve"> </w:t>
      </w:r>
      <w:r w:rsidRPr="00367D59">
        <w:rPr>
          <w:rFonts w:ascii="David" w:hAnsi="David" w:cs="David" w:hint="cs"/>
          <w:sz w:val="28"/>
          <w:szCs w:val="28"/>
          <w:rtl/>
        </w:rPr>
        <w:t>מאד</w:t>
      </w:r>
      <w:r w:rsidRPr="00367D59">
        <w:rPr>
          <w:rFonts w:ascii="David" w:hAnsi="David" w:cs="David"/>
          <w:sz w:val="28"/>
          <w:szCs w:val="28"/>
          <w:rtl/>
        </w:rPr>
        <w:t xml:space="preserve"> </w:t>
      </w:r>
      <w:r w:rsidRPr="00367D59">
        <w:rPr>
          <w:rFonts w:ascii="David" w:hAnsi="David" w:cs="David" w:hint="cs"/>
          <w:sz w:val="28"/>
          <w:szCs w:val="28"/>
          <w:rtl/>
        </w:rPr>
        <w:t>אם</w:t>
      </w:r>
      <w:r w:rsidRPr="00367D59">
        <w:rPr>
          <w:rFonts w:ascii="David" w:hAnsi="David" w:cs="David"/>
          <w:sz w:val="28"/>
          <w:szCs w:val="28"/>
          <w:rtl/>
        </w:rPr>
        <w:t xml:space="preserve"> </w:t>
      </w:r>
      <w:r w:rsidRPr="00367D59">
        <w:rPr>
          <w:rFonts w:ascii="David" w:hAnsi="David" w:cs="David" w:hint="cs"/>
          <w:sz w:val="28"/>
          <w:szCs w:val="28"/>
          <w:rtl/>
        </w:rPr>
        <w:t>בכלל</w:t>
      </w:r>
      <w:r w:rsidRPr="00367D59">
        <w:rPr>
          <w:rFonts w:ascii="David" w:hAnsi="David" w:cs="David"/>
          <w:sz w:val="28"/>
          <w:szCs w:val="28"/>
          <w:rtl/>
        </w:rPr>
        <w:t xml:space="preserve"> </w:t>
      </w:r>
      <w:r w:rsidRPr="00367D59">
        <w:rPr>
          <w:rFonts w:ascii="David" w:hAnsi="David" w:cs="David" w:hint="cs"/>
          <w:sz w:val="28"/>
          <w:szCs w:val="28"/>
          <w:rtl/>
        </w:rPr>
        <w:t>באשר</w:t>
      </w:r>
      <w:r w:rsidRPr="00367D59">
        <w:rPr>
          <w:rFonts w:ascii="David" w:hAnsi="David" w:cs="David"/>
          <w:sz w:val="28"/>
          <w:szCs w:val="28"/>
          <w:rtl/>
        </w:rPr>
        <w:t xml:space="preserve"> </w:t>
      </w:r>
      <w:r w:rsidRPr="00367D59">
        <w:rPr>
          <w:rFonts w:ascii="David" w:hAnsi="David" w:cs="David" w:hint="cs"/>
          <w:sz w:val="28"/>
          <w:szCs w:val="28"/>
          <w:rtl/>
        </w:rPr>
        <w:t>לגזרת</w:t>
      </w:r>
      <w:r w:rsidRPr="00367D59">
        <w:rPr>
          <w:rFonts w:ascii="David" w:hAnsi="David" w:cs="David"/>
          <w:sz w:val="28"/>
          <w:szCs w:val="28"/>
          <w:rtl/>
        </w:rPr>
        <w:t xml:space="preserve"> </w:t>
      </w:r>
      <w:r w:rsidRPr="00367D59">
        <w:rPr>
          <w:rFonts w:ascii="David" w:hAnsi="David" w:cs="David" w:hint="cs"/>
          <w:sz w:val="28"/>
          <w:szCs w:val="28"/>
          <w:rtl/>
        </w:rPr>
        <w:t>עזה</w:t>
      </w:r>
      <w:r w:rsidRPr="00367D59">
        <w:rPr>
          <w:rFonts w:ascii="David" w:hAnsi="David" w:cs="David"/>
          <w:sz w:val="28"/>
          <w:szCs w:val="28"/>
          <w:rtl/>
        </w:rPr>
        <w:t xml:space="preserve">. </w:t>
      </w:r>
    </w:p>
    <w:p w14:paraId="7FEF3D6A" w14:textId="77777777" w:rsidR="00261823" w:rsidRDefault="00261823" w:rsidP="00261823">
      <w:pPr>
        <w:bidi/>
        <w:spacing w:before="120" w:after="120" w:line="348" w:lineRule="auto"/>
        <w:rPr>
          <w:rFonts w:ascii="David" w:hAnsi="David" w:cs="David"/>
          <w:sz w:val="28"/>
          <w:szCs w:val="28"/>
          <w:rtl/>
        </w:rPr>
      </w:pPr>
      <w:r w:rsidRPr="00367D59">
        <w:rPr>
          <w:rFonts w:ascii="David" w:hAnsi="David" w:cs="David" w:hint="cs"/>
          <w:sz w:val="28"/>
          <w:szCs w:val="28"/>
          <w:rtl/>
        </w:rPr>
        <w:t>בבסיס</w:t>
      </w:r>
      <w:r w:rsidRPr="00367D59">
        <w:rPr>
          <w:rFonts w:ascii="David" w:hAnsi="David" w:cs="David"/>
          <w:sz w:val="28"/>
          <w:szCs w:val="28"/>
          <w:rtl/>
        </w:rPr>
        <w:t xml:space="preserve"> </w:t>
      </w:r>
      <w:r w:rsidRPr="00367D59">
        <w:rPr>
          <w:rFonts w:ascii="David" w:hAnsi="David" w:cs="David" w:hint="cs"/>
          <w:sz w:val="28"/>
          <w:szCs w:val="28"/>
          <w:rtl/>
        </w:rPr>
        <w:t>נחל</w:t>
      </w:r>
      <w:r w:rsidRPr="00367D59">
        <w:rPr>
          <w:rFonts w:ascii="David" w:hAnsi="David" w:cs="David"/>
          <w:sz w:val="28"/>
          <w:szCs w:val="28"/>
          <w:rtl/>
        </w:rPr>
        <w:t xml:space="preserve"> </w:t>
      </w:r>
      <w:r w:rsidRPr="00367D59">
        <w:rPr>
          <w:rFonts w:ascii="David" w:hAnsi="David" w:cs="David" w:hint="cs"/>
          <w:sz w:val="28"/>
          <w:szCs w:val="28"/>
          <w:rtl/>
        </w:rPr>
        <w:t>עוז</w:t>
      </w:r>
      <w:r w:rsidRPr="00367D59">
        <w:rPr>
          <w:rFonts w:ascii="David" w:hAnsi="David" w:cs="David"/>
          <w:sz w:val="28"/>
          <w:szCs w:val="28"/>
          <w:rtl/>
        </w:rPr>
        <w:t xml:space="preserve"> </w:t>
      </w:r>
      <w:r w:rsidRPr="00367D59">
        <w:rPr>
          <w:rFonts w:ascii="David" w:hAnsi="David" w:cs="David" w:hint="cs"/>
          <w:sz w:val="28"/>
          <w:szCs w:val="28"/>
          <w:rtl/>
        </w:rPr>
        <w:t>הופעל</w:t>
      </w:r>
      <w:r w:rsidRPr="00367D59">
        <w:rPr>
          <w:rFonts w:ascii="David" w:hAnsi="David" w:cs="David"/>
          <w:sz w:val="28"/>
          <w:szCs w:val="28"/>
          <w:rtl/>
        </w:rPr>
        <w:t xml:space="preserve"> </w:t>
      </w:r>
      <w:r w:rsidRPr="00367D59">
        <w:rPr>
          <w:rFonts w:ascii="David" w:hAnsi="David" w:cs="David" w:hint="cs"/>
          <w:sz w:val="28"/>
          <w:szCs w:val="28"/>
          <w:rtl/>
        </w:rPr>
        <w:t>ותוחזק</w:t>
      </w:r>
      <w:r w:rsidRPr="00367D59">
        <w:rPr>
          <w:rFonts w:ascii="David" w:hAnsi="David" w:cs="David"/>
          <w:sz w:val="28"/>
          <w:szCs w:val="28"/>
          <w:rtl/>
        </w:rPr>
        <w:t xml:space="preserve"> </w:t>
      </w:r>
      <w:r w:rsidRPr="00367D59">
        <w:rPr>
          <w:rFonts w:ascii="David" w:hAnsi="David" w:cs="David" w:hint="cs"/>
          <w:sz w:val="28"/>
          <w:szCs w:val="28"/>
          <w:rtl/>
        </w:rPr>
        <w:t>בלון</w:t>
      </w:r>
      <w:r w:rsidRPr="00367D59">
        <w:rPr>
          <w:rFonts w:ascii="David" w:hAnsi="David" w:cs="David"/>
          <w:sz w:val="28"/>
          <w:szCs w:val="28"/>
          <w:rtl/>
        </w:rPr>
        <w:t xml:space="preserve"> </w:t>
      </w:r>
      <w:r w:rsidRPr="00367D59">
        <w:rPr>
          <w:rFonts w:ascii="David" w:hAnsi="David" w:cs="David" w:hint="cs"/>
          <w:sz w:val="28"/>
          <w:szCs w:val="28"/>
          <w:rtl/>
        </w:rPr>
        <w:t>תצפית</w:t>
      </w:r>
      <w:r w:rsidRPr="00367D59">
        <w:rPr>
          <w:rFonts w:ascii="David" w:hAnsi="David" w:cs="David"/>
          <w:sz w:val="28"/>
          <w:szCs w:val="28"/>
          <w:rtl/>
        </w:rPr>
        <w:t xml:space="preserve"> </w:t>
      </w:r>
      <w:r w:rsidRPr="00367D59">
        <w:rPr>
          <w:rFonts w:ascii="David" w:hAnsi="David" w:cs="David" w:hint="cs"/>
          <w:sz w:val="28"/>
          <w:szCs w:val="28"/>
          <w:rtl/>
        </w:rPr>
        <w:t>על</w:t>
      </w:r>
      <w:r w:rsidRPr="00367D59">
        <w:rPr>
          <w:rFonts w:ascii="David" w:hAnsi="David" w:cs="David"/>
          <w:sz w:val="28"/>
          <w:szCs w:val="28"/>
          <w:rtl/>
        </w:rPr>
        <w:t xml:space="preserve"> </w:t>
      </w:r>
      <w:r w:rsidRPr="00367D59">
        <w:rPr>
          <w:rFonts w:ascii="David" w:hAnsi="David" w:cs="David" w:hint="cs"/>
          <w:sz w:val="28"/>
          <w:szCs w:val="28"/>
          <w:rtl/>
        </w:rPr>
        <w:t>ידי</w:t>
      </w:r>
      <w:r w:rsidRPr="00367D59">
        <w:rPr>
          <w:rFonts w:ascii="David" w:hAnsi="David" w:cs="David"/>
          <w:sz w:val="28"/>
          <w:szCs w:val="28"/>
          <w:rtl/>
        </w:rPr>
        <w:t xml:space="preserve"> </w:t>
      </w:r>
      <w:r w:rsidRPr="00367D59">
        <w:rPr>
          <w:rFonts w:ascii="David" w:hAnsi="David" w:cs="David" w:hint="cs"/>
          <w:sz w:val="28"/>
          <w:szCs w:val="28"/>
          <w:rtl/>
        </w:rPr>
        <w:t>לוחמי</w:t>
      </w:r>
      <w:r w:rsidRPr="00367D59">
        <w:rPr>
          <w:rFonts w:ascii="David" w:hAnsi="David" w:cs="David"/>
          <w:sz w:val="28"/>
          <w:szCs w:val="28"/>
          <w:rtl/>
        </w:rPr>
        <w:t xml:space="preserve"> </w:t>
      </w:r>
      <w:r w:rsidRPr="00367D59">
        <w:rPr>
          <w:rFonts w:ascii="David" w:hAnsi="David" w:cs="David" w:hint="cs"/>
          <w:sz w:val="28"/>
          <w:szCs w:val="28"/>
          <w:rtl/>
        </w:rPr>
        <w:t>איסוף</w:t>
      </w:r>
      <w:r w:rsidRPr="00367D59">
        <w:rPr>
          <w:rFonts w:ascii="David" w:hAnsi="David" w:cs="David"/>
          <w:sz w:val="28"/>
          <w:szCs w:val="28"/>
          <w:rtl/>
        </w:rPr>
        <w:t xml:space="preserve"> </w:t>
      </w:r>
      <w:r w:rsidRPr="00367D59">
        <w:rPr>
          <w:rFonts w:ascii="David" w:hAnsi="David" w:cs="David" w:hint="cs"/>
          <w:sz w:val="28"/>
          <w:szCs w:val="28"/>
          <w:rtl/>
        </w:rPr>
        <w:t>קרבי</w:t>
      </w:r>
      <w:r w:rsidRPr="00367D59">
        <w:rPr>
          <w:rFonts w:ascii="David" w:hAnsi="David" w:cs="David"/>
          <w:sz w:val="28"/>
          <w:szCs w:val="28"/>
          <w:rtl/>
        </w:rPr>
        <w:t xml:space="preserve"> </w:t>
      </w:r>
      <w:r w:rsidRPr="00367D59">
        <w:rPr>
          <w:rFonts w:ascii="David" w:hAnsi="David" w:cs="David" w:hint="cs"/>
          <w:sz w:val="28"/>
          <w:szCs w:val="28"/>
          <w:rtl/>
        </w:rPr>
        <w:t>מגדוד</w:t>
      </w:r>
      <w:r w:rsidRPr="00367D59">
        <w:rPr>
          <w:rFonts w:ascii="David" w:hAnsi="David" w:cs="David"/>
          <w:sz w:val="28"/>
          <w:szCs w:val="28"/>
          <w:rtl/>
        </w:rPr>
        <w:t xml:space="preserve"> 414. </w:t>
      </w:r>
      <w:r w:rsidRPr="00367D59">
        <w:rPr>
          <w:rFonts w:ascii="David" w:hAnsi="David" w:cs="David" w:hint="cs"/>
          <w:sz w:val="28"/>
          <w:szCs w:val="28"/>
          <w:rtl/>
        </w:rPr>
        <w:t>בבוקר</w:t>
      </w:r>
      <w:r w:rsidRPr="00367D59">
        <w:rPr>
          <w:rFonts w:ascii="David" w:hAnsi="David" w:cs="David"/>
          <w:sz w:val="28"/>
          <w:szCs w:val="28"/>
          <w:rtl/>
        </w:rPr>
        <w:t xml:space="preserve"> </w:t>
      </w:r>
      <w:r w:rsidRPr="00367D59">
        <w:rPr>
          <w:rFonts w:ascii="David" w:hAnsi="David" w:cs="David" w:hint="cs"/>
          <w:sz w:val="28"/>
          <w:szCs w:val="28"/>
          <w:rtl/>
        </w:rPr>
        <w:t>השבעה</w:t>
      </w:r>
      <w:r w:rsidRPr="00367D59">
        <w:rPr>
          <w:rFonts w:ascii="David" w:hAnsi="David" w:cs="David"/>
          <w:sz w:val="28"/>
          <w:szCs w:val="28"/>
          <w:rtl/>
        </w:rPr>
        <w:t xml:space="preserve"> </w:t>
      </w:r>
      <w:r w:rsidRPr="00367D59">
        <w:rPr>
          <w:rFonts w:ascii="David" w:hAnsi="David" w:cs="David" w:hint="cs"/>
          <w:sz w:val="28"/>
          <w:szCs w:val="28"/>
          <w:rtl/>
        </w:rPr>
        <w:t>באוקטובר</w:t>
      </w:r>
      <w:r w:rsidRPr="00367D59">
        <w:rPr>
          <w:rFonts w:ascii="David" w:hAnsi="David" w:cs="David"/>
          <w:sz w:val="28"/>
          <w:szCs w:val="28"/>
          <w:rtl/>
        </w:rPr>
        <w:t xml:space="preserve"> </w:t>
      </w:r>
      <w:r w:rsidRPr="00367D59">
        <w:rPr>
          <w:rFonts w:ascii="David" w:hAnsi="David" w:cs="David" w:hint="cs"/>
          <w:sz w:val="28"/>
          <w:szCs w:val="28"/>
          <w:rtl/>
        </w:rPr>
        <w:t>בלון</w:t>
      </w:r>
      <w:r w:rsidRPr="00367D59">
        <w:rPr>
          <w:rFonts w:ascii="David" w:hAnsi="David" w:cs="David"/>
          <w:sz w:val="28"/>
          <w:szCs w:val="28"/>
          <w:rtl/>
        </w:rPr>
        <w:t xml:space="preserve"> </w:t>
      </w:r>
      <w:r w:rsidRPr="00367D59">
        <w:rPr>
          <w:rFonts w:ascii="David" w:hAnsi="David" w:cs="David" w:hint="cs"/>
          <w:sz w:val="28"/>
          <w:szCs w:val="28"/>
          <w:rtl/>
        </w:rPr>
        <w:t>זה</w:t>
      </w:r>
      <w:r w:rsidRPr="00367D59">
        <w:rPr>
          <w:rFonts w:ascii="David" w:hAnsi="David" w:cs="David"/>
          <w:sz w:val="28"/>
          <w:szCs w:val="28"/>
          <w:rtl/>
        </w:rPr>
        <w:t xml:space="preserve"> </w:t>
      </w:r>
      <w:r w:rsidRPr="00367D59">
        <w:rPr>
          <w:rFonts w:ascii="David" w:hAnsi="David" w:cs="David" w:hint="cs"/>
          <w:sz w:val="28"/>
          <w:szCs w:val="28"/>
          <w:rtl/>
        </w:rPr>
        <w:t>לא</w:t>
      </w:r>
      <w:r w:rsidRPr="00367D59">
        <w:rPr>
          <w:rFonts w:ascii="David" w:hAnsi="David" w:cs="David"/>
          <w:sz w:val="28"/>
          <w:szCs w:val="28"/>
          <w:rtl/>
        </w:rPr>
        <w:t xml:space="preserve"> </w:t>
      </w:r>
      <w:r w:rsidRPr="00367D59">
        <w:rPr>
          <w:rFonts w:ascii="David" w:hAnsi="David" w:cs="David" w:hint="cs"/>
          <w:sz w:val="28"/>
          <w:szCs w:val="28"/>
          <w:rtl/>
        </w:rPr>
        <w:t>פעל</w:t>
      </w:r>
      <w:r w:rsidRPr="00367D59">
        <w:rPr>
          <w:rFonts w:ascii="David" w:hAnsi="David" w:cs="David"/>
          <w:sz w:val="28"/>
          <w:szCs w:val="28"/>
          <w:rtl/>
        </w:rPr>
        <w:t xml:space="preserve"> </w:t>
      </w:r>
      <w:r w:rsidRPr="00367D59">
        <w:rPr>
          <w:rFonts w:ascii="David" w:hAnsi="David" w:cs="David" w:hint="cs"/>
          <w:sz w:val="28"/>
          <w:szCs w:val="28"/>
          <w:rtl/>
        </w:rPr>
        <w:t>וקורקע</w:t>
      </w:r>
      <w:r w:rsidRPr="00367D59">
        <w:rPr>
          <w:rFonts w:ascii="David" w:hAnsi="David" w:cs="David"/>
          <w:sz w:val="28"/>
          <w:szCs w:val="28"/>
          <w:rtl/>
        </w:rPr>
        <w:t xml:space="preserve">  </w:t>
      </w:r>
      <w:r w:rsidRPr="00367D59">
        <w:rPr>
          <w:rFonts w:ascii="David" w:hAnsi="David" w:cs="David" w:hint="cs"/>
          <w:sz w:val="28"/>
          <w:szCs w:val="28"/>
          <w:rtl/>
        </w:rPr>
        <w:t>עקב</w:t>
      </w:r>
      <w:r w:rsidRPr="00367D59">
        <w:rPr>
          <w:rFonts w:ascii="David" w:hAnsi="David" w:cs="David"/>
          <w:sz w:val="28"/>
          <w:szCs w:val="28"/>
          <w:rtl/>
        </w:rPr>
        <w:t xml:space="preserve"> </w:t>
      </w:r>
      <w:r w:rsidRPr="00367D59">
        <w:rPr>
          <w:rFonts w:ascii="David" w:hAnsi="David" w:cs="David" w:hint="cs"/>
          <w:sz w:val="28"/>
          <w:szCs w:val="28"/>
          <w:rtl/>
        </w:rPr>
        <w:t>תקלה</w:t>
      </w:r>
      <w:r w:rsidRPr="00367D59">
        <w:rPr>
          <w:rFonts w:ascii="David" w:hAnsi="David" w:cs="David"/>
          <w:sz w:val="28"/>
          <w:szCs w:val="28"/>
          <w:rtl/>
        </w:rPr>
        <w:t xml:space="preserve"> </w:t>
      </w:r>
      <w:r w:rsidRPr="00367D59">
        <w:rPr>
          <w:rFonts w:ascii="David" w:hAnsi="David" w:cs="David" w:hint="cs"/>
          <w:sz w:val="28"/>
          <w:szCs w:val="28"/>
          <w:rtl/>
        </w:rPr>
        <w:t>טכנית</w:t>
      </w:r>
      <w:r w:rsidRPr="00367D59">
        <w:rPr>
          <w:rFonts w:ascii="David" w:hAnsi="David" w:cs="David"/>
          <w:sz w:val="28"/>
          <w:szCs w:val="28"/>
          <w:rtl/>
        </w:rPr>
        <w:t xml:space="preserve">. </w:t>
      </w:r>
      <w:r w:rsidRPr="00367D59">
        <w:rPr>
          <w:rFonts w:ascii="David" w:hAnsi="David" w:cs="David" w:hint="cs"/>
          <w:sz w:val="28"/>
          <w:szCs w:val="28"/>
          <w:rtl/>
        </w:rPr>
        <w:t>מעדויות</w:t>
      </w:r>
      <w:r w:rsidRPr="00367D59">
        <w:rPr>
          <w:rFonts w:ascii="David" w:hAnsi="David" w:cs="David"/>
          <w:sz w:val="28"/>
          <w:szCs w:val="28"/>
          <w:rtl/>
        </w:rPr>
        <w:t xml:space="preserve"> </w:t>
      </w:r>
      <w:r w:rsidRPr="00367D59">
        <w:rPr>
          <w:rFonts w:ascii="David" w:hAnsi="David" w:cs="David" w:hint="cs"/>
          <w:sz w:val="28"/>
          <w:szCs w:val="28"/>
          <w:rtl/>
        </w:rPr>
        <w:t>שונות</w:t>
      </w:r>
      <w:r w:rsidRPr="00367D59">
        <w:rPr>
          <w:rFonts w:ascii="David" w:hAnsi="David" w:cs="David"/>
          <w:sz w:val="28"/>
          <w:szCs w:val="28"/>
          <w:rtl/>
        </w:rPr>
        <w:t xml:space="preserve">, </w:t>
      </w:r>
      <w:r w:rsidRPr="00367D59">
        <w:rPr>
          <w:rFonts w:ascii="David" w:hAnsi="David" w:cs="David" w:hint="cs"/>
          <w:sz w:val="28"/>
          <w:szCs w:val="28"/>
          <w:rtl/>
        </w:rPr>
        <w:t>עולה</w:t>
      </w:r>
      <w:r w:rsidRPr="00367D59">
        <w:rPr>
          <w:rFonts w:ascii="David" w:hAnsi="David" w:cs="David"/>
          <w:sz w:val="28"/>
          <w:szCs w:val="28"/>
          <w:rtl/>
        </w:rPr>
        <w:t xml:space="preserve"> </w:t>
      </w:r>
      <w:r w:rsidRPr="00367D59">
        <w:rPr>
          <w:rFonts w:ascii="David" w:hAnsi="David" w:cs="David" w:hint="cs"/>
          <w:sz w:val="28"/>
          <w:szCs w:val="28"/>
          <w:rtl/>
        </w:rPr>
        <w:t>כי</w:t>
      </w:r>
      <w:r w:rsidRPr="00367D59">
        <w:rPr>
          <w:rFonts w:ascii="David" w:hAnsi="David" w:cs="David"/>
          <w:sz w:val="28"/>
          <w:szCs w:val="28"/>
          <w:rtl/>
        </w:rPr>
        <w:t xml:space="preserve"> </w:t>
      </w:r>
      <w:r w:rsidRPr="00367D59">
        <w:rPr>
          <w:rFonts w:ascii="David" w:hAnsi="David" w:cs="David" w:hint="cs"/>
          <w:sz w:val="28"/>
          <w:szCs w:val="28"/>
          <w:rtl/>
        </w:rPr>
        <w:t>תקלות</w:t>
      </w:r>
      <w:r w:rsidRPr="00367D59">
        <w:rPr>
          <w:rFonts w:ascii="David" w:hAnsi="David" w:cs="David"/>
          <w:sz w:val="28"/>
          <w:szCs w:val="28"/>
          <w:rtl/>
        </w:rPr>
        <w:t xml:space="preserve"> </w:t>
      </w:r>
      <w:r w:rsidRPr="00367D59">
        <w:rPr>
          <w:rFonts w:ascii="David" w:hAnsi="David" w:cs="David" w:hint="cs"/>
          <w:sz w:val="28"/>
          <w:szCs w:val="28"/>
          <w:rtl/>
        </w:rPr>
        <w:t>טכניות</w:t>
      </w:r>
      <w:r w:rsidRPr="00367D59">
        <w:rPr>
          <w:rFonts w:ascii="David" w:hAnsi="David" w:cs="David"/>
          <w:sz w:val="28"/>
          <w:szCs w:val="28"/>
          <w:rtl/>
        </w:rPr>
        <w:t xml:space="preserve"> </w:t>
      </w:r>
      <w:r w:rsidRPr="00367D59">
        <w:rPr>
          <w:rFonts w:ascii="David" w:hAnsi="David" w:cs="David" w:hint="cs"/>
          <w:sz w:val="28"/>
          <w:szCs w:val="28"/>
          <w:rtl/>
        </w:rPr>
        <w:t>בבלון</w:t>
      </w:r>
      <w:r w:rsidRPr="00367D59">
        <w:rPr>
          <w:rFonts w:ascii="David" w:hAnsi="David" w:cs="David"/>
          <w:sz w:val="28"/>
          <w:szCs w:val="28"/>
          <w:rtl/>
        </w:rPr>
        <w:t xml:space="preserve"> </w:t>
      </w:r>
      <w:r w:rsidRPr="00367D59">
        <w:rPr>
          <w:rFonts w:ascii="David" w:hAnsi="David" w:cs="David" w:hint="cs"/>
          <w:sz w:val="28"/>
          <w:szCs w:val="28"/>
          <w:rtl/>
        </w:rPr>
        <w:t>הן</w:t>
      </w:r>
      <w:r w:rsidRPr="00367D59">
        <w:rPr>
          <w:rFonts w:ascii="David" w:hAnsi="David" w:cs="David"/>
          <w:sz w:val="28"/>
          <w:szCs w:val="28"/>
          <w:rtl/>
        </w:rPr>
        <w:t xml:space="preserve"> </w:t>
      </w:r>
      <w:r w:rsidRPr="00367D59">
        <w:rPr>
          <w:rFonts w:ascii="David" w:hAnsi="David" w:cs="David" w:hint="cs"/>
          <w:sz w:val="28"/>
          <w:szCs w:val="28"/>
          <w:rtl/>
        </w:rPr>
        <w:t>דבר</w:t>
      </w:r>
      <w:r w:rsidRPr="00367D59">
        <w:rPr>
          <w:rFonts w:ascii="David" w:hAnsi="David" w:cs="David"/>
          <w:sz w:val="28"/>
          <w:szCs w:val="28"/>
          <w:rtl/>
        </w:rPr>
        <w:t xml:space="preserve"> </w:t>
      </w:r>
      <w:r w:rsidRPr="00367D59">
        <w:rPr>
          <w:rFonts w:ascii="David" w:hAnsi="David" w:cs="David" w:hint="cs"/>
          <w:sz w:val="28"/>
          <w:szCs w:val="28"/>
          <w:rtl/>
        </w:rPr>
        <w:t>שבשגרה</w:t>
      </w:r>
      <w:r>
        <w:rPr>
          <w:rFonts w:ascii="David" w:hAnsi="David" w:cs="David" w:hint="cs"/>
          <w:sz w:val="28"/>
          <w:szCs w:val="28"/>
          <w:rtl/>
        </w:rPr>
        <w:t xml:space="preserve">. כך, תיארה גם נירים ברעם, אמו של נטע ברעם ז״ל, מפקד צוות הבלונאים, סיטואציה שבה בלון התצפית של נחל עוז הפסיק לפעול שוב ושוב עד שבנה החליט לנסות לאלתר על מנת לתקן אותו, ומקרים אחרים שבהם הבלונים לא עבדו או נעלמו: </w:t>
      </w:r>
    </w:p>
    <w:p w14:paraId="18140B0A" w14:textId="77777777" w:rsidR="00261823" w:rsidRPr="008D5A2E" w:rsidRDefault="00261823" w:rsidP="00261823">
      <w:pPr>
        <w:bidi/>
        <w:spacing w:before="120" w:after="120" w:line="348" w:lineRule="auto"/>
        <w:ind w:left="720"/>
        <w:rPr>
          <w:rFonts w:ascii="David" w:hAnsi="David" w:cs="David"/>
          <w:b/>
          <w:bCs/>
          <w:i/>
          <w:iCs/>
          <w:sz w:val="28"/>
          <w:szCs w:val="28"/>
          <w:rtl/>
        </w:rPr>
      </w:pPr>
      <w:r w:rsidRPr="009B7717">
        <w:rPr>
          <w:rFonts w:ascii="David" w:hAnsi="David" w:cs="David" w:hint="cs"/>
          <w:b/>
          <w:bCs/>
          <w:i/>
          <w:iCs/>
          <w:sz w:val="28"/>
          <w:szCs w:val="28"/>
          <w:rtl/>
        </w:rPr>
        <w:t>״נטע</w:t>
      </w:r>
      <w:r w:rsidRPr="009B7717">
        <w:rPr>
          <w:rFonts w:ascii="David" w:hAnsi="David" w:cs="David"/>
          <w:b/>
          <w:bCs/>
          <w:i/>
          <w:iCs/>
          <w:sz w:val="28"/>
          <w:szCs w:val="28"/>
          <w:rtl/>
        </w:rPr>
        <w:t xml:space="preserve"> </w:t>
      </w:r>
      <w:r w:rsidRPr="009B7717">
        <w:rPr>
          <w:rFonts w:ascii="David" w:hAnsi="David" w:cs="David" w:hint="cs"/>
          <w:b/>
          <w:bCs/>
          <w:i/>
          <w:iCs/>
          <w:sz w:val="28"/>
          <w:szCs w:val="28"/>
          <w:rtl/>
        </w:rPr>
        <w:t>ישב</w:t>
      </w:r>
      <w:r w:rsidRPr="009B7717">
        <w:rPr>
          <w:rFonts w:ascii="David" w:hAnsi="David" w:cs="David"/>
          <w:b/>
          <w:bCs/>
          <w:i/>
          <w:iCs/>
          <w:sz w:val="28"/>
          <w:szCs w:val="28"/>
          <w:rtl/>
        </w:rPr>
        <w:t xml:space="preserve"> </w:t>
      </w:r>
      <w:r w:rsidRPr="009B7717">
        <w:rPr>
          <w:rFonts w:ascii="David" w:hAnsi="David" w:cs="David" w:hint="cs"/>
          <w:b/>
          <w:bCs/>
          <w:i/>
          <w:iCs/>
          <w:sz w:val="28"/>
          <w:szCs w:val="28"/>
          <w:rtl/>
        </w:rPr>
        <w:t>בבית</w:t>
      </w:r>
      <w:r w:rsidRPr="009B7717">
        <w:rPr>
          <w:rFonts w:ascii="David" w:hAnsi="David" w:cs="David"/>
          <w:b/>
          <w:bCs/>
          <w:i/>
          <w:iCs/>
          <w:sz w:val="28"/>
          <w:szCs w:val="28"/>
          <w:rtl/>
        </w:rPr>
        <w:t xml:space="preserve"> </w:t>
      </w:r>
      <w:r w:rsidRPr="009B7717">
        <w:rPr>
          <w:rFonts w:ascii="David" w:hAnsi="David" w:cs="David" w:hint="cs"/>
          <w:b/>
          <w:bCs/>
          <w:i/>
          <w:iCs/>
          <w:sz w:val="28"/>
          <w:szCs w:val="28"/>
          <w:rtl/>
        </w:rPr>
        <w:t>וחיפש</w:t>
      </w:r>
      <w:r w:rsidRPr="009B7717">
        <w:rPr>
          <w:rFonts w:ascii="David" w:hAnsi="David" w:cs="David"/>
          <w:b/>
          <w:bCs/>
          <w:i/>
          <w:iCs/>
          <w:sz w:val="28"/>
          <w:szCs w:val="28"/>
          <w:rtl/>
        </w:rPr>
        <w:t xml:space="preserve"> </w:t>
      </w:r>
      <w:r w:rsidRPr="009B7717">
        <w:rPr>
          <w:rFonts w:ascii="David" w:hAnsi="David" w:cs="David" w:hint="cs"/>
          <w:b/>
          <w:bCs/>
          <w:i/>
          <w:iCs/>
          <w:sz w:val="28"/>
          <w:szCs w:val="28"/>
          <w:rtl/>
        </w:rPr>
        <w:t>חלקים</w:t>
      </w:r>
      <w:r w:rsidRPr="009B7717">
        <w:rPr>
          <w:rFonts w:ascii="David" w:hAnsi="David" w:cs="David"/>
          <w:b/>
          <w:bCs/>
          <w:i/>
          <w:iCs/>
          <w:sz w:val="28"/>
          <w:szCs w:val="28"/>
          <w:rtl/>
        </w:rPr>
        <w:t xml:space="preserve"> </w:t>
      </w:r>
      <w:r w:rsidRPr="009B7717">
        <w:rPr>
          <w:rFonts w:ascii="David" w:hAnsi="David" w:cs="David" w:hint="cs"/>
          <w:b/>
          <w:bCs/>
          <w:i/>
          <w:iCs/>
          <w:sz w:val="28"/>
          <w:szCs w:val="28"/>
          <w:rtl/>
        </w:rPr>
        <w:t>לבלון</w:t>
      </w:r>
      <w:r w:rsidRPr="009B7717">
        <w:rPr>
          <w:rFonts w:ascii="David" w:hAnsi="David" w:cs="David"/>
          <w:b/>
          <w:bCs/>
          <w:i/>
          <w:iCs/>
          <w:sz w:val="28"/>
          <w:szCs w:val="28"/>
          <w:rtl/>
        </w:rPr>
        <w:t xml:space="preserve"> </w:t>
      </w:r>
      <w:r w:rsidRPr="009B7717">
        <w:rPr>
          <w:rFonts w:ascii="David" w:hAnsi="David" w:cs="David" w:hint="cs"/>
          <w:b/>
          <w:bCs/>
          <w:i/>
          <w:iCs/>
          <w:sz w:val="28"/>
          <w:szCs w:val="28"/>
          <w:rtl/>
        </w:rPr>
        <w:t>באלי</w:t>
      </w:r>
      <w:r w:rsidRPr="009B7717">
        <w:rPr>
          <w:rFonts w:ascii="David" w:hAnsi="David" w:cs="David"/>
          <w:b/>
          <w:bCs/>
          <w:i/>
          <w:iCs/>
          <w:sz w:val="28"/>
          <w:szCs w:val="28"/>
          <w:rtl/>
        </w:rPr>
        <w:t xml:space="preserve"> </w:t>
      </w:r>
      <w:r w:rsidRPr="009B7717">
        <w:rPr>
          <w:rFonts w:ascii="David" w:hAnsi="David" w:cs="David" w:hint="cs"/>
          <w:b/>
          <w:bCs/>
          <w:i/>
          <w:iCs/>
          <w:sz w:val="28"/>
          <w:szCs w:val="28"/>
          <w:rtl/>
        </w:rPr>
        <w:t>אקספרס</w:t>
      </w:r>
      <w:r w:rsidRPr="009B7717">
        <w:rPr>
          <w:rFonts w:ascii="David" w:hAnsi="David" w:cs="David"/>
          <w:b/>
          <w:bCs/>
          <w:i/>
          <w:iCs/>
          <w:sz w:val="28"/>
          <w:szCs w:val="28"/>
          <w:rtl/>
        </w:rPr>
        <w:t xml:space="preserve">. </w:t>
      </w:r>
      <w:r w:rsidRPr="009B7717">
        <w:rPr>
          <w:rFonts w:ascii="David" w:hAnsi="David" w:cs="David" w:hint="cs"/>
          <w:b/>
          <w:bCs/>
          <w:i/>
          <w:iCs/>
          <w:sz w:val="28"/>
          <w:szCs w:val="28"/>
          <w:rtl/>
        </w:rPr>
        <w:t>אני</w:t>
      </w:r>
      <w:r w:rsidRPr="009B7717">
        <w:rPr>
          <w:rFonts w:ascii="David" w:hAnsi="David" w:cs="David"/>
          <w:b/>
          <w:bCs/>
          <w:i/>
          <w:iCs/>
          <w:sz w:val="28"/>
          <w:szCs w:val="28"/>
          <w:rtl/>
        </w:rPr>
        <w:t xml:space="preserve"> </w:t>
      </w:r>
      <w:r w:rsidRPr="009B7717">
        <w:rPr>
          <w:rFonts w:ascii="David" w:hAnsi="David" w:cs="David" w:hint="cs"/>
          <w:b/>
          <w:bCs/>
          <w:i/>
          <w:iCs/>
          <w:sz w:val="28"/>
          <w:szCs w:val="28"/>
          <w:rtl/>
        </w:rPr>
        <w:t>לא</w:t>
      </w:r>
      <w:r w:rsidRPr="009B7717">
        <w:rPr>
          <w:rFonts w:ascii="David" w:hAnsi="David" w:cs="David"/>
          <w:b/>
          <w:bCs/>
          <w:i/>
          <w:iCs/>
          <w:sz w:val="28"/>
          <w:szCs w:val="28"/>
          <w:rtl/>
        </w:rPr>
        <w:t xml:space="preserve"> </w:t>
      </w:r>
      <w:r w:rsidRPr="009B7717">
        <w:rPr>
          <w:rFonts w:ascii="David" w:hAnsi="David" w:cs="David" w:hint="cs"/>
          <w:b/>
          <w:bCs/>
          <w:i/>
          <w:iCs/>
          <w:sz w:val="28"/>
          <w:szCs w:val="28"/>
          <w:rtl/>
        </w:rPr>
        <w:t>צוחקת</w:t>
      </w:r>
      <w:r w:rsidRPr="009B7717">
        <w:rPr>
          <w:rFonts w:ascii="David" w:hAnsi="David" w:cs="David"/>
          <w:b/>
          <w:bCs/>
          <w:i/>
          <w:iCs/>
          <w:sz w:val="28"/>
          <w:szCs w:val="28"/>
          <w:rtl/>
        </w:rPr>
        <w:t xml:space="preserve">. </w:t>
      </w:r>
      <w:r w:rsidRPr="009B7717">
        <w:rPr>
          <w:rFonts w:ascii="David" w:hAnsi="David" w:cs="David" w:hint="cs"/>
          <w:b/>
          <w:bCs/>
          <w:i/>
          <w:iCs/>
          <w:sz w:val="28"/>
          <w:szCs w:val="28"/>
          <w:rtl/>
        </w:rPr>
        <w:t>הוא</w:t>
      </w:r>
      <w:r w:rsidRPr="009B7717">
        <w:rPr>
          <w:rFonts w:ascii="David" w:hAnsi="David" w:cs="David"/>
          <w:b/>
          <w:bCs/>
          <w:i/>
          <w:iCs/>
          <w:sz w:val="28"/>
          <w:szCs w:val="28"/>
          <w:rtl/>
        </w:rPr>
        <w:t xml:space="preserve"> </w:t>
      </w:r>
      <w:r w:rsidRPr="009B7717">
        <w:rPr>
          <w:rFonts w:ascii="David" w:hAnsi="David" w:cs="David" w:hint="cs"/>
          <w:b/>
          <w:bCs/>
          <w:i/>
          <w:iCs/>
          <w:sz w:val="28"/>
          <w:szCs w:val="28"/>
          <w:rtl/>
        </w:rPr>
        <w:t>אמר</w:t>
      </w:r>
      <w:r w:rsidRPr="009B7717">
        <w:rPr>
          <w:rFonts w:ascii="David" w:hAnsi="David" w:cs="David"/>
          <w:b/>
          <w:bCs/>
          <w:i/>
          <w:iCs/>
          <w:sz w:val="28"/>
          <w:szCs w:val="28"/>
          <w:rtl/>
        </w:rPr>
        <w:t xml:space="preserve"> </w:t>
      </w:r>
      <w:r w:rsidRPr="009B7717">
        <w:rPr>
          <w:rFonts w:ascii="David" w:hAnsi="David" w:cs="David" w:hint="cs"/>
          <w:b/>
          <w:bCs/>
          <w:i/>
          <w:iCs/>
          <w:sz w:val="28"/>
          <w:szCs w:val="28"/>
          <w:rtl/>
        </w:rPr>
        <w:t>שיש</w:t>
      </w:r>
      <w:r w:rsidRPr="009B7717">
        <w:rPr>
          <w:rFonts w:ascii="David" w:hAnsi="David" w:cs="David"/>
          <w:b/>
          <w:bCs/>
          <w:i/>
          <w:iCs/>
          <w:sz w:val="28"/>
          <w:szCs w:val="28"/>
          <w:rtl/>
        </w:rPr>
        <w:t xml:space="preserve"> </w:t>
      </w:r>
      <w:r w:rsidRPr="009B7717">
        <w:rPr>
          <w:rFonts w:ascii="David" w:hAnsi="David" w:cs="David" w:hint="cs"/>
          <w:b/>
          <w:bCs/>
          <w:i/>
          <w:iCs/>
          <w:sz w:val="28"/>
          <w:szCs w:val="28"/>
          <w:rtl/>
        </w:rPr>
        <w:t>כל</w:t>
      </w:r>
      <w:r w:rsidRPr="009B7717">
        <w:rPr>
          <w:rFonts w:ascii="David" w:hAnsi="David" w:cs="David"/>
          <w:b/>
          <w:bCs/>
          <w:i/>
          <w:iCs/>
          <w:sz w:val="28"/>
          <w:szCs w:val="28"/>
          <w:rtl/>
        </w:rPr>
        <w:t xml:space="preserve"> </w:t>
      </w:r>
      <w:r w:rsidRPr="009B7717">
        <w:rPr>
          <w:rFonts w:ascii="David" w:hAnsi="David" w:cs="David" w:hint="cs"/>
          <w:b/>
          <w:bCs/>
          <w:i/>
          <w:iCs/>
          <w:sz w:val="28"/>
          <w:szCs w:val="28"/>
          <w:rtl/>
        </w:rPr>
        <w:t>כך</w:t>
      </w:r>
      <w:r w:rsidRPr="009B7717">
        <w:rPr>
          <w:rFonts w:ascii="David" w:hAnsi="David" w:cs="David"/>
          <w:b/>
          <w:bCs/>
          <w:i/>
          <w:iCs/>
          <w:sz w:val="28"/>
          <w:szCs w:val="28"/>
          <w:rtl/>
        </w:rPr>
        <w:t xml:space="preserve"> </w:t>
      </w:r>
      <w:r w:rsidRPr="009B7717">
        <w:rPr>
          <w:rFonts w:ascii="David" w:hAnsi="David" w:cs="David" w:hint="cs"/>
          <w:b/>
          <w:bCs/>
          <w:i/>
          <w:iCs/>
          <w:sz w:val="28"/>
          <w:szCs w:val="28"/>
          <w:rtl/>
        </w:rPr>
        <w:t>הרבה</w:t>
      </w:r>
      <w:r w:rsidRPr="009B7717">
        <w:rPr>
          <w:rFonts w:ascii="David" w:hAnsi="David" w:cs="David"/>
          <w:b/>
          <w:bCs/>
          <w:i/>
          <w:iCs/>
          <w:sz w:val="28"/>
          <w:szCs w:val="28"/>
          <w:rtl/>
        </w:rPr>
        <w:t xml:space="preserve"> </w:t>
      </w:r>
      <w:r w:rsidRPr="009B7717">
        <w:rPr>
          <w:rFonts w:ascii="David" w:hAnsi="David" w:cs="David" w:hint="cs"/>
          <w:b/>
          <w:bCs/>
          <w:i/>
          <w:iCs/>
          <w:sz w:val="28"/>
          <w:szCs w:val="28"/>
          <w:rtl/>
        </w:rPr>
        <w:t>תקלות</w:t>
      </w:r>
      <w:r w:rsidRPr="009B7717">
        <w:rPr>
          <w:rFonts w:ascii="David" w:hAnsi="David" w:cs="David"/>
          <w:b/>
          <w:bCs/>
          <w:i/>
          <w:iCs/>
          <w:sz w:val="28"/>
          <w:szCs w:val="28"/>
          <w:rtl/>
        </w:rPr>
        <w:t xml:space="preserve">, </w:t>
      </w:r>
      <w:r w:rsidRPr="009B7717">
        <w:rPr>
          <w:rFonts w:ascii="David" w:hAnsi="David" w:cs="David" w:hint="cs"/>
          <w:b/>
          <w:bCs/>
          <w:i/>
          <w:iCs/>
          <w:sz w:val="28"/>
          <w:szCs w:val="28"/>
          <w:rtl/>
        </w:rPr>
        <w:t>שהוא</w:t>
      </w:r>
      <w:r w:rsidRPr="009B7717">
        <w:rPr>
          <w:rFonts w:ascii="David" w:hAnsi="David" w:cs="David"/>
          <w:b/>
          <w:bCs/>
          <w:i/>
          <w:iCs/>
          <w:sz w:val="28"/>
          <w:szCs w:val="28"/>
          <w:rtl/>
        </w:rPr>
        <w:t xml:space="preserve"> </w:t>
      </w:r>
      <w:r w:rsidRPr="009B7717">
        <w:rPr>
          <w:rFonts w:ascii="David" w:hAnsi="David" w:cs="David" w:hint="cs"/>
          <w:b/>
          <w:bCs/>
          <w:i/>
          <w:iCs/>
          <w:sz w:val="28"/>
          <w:szCs w:val="28"/>
          <w:rtl/>
        </w:rPr>
        <w:t>יביא</w:t>
      </w:r>
      <w:r w:rsidRPr="009B7717">
        <w:rPr>
          <w:rFonts w:ascii="David" w:hAnsi="David" w:cs="David"/>
          <w:b/>
          <w:bCs/>
          <w:i/>
          <w:iCs/>
          <w:sz w:val="28"/>
          <w:szCs w:val="28"/>
          <w:rtl/>
        </w:rPr>
        <w:t xml:space="preserve"> </w:t>
      </w:r>
      <w:r w:rsidRPr="009B7717">
        <w:rPr>
          <w:rFonts w:ascii="David" w:hAnsi="David" w:cs="David" w:hint="cs"/>
          <w:b/>
          <w:bCs/>
          <w:i/>
          <w:iCs/>
          <w:sz w:val="28"/>
          <w:szCs w:val="28"/>
          <w:rtl/>
        </w:rPr>
        <w:t>את</w:t>
      </w:r>
      <w:r w:rsidRPr="009B7717">
        <w:rPr>
          <w:rFonts w:ascii="David" w:hAnsi="David" w:cs="David"/>
          <w:b/>
          <w:bCs/>
          <w:i/>
          <w:iCs/>
          <w:sz w:val="28"/>
          <w:szCs w:val="28"/>
          <w:rtl/>
        </w:rPr>
        <w:t xml:space="preserve"> </w:t>
      </w:r>
      <w:r w:rsidRPr="009B7717">
        <w:rPr>
          <w:rFonts w:ascii="David" w:hAnsi="David" w:cs="David" w:hint="cs"/>
          <w:b/>
          <w:bCs/>
          <w:i/>
          <w:iCs/>
          <w:sz w:val="28"/>
          <w:szCs w:val="28"/>
          <w:rtl/>
        </w:rPr>
        <w:t>החלקים</w:t>
      </w:r>
      <w:r w:rsidRPr="009B7717">
        <w:rPr>
          <w:rFonts w:ascii="David" w:hAnsi="David" w:cs="David"/>
          <w:b/>
          <w:bCs/>
          <w:i/>
          <w:iCs/>
          <w:sz w:val="28"/>
          <w:szCs w:val="28"/>
          <w:rtl/>
        </w:rPr>
        <w:t xml:space="preserve">. </w:t>
      </w:r>
      <w:r w:rsidRPr="009B7717">
        <w:rPr>
          <w:rFonts w:ascii="David" w:hAnsi="David" w:cs="David" w:hint="cs"/>
          <w:b/>
          <w:bCs/>
          <w:i/>
          <w:iCs/>
          <w:sz w:val="28"/>
          <w:szCs w:val="28"/>
          <w:rtl/>
        </w:rPr>
        <w:t>הוא</w:t>
      </w:r>
      <w:r w:rsidRPr="009B7717">
        <w:rPr>
          <w:rFonts w:ascii="David" w:hAnsi="David" w:cs="David"/>
          <w:b/>
          <w:bCs/>
          <w:i/>
          <w:iCs/>
          <w:sz w:val="28"/>
          <w:szCs w:val="28"/>
          <w:rtl/>
        </w:rPr>
        <w:t xml:space="preserve"> </w:t>
      </w:r>
      <w:r w:rsidRPr="009B7717">
        <w:rPr>
          <w:rFonts w:ascii="David" w:hAnsi="David" w:cs="David" w:hint="cs"/>
          <w:b/>
          <w:bCs/>
          <w:i/>
          <w:iCs/>
          <w:sz w:val="28"/>
          <w:szCs w:val="28"/>
          <w:rtl/>
        </w:rPr>
        <w:t>התחיל</w:t>
      </w:r>
      <w:r w:rsidRPr="009B7717">
        <w:rPr>
          <w:rFonts w:ascii="David" w:hAnsi="David" w:cs="David"/>
          <w:b/>
          <w:bCs/>
          <w:i/>
          <w:iCs/>
          <w:sz w:val="28"/>
          <w:szCs w:val="28"/>
          <w:rtl/>
        </w:rPr>
        <w:t xml:space="preserve"> </w:t>
      </w:r>
      <w:r w:rsidRPr="009B7717">
        <w:rPr>
          <w:rFonts w:ascii="David" w:hAnsi="David" w:cs="David" w:hint="cs"/>
          <w:b/>
          <w:bCs/>
          <w:i/>
          <w:iCs/>
          <w:sz w:val="28"/>
          <w:szCs w:val="28"/>
          <w:rtl/>
        </w:rPr>
        <w:t>לחפש</w:t>
      </w:r>
      <w:r w:rsidRPr="009B7717">
        <w:rPr>
          <w:rFonts w:ascii="David" w:hAnsi="David" w:cs="David"/>
          <w:b/>
          <w:bCs/>
          <w:i/>
          <w:iCs/>
          <w:sz w:val="28"/>
          <w:szCs w:val="28"/>
          <w:rtl/>
        </w:rPr>
        <w:t xml:space="preserve"> </w:t>
      </w:r>
      <w:r w:rsidRPr="009B7717">
        <w:rPr>
          <w:rFonts w:ascii="David" w:hAnsi="David" w:cs="David" w:hint="cs"/>
          <w:b/>
          <w:bCs/>
          <w:i/>
          <w:iCs/>
          <w:sz w:val="28"/>
          <w:szCs w:val="28"/>
          <w:rtl/>
        </w:rPr>
        <w:t>חלקים</w:t>
      </w:r>
      <w:r w:rsidRPr="009B7717">
        <w:rPr>
          <w:rFonts w:ascii="David" w:hAnsi="David" w:cs="David"/>
          <w:b/>
          <w:bCs/>
          <w:i/>
          <w:iCs/>
          <w:sz w:val="28"/>
          <w:szCs w:val="28"/>
          <w:rtl/>
        </w:rPr>
        <w:t xml:space="preserve"> </w:t>
      </w:r>
      <w:r w:rsidRPr="009B7717">
        <w:rPr>
          <w:rFonts w:ascii="David" w:hAnsi="David" w:cs="David" w:hint="cs"/>
          <w:b/>
          <w:bCs/>
          <w:i/>
          <w:iCs/>
          <w:sz w:val="28"/>
          <w:szCs w:val="28"/>
          <w:rtl/>
        </w:rPr>
        <w:t>כי</w:t>
      </w:r>
      <w:r w:rsidRPr="009B7717">
        <w:rPr>
          <w:rFonts w:ascii="David" w:hAnsi="David" w:cs="David"/>
          <w:b/>
          <w:bCs/>
          <w:i/>
          <w:iCs/>
          <w:sz w:val="28"/>
          <w:szCs w:val="28"/>
          <w:rtl/>
        </w:rPr>
        <w:t xml:space="preserve"> </w:t>
      </w:r>
      <w:r w:rsidRPr="009B7717">
        <w:rPr>
          <w:rFonts w:ascii="David" w:hAnsi="David" w:cs="David" w:hint="cs"/>
          <w:b/>
          <w:bCs/>
          <w:i/>
          <w:iCs/>
          <w:sz w:val="28"/>
          <w:szCs w:val="28"/>
          <w:rtl/>
        </w:rPr>
        <w:t>לא</w:t>
      </w:r>
      <w:r w:rsidRPr="009B7717">
        <w:rPr>
          <w:rFonts w:ascii="David" w:hAnsi="David" w:cs="David"/>
          <w:b/>
          <w:bCs/>
          <w:i/>
          <w:iCs/>
          <w:sz w:val="28"/>
          <w:szCs w:val="28"/>
          <w:rtl/>
        </w:rPr>
        <w:t xml:space="preserve"> </w:t>
      </w:r>
      <w:r w:rsidRPr="009B7717">
        <w:rPr>
          <w:rFonts w:ascii="David" w:hAnsi="David" w:cs="David" w:hint="cs"/>
          <w:b/>
          <w:bCs/>
          <w:i/>
          <w:iCs/>
          <w:sz w:val="28"/>
          <w:szCs w:val="28"/>
          <w:rtl/>
        </w:rPr>
        <w:t>עבד</w:t>
      </w:r>
      <w:r w:rsidRPr="009B7717">
        <w:rPr>
          <w:rFonts w:ascii="David" w:hAnsi="David" w:cs="David"/>
          <w:b/>
          <w:bCs/>
          <w:i/>
          <w:iCs/>
          <w:sz w:val="28"/>
          <w:szCs w:val="28"/>
          <w:rtl/>
        </w:rPr>
        <w:t xml:space="preserve">. </w:t>
      </w:r>
      <w:r w:rsidRPr="009B7717">
        <w:rPr>
          <w:rFonts w:ascii="David" w:hAnsi="David" w:cs="David" w:hint="cs"/>
          <w:b/>
          <w:bCs/>
          <w:i/>
          <w:iCs/>
          <w:sz w:val="28"/>
          <w:szCs w:val="28"/>
          <w:rtl/>
        </w:rPr>
        <w:t>היה</w:t>
      </w:r>
      <w:r w:rsidRPr="009B7717">
        <w:rPr>
          <w:rFonts w:ascii="David" w:hAnsi="David" w:cs="David"/>
          <w:b/>
          <w:bCs/>
          <w:i/>
          <w:iCs/>
          <w:sz w:val="28"/>
          <w:szCs w:val="28"/>
          <w:rtl/>
        </w:rPr>
        <w:t xml:space="preserve"> </w:t>
      </w:r>
      <w:r w:rsidRPr="009B7717">
        <w:rPr>
          <w:rFonts w:ascii="David" w:hAnsi="David" w:cs="David" w:hint="cs"/>
          <w:b/>
          <w:bCs/>
          <w:i/>
          <w:iCs/>
          <w:sz w:val="28"/>
          <w:szCs w:val="28"/>
          <w:rtl/>
        </w:rPr>
        <w:t>להם</w:t>
      </w:r>
      <w:r w:rsidRPr="009B7717">
        <w:rPr>
          <w:rFonts w:ascii="David" w:hAnsi="David" w:cs="David"/>
          <w:b/>
          <w:bCs/>
          <w:i/>
          <w:iCs/>
          <w:sz w:val="28"/>
          <w:szCs w:val="28"/>
          <w:rtl/>
        </w:rPr>
        <w:t xml:space="preserve"> </w:t>
      </w:r>
      <w:r w:rsidRPr="009B7717">
        <w:rPr>
          <w:rFonts w:ascii="David" w:hAnsi="David" w:cs="David" w:hint="cs"/>
          <w:b/>
          <w:bCs/>
          <w:i/>
          <w:iCs/>
          <w:sz w:val="28"/>
          <w:szCs w:val="28"/>
          <w:rtl/>
        </w:rPr>
        <w:t>סיפור</w:t>
      </w:r>
      <w:r w:rsidRPr="009B7717">
        <w:rPr>
          <w:rFonts w:ascii="David" w:hAnsi="David" w:cs="David"/>
          <w:b/>
          <w:bCs/>
          <w:i/>
          <w:iCs/>
          <w:sz w:val="28"/>
          <w:szCs w:val="28"/>
          <w:rtl/>
        </w:rPr>
        <w:t xml:space="preserve">, </w:t>
      </w:r>
      <w:r w:rsidRPr="009B7717">
        <w:rPr>
          <w:rFonts w:ascii="David" w:hAnsi="David" w:cs="David" w:hint="cs"/>
          <w:b/>
          <w:bCs/>
          <w:i/>
          <w:iCs/>
          <w:sz w:val="28"/>
          <w:szCs w:val="28"/>
          <w:rtl/>
        </w:rPr>
        <w:t>הוא</w:t>
      </w:r>
      <w:r w:rsidRPr="009B7717">
        <w:rPr>
          <w:rFonts w:ascii="David" w:hAnsi="David" w:cs="David"/>
          <w:b/>
          <w:bCs/>
          <w:i/>
          <w:iCs/>
          <w:sz w:val="28"/>
          <w:szCs w:val="28"/>
          <w:rtl/>
        </w:rPr>
        <w:t xml:space="preserve"> </w:t>
      </w:r>
      <w:r w:rsidRPr="009B7717">
        <w:rPr>
          <w:rFonts w:ascii="David" w:hAnsi="David" w:cs="David" w:hint="cs"/>
          <w:b/>
          <w:bCs/>
          <w:i/>
          <w:iCs/>
          <w:sz w:val="28"/>
          <w:szCs w:val="28"/>
          <w:rtl/>
        </w:rPr>
        <w:t>חזר</w:t>
      </w:r>
      <w:r w:rsidRPr="009B7717">
        <w:rPr>
          <w:rFonts w:ascii="David" w:hAnsi="David" w:cs="David"/>
          <w:b/>
          <w:bCs/>
          <w:i/>
          <w:iCs/>
          <w:sz w:val="28"/>
          <w:szCs w:val="28"/>
          <w:rtl/>
        </w:rPr>
        <w:t xml:space="preserve"> </w:t>
      </w:r>
      <w:r w:rsidRPr="009B7717">
        <w:rPr>
          <w:rFonts w:ascii="David" w:hAnsi="David" w:cs="David" w:hint="cs"/>
          <w:b/>
          <w:bCs/>
          <w:i/>
          <w:iCs/>
          <w:sz w:val="28"/>
          <w:szCs w:val="28"/>
          <w:rtl/>
        </w:rPr>
        <w:t>מהרגילה</w:t>
      </w:r>
      <w:r w:rsidRPr="009B7717">
        <w:rPr>
          <w:rFonts w:ascii="David" w:hAnsi="David" w:cs="David"/>
          <w:b/>
          <w:bCs/>
          <w:i/>
          <w:iCs/>
          <w:sz w:val="28"/>
          <w:szCs w:val="28"/>
          <w:rtl/>
        </w:rPr>
        <w:t xml:space="preserve"> </w:t>
      </w:r>
      <w:r w:rsidRPr="009B7717">
        <w:rPr>
          <w:rFonts w:ascii="David" w:hAnsi="David" w:cs="David" w:hint="cs"/>
          <w:b/>
          <w:bCs/>
          <w:i/>
          <w:iCs/>
          <w:sz w:val="28"/>
          <w:szCs w:val="28"/>
          <w:rtl/>
        </w:rPr>
        <w:t>שלו</w:t>
      </w:r>
      <w:r w:rsidRPr="009B7717">
        <w:rPr>
          <w:rFonts w:ascii="David" w:hAnsi="David" w:cs="David"/>
          <w:b/>
          <w:bCs/>
          <w:i/>
          <w:iCs/>
          <w:sz w:val="28"/>
          <w:szCs w:val="28"/>
          <w:rtl/>
        </w:rPr>
        <w:t xml:space="preserve"> </w:t>
      </w:r>
      <w:r w:rsidRPr="009B7717">
        <w:rPr>
          <w:rFonts w:ascii="David" w:hAnsi="David" w:cs="David" w:hint="cs"/>
          <w:b/>
          <w:bCs/>
          <w:i/>
          <w:iCs/>
          <w:sz w:val="28"/>
          <w:szCs w:val="28"/>
          <w:rtl/>
        </w:rPr>
        <w:t>ביום</w:t>
      </w:r>
      <w:r w:rsidRPr="009B7717">
        <w:rPr>
          <w:rFonts w:ascii="David" w:hAnsi="David" w:cs="David"/>
          <w:b/>
          <w:bCs/>
          <w:i/>
          <w:iCs/>
          <w:sz w:val="28"/>
          <w:szCs w:val="28"/>
          <w:rtl/>
        </w:rPr>
        <w:t xml:space="preserve"> </w:t>
      </w:r>
      <w:r w:rsidRPr="009B7717">
        <w:rPr>
          <w:rFonts w:ascii="David" w:hAnsi="David" w:cs="David" w:hint="cs"/>
          <w:b/>
          <w:bCs/>
          <w:i/>
          <w:iCs/>
          <w:sz w:val="28"/>
          <w:szCs w:val="28"/>
          <w:rtl/>
        </w:rPr>
        <w:t>רביעי</w:t>
      </w:r>
      <w:r w:rsidRPr="009B7717">
        <w:rPr>
          <w:rFonts w:ascii="David" w:hAnsi="David" w:cs="David"/>
          <w:b/>
          <w:bCs/>
          <w:i/>
          <w:iCs/>
          <w:sz w:val="28"/>
          <w:szCs w:val="28"/>
          <w:rtl/>
        </w:rPr>
        <w:t xml:space="preserve"> </w:t>
      </w:r>
      <w:r w:rsidRPr="009B7717">
        <w:rPr>
          <w:rFonts w:ascii="David" w:hAnsi="David" w:cs="David" w:hint="cs"/>
          <w:b/>
          <w:bCs/>
          <w:i/>
          <w:iCs/>
          <w:sz w:val="28"/>
          <w:szCs w:val="28"/>
          <w:rtl/>
        </w:rPr>
        <w:t>שלפני</w:t>
      </w:r>
      <w:r w:rsidRPr="009B7717">
        <w:rPr>
          <w:rFonts w:ascii="David" w:hAnsi="David" w:cs="David"/>
          <w:b/>
          <w:bCs/>
          <w:i/>
          <w:iCs/>
          <w:sz w:val="28"/>
          <w:szCs w:val="28"/>
          <w:rtl/>
        </w:rPr>
        <w:t xml:space="preserve"> </w:t>
      </w:r>
      <w:r w:rsidRPr="009B7717">
        <w:rPr>
          <w:rFonts w:ascii="David" w:hAnsi="David" w:cs="David" w:hint="cs"/>
          <w:b/>
          <w:bCs/>
          <w:i/>
          <w:iCs/>
          <w:sz w:val="28"/>
          <w:szCs w:val="28"/>
          <w:rtl/>
        </w:rPr>
        <w:t>ה</w:t>
      </w:r>
      <w:r w:rsidRPr="009B7717">
        <w:rPr>
          <w:rFonts w:ascii="David" w:hAnsi="David" w:cs="David"/>
          <w:b/>
          <w:bCs/>
          <w:i/>
          <w:iCs/>
          <w:sz w:val="28"/>
          <w:szCs w:val="28"/>
          <w:rtl/>
        </w:rPr>
        <w:t xml:space="preserve">-7.10, </w:t>
      </w:r>
      <w:r w:rsidRPr="009B7717">
        <w:rPr>
          <w:rFonts w:ascii="David" w:hAnsi="David" w:cs="David" w:hint="cs"/>
          <w:b/>
          <w:bCs/>
          <w:i/>
          <w:iCs/>
          <w:sz w:val="28"/>
          <w:szCs w:val="28"/>
          <w:rtl/>
        </w:rPr>
        <w:t>סיפר</w:t>
      </w:r>
      <w:r w:rsidRPr="009B7717">
        <w:rPr>
          <w:rFonts w:ascii="David" w:hAnsi="David" w:cs="David"/>
          <w:b/>
          <w:bCs/>
          <w:i/>
          <w:iCs/>
          <w:sz w:val="28"/>
          <w:szCs w:val="28"/>
          <w:rtl/>
        </w:rPr>
        <w:t xml:space="preserve"> </w:t>
      </w:r>
      <w:r w:rsidRPr="009B7717">
        <w:rPr>
          <w:rFonts w:ascii="David" w:hAnsi="David" w:cs="David" w:hint="cs"/>
          <w:b/>
          <w:bCs/>
          <w:i/>
          <w:iCs/>
          <w:sz w:val="28"/>
          <w:szCs w:val="28"/>
          <w:rtl/>
        </w:rPr>
        <w:t>שהתנתק</w:t>
      </w:r>
      <w:r w:rsidRPr="009B7717">
        <w:rPr>
          <w:rFonts w:ascii="David" w:hAnsi="David" w:cs="David"/>
          <w:b/>
          <w:bCs/>
          <w:i/>
          <w:iCs/>
          <w:sz w:val="28"/>
          <w:szCs w:val="28"/>
          <w:rtl/>
        </w:rPr>
        <w:t xml:space="preserve"> </w:t>
      </w:r>
      <w:r w:rsidRPr="009B7717">
        <w:rPr>
          <w:rFonts w:ascii="David" w:hAnsi="David" w:cs="David" w:hint="cs"/>
          <w:b/>
          <w:bCs/>
          <w:i/>
          <w:iCs/>
          <w:sz w:val="28"/>
          <w:szCs w:val="28"/>
          <w:rtl/>
        </w:rPr>
        <w:t>ועף</w:t>
      </w:r>
      <w:r w:rsidRPr="009B7717">
        <w:rPr>
          <w:rFonts w:ascii="David" w:hAnsi="David" w:cs="David"/>
          <w:b/>
          <w:bCs/>
          <w:i/>
          <w:iCs/>
          <w:sz w:val="28"/>
          <w:szCs w:val="28"/>
          <w:rtl/>
        </w:rPr>
        <w:t xml:space="preserve">. </w:t>
      </w:r>
      <w:r w:rsidRPr="009B7717">
        <w:rPr>
          <w:rFonts w:ascii="David" w:hAnsi="David" w:cs="David" w:hint="cs"/>
          <w:b/>
          <w:bCs/>
          <w:i/>
          <w:iCs/>
          <w:sz w:val="28"/>
          <w:szCs w:val="28"/>
          <w:rtl/>
        </w:rPr>
        <w:t>הציוד</w:t>
      </w:r>
      <w:r w:rsidRPr="009B7717">
        <w:rPr>
          <w:rFonts w:ascii="David" w:hAnsi="David" w:cs="David"/>
          <w:b/>
          <w:bCs/>
          <w:i/>
          <w:iCs/>
          <w:sz w:val="28"/>
          <w:szCs w:val="28"/>
          <w:rtl/>
        </w:rPr>
        <w:t xml:space="preserve"> </w:t>
      </w:r>
      <w:r w:rsidRPr="009B7717">
        <w:rPr>
          <w:rFonts w:ascii="David" w:hAnsi="David" w:cs="David" w:hint="cs"/>
          <w:b/>
          <w:bCs/>
          <w:i/>
          <w:iCs/>
          <w:sz w:val="28"/>
          <w:szCs w:val="28"/>
          <w:rtl/>
        </w:rPr>
        <w:t>נפל</w:t>
      </w:r>
      <w:r w:rsidRPr="009B7717">
        <w:rPr>
          <w:rFonts w:ascii="David" w:hAnsi="David" w:cs="David"/>
          <w:b/>
          <w:bCs/>
          <w:i/>
          <w:iCs/>
          <w:sz w:val="28"/>
          <w:szCs w:val="28"/>
          <w:rtl/>
        </w:rPr>
        <w:t xml:space="preserve">, </w:t>
      </w:r>
      <w:r w:rsidRPr="009B7717">
        <w:rPr>
          <w:rFonts w:ascii="David" w:hAnsi="David" w:cs="David" w:hint="cs"/>
          <w:b/>
          <w:bCs/>
          <w:i/>
          <w:iCs/>
          <w:sz w:val="28"/>
          <w:szCs w:val="28"/>
          <w:rtl/>
        </w:rPr>
        <w:t>והבלון</w:t>
      </w:r>
      <w:r w:rsidRPr="009B7717">
        <w:rPr>
          <w:rFonts w:ascii="David" w:hAnsi="David" w:cs="David"/>
          <w:b/>
          <w:bCs/>
          <w:i/>
          <w:iCs/>
          <w:sz w:val="28"/>
          <w:szCs w:val="28"/>
          <w:rtl/>
        </w:rPr>
        <w:t xml:space="preserve"> </w:t>
      </w:r>
      <w:r w:rsidRPr="009B7717">
        <w:rPr>
          <w:rFonts w:ascii="David" w:hAnsi="David" w:cs="David" w:hint="cs"/>
          <w:b/>
          <w:bCs/>
          <w:i/>
          <w:iCs/>
          <w:sz w:val="28"/>
          <w:szCs w:val="28"/>
          <w:rtl/>
        </w:rPr>
        <w:t>עצמו</w:t>
      </w:r>
      <w:r w:rsidRPr="009B7717">
        <w:rPr>
          <w:rFonts w:ascii="David" w:hAnsi="David" w:cs="David"/>
          <w:b/>
          <w:bCs/>
          <w:i/>
          <w:iCs/>
          <w:sz w:val="28"/>
          <w:szCs w:val="28"/>
          <w:rtl/>
        </w:rPr>
        <w:t xml:space="preserve"> </w:t>
      </w:r>
      <w:r w:rsidRPr="009B7717">
        <w:rPr>
          <w:rFonts w:ascii="David" w:hAnsi="David" w:cs="David" w:hint="cs"/>
          <w:b/>
          <w:bCs/>
          <w:i/>
          <w:iCs/>
          <w:sz w:val="28"/>
          <w:szCs w:val="28"/>
          <w:rtl/>
        </w:rPr>
        <w:t>ריחף</w:t>
      </w:r>
      <w:r w:rsidRPr="009B7717">
        <w:rPr>
          <w:rFonts w:ascii="David" w:hAnsi="David" w:cs="David"/>
          <w:b/>
          <w:bCs/>
          <w:i/>
          <w:iCs/>
          <w:sz w:val="28"/>
          <w:szCs w:val="28"/>
          <w:rtl/>
        </w:rPr>
        <w:t xml:space="preserve">. </w:t>
      </w:r>
      <w:r w:rsidRPr="009B7717">
        <w:rPr>
          <w:rFonts w:ascii="David" w:hAnsi="David" w:cs="David" w:hint="cs"/>
          <w:b/>
          <w:bCs/>
          <w:i/>
          <w:iCs/>
          <w:sz w:val="28"/>
          <w:szCs w:val="28"/>
          <w:rtl/>
        </w:rPr>
        <w:t>הוא</w:t>
      </w:r>
      <w:r w:rsidRPr="009B7717">
        <w:rPr>
          <w:rFonts w:ascii="David" w:hAnsi="David" w:cs="David"/>
          <w:b/>
          <w:bCs/>
          <w:i/>
          <w:iCs/>
          <w:sz w:val="28"/>
          <w:szCs w:val="28"/>
          <w:rtl/>
        </w:rPr>
        <w:t xml:space="preserve"> </w:t>
      </w:r>
      <w:r w:rsidRPr="009B7717">
        <w:rPr>
          <w:rFonts w:ascii="David" w:hAnsi="David" w:cs="David" w:hint="cs"/>
          <w:b/>
          <w:bCs/>
          <w:i/>
          <w:iCs/>
          <w:sz w:val="28"/>
          <w:szCs w:val="28"/>
          <w:rtl/>
        </w:rPr>
        <w:t>ניהל</w:t>
      </w:r>
      <w:r w:rsidRPr="009B7717">
        <w:rPr>
          <w:rFonts w:ascii="David" w:hAnsi="David" w:cs="David"/>
          <w:b/>
          <w:bCs/>
          <w:i/>
          <w:iCs/>
          <w:sz w:val="28"/>
          <w:szCs w:val="28"/>
          <w:rtl/>
        </w:rPr>
        <w:t xml:space="preserve"> </w:t>
      </w:r>
      <w:r w:rsidRPr="009B7717">
        <w:rPr>
          <w:rFonts w:ascii="David" w:hAnsi="David" w:cs="David" w:hint="cs"/>
          <w:b/>
          <w:bCs/>
          <w:i/>
          <w:iCs/>
          <w:sz w:val="28"/>
          <w:szCs w:val="28"/>
          <w:rtl/>
        </w:rPr>
        <w:t>מבצע</w:t>
      </w:r>
      <w:r w:rsidRPr="009B7717">
        <w:rPr>
          <w:rFonts w:ascii="David" w:hAnsi="David" w:cs="David"/>
          <w:b/>
          <w:bCs/>
          <w:i/>
          <w:iCs/>
          <w:sz w:val="28"/>
          <w:szCs w:val="28"/>
          <w:rtl/>
        </w:rPr>
        <w:t xml:space="preserve"> </w:t>
      </w:r>
      <w:r w:rsidRPr="009B7717">
        <w:rPr>
          <w:rFonts w:ascii="David" w:hAnsi="David" w:cs="David" w:hint="cs"/>
          <w:b/>
          <w:bCs/>
          <w:i/>
          <w:iCs/>
          <w:sz w:val="28"/>
          <w:szCs w:val="28"/>
          <w:rtl/>
        </w:rPr>
        <w:t>למצוא</w:t>
      </w:r>
      <w:r w:rsidRPr="009B7717">
        <w:rPr>
          <w:rFonts w:ascii="David" w:hAnsi="David" w:cs="David"/>
          <w:b/>
          <w:bCs/>
          <w:i/>
          <w:iCs/>
          <w:sz w:val="28"/>
          <w:szCs w:val="28"/>
          <w:rtl/>
        </w:rPr>
        <w:t xml:space="preserve"> </w:t>
      </w:r>
      <w:r w:rsidRPr="009B7717">
        <w:rPr>
          <w:rFonts w:ascii="David" w:hAnsi="David" w:cs="David" w:hint="cs"/>
          <w:b/>
          <w:bCs/>
          <w:i/>
          <w:iCs/>
          <w:sz w:val="28"/>
          <w:szCs w:val="28"/>
          <w:rtl/>
        </w:rPr>
        <w:t>את</w:t>
      </w:r>
      <w:r w:rsidRPr="009B7717">
        <w:rPr>
          <w:rFonts w:ascii="David" w:hAnsi="David" w:cs="David"/>
          <w:b/>
          <w:bCs/>
          <w:i/>
          <w:iCs/>
          <w:sz w:val="28"/>
          <w:szCs w:val="28"/>
          <w:rtl/>
        </w:rPr>
        <w:t xml:space="preserve"> </w:t>
      </w:r>
      <w:r w:rsidRPr="009B7717">
        <w:rPr>
          <w:rFonts w:ascii="David" w:hAnsi="David" w:cs="David" w:hint="cs"/>
          <w:b/>
          <w:bCs/>
          <w:i/>
          <w:iCs/>
          <w:sz w:val="28"/>
          <w:szCs w:val="28"/>
          <w:rtl/>
        </w:rPr>
        <w:t>הבלון</w:t>
      </w:r>
      <w:r w:rsidRPr="009B7717">
        <w:rPr>
          <w:rFonts w:ascii="David" w:hAnsi="David" w:cs="David"/>
          <w:b/>
          <w:bCs/>
          <w:i/>
          <w:iCs/>
          <w:sz w:val="28"/>
          <w:szCs w:val="28"/>
          <w:rtl/>
        </w:rPr>
        <w:t xml:space="preserve">, </w:t>
      </w:r>
      <w:r w:rsidRPr="009B7717">
        <w:rPr>
          <w:rFonts w:ascii="David" w:hAnsi="David" w:cs="David" w:hint="cs"/>
          <w:b/>
          <w:bCs/>
          <w:i/>
          <w:iCs/>
          <w:sz w:val="28"/>
          <w:szCs w:val="28"/>
          <w:rtl/>
        </w:rPr>
        <w:t>בסוף</w:t>
      </w:r>
      <w:r w:rsidRPr="009B7717">
        <w:rPr>
          <w:rFonts w:ascii="David" w:hAnsi="David" w:cs="David"/>
          <w:b/>
          <w:bCs/>
          <w:i/>
          <w:iCs/>
          <w:sz w:val="28"/>
          <w:szCs w:val="28"/>
          <w:rtl/>
        </w:rPr>
        <w:t xml:space="preserve"> </w:t>
      </w:r>
      <w:r w:rsidRPr="009B7717">
        <w:rPr>
          <w:rFonts w:ascii="David" w:hAnsi="David" w:cs="David" w:hint="cs"/>
          <w:b/>
          <w:bCs/>
          <w:i/>
          <w:iCs/>
          <w:sz w:val="28"/>
          <w:szCs w:val="28"/>
          <w:rtl/>
        </w:rPr>
        <w:t>מצאו</w:t>
      </w:r>
      <w:r w:rsidRPr="009B7717">
        <w:rPr>
          <w:rFonts w:ascii="David" w:hAnsi="David" w:cs="David"/>
          <w:b/>
          <w:bCs/>
          <w:i/>
          <w:iCs/>
          <w:sz w:val="28"/>
          <w:szCs w:val="28"/>
          <w:rtl/>
        </w:rPr>
        <w:t xml:space="preserve"> </w:t>
      </w:r>
      <w:r w:rsidRPr="009B7717">
        <w:rPr>
          <w:rFonts w:ascii="David" w:hAnsi="David" w:cs="David" w:hint="cs"/>
          <w:b/>
          <w:bCs/>
          <w:i/>
          <w:iCs/>
          <w:sz w:val="28"/>
          <w:szCs w:val="28"/>
          <w:rtl/>
        </w:rPr>
        <w:t>אותו</w:t>
      </w:r>
      <w:r w:rsidRPr="009B7717">
        <w:rPr>
          <w:rFonts w:ascii="David" w:hAnsi="David" w:cs="David"/>
          <w:b/>
          <w:bCs/>
          <w:i/>
          <w:iCs/>
          <w:sz w:val="28"/>
          <w:szCs w:val="28"/>
          <w:rtl/>
        </w:rPr>
        <w:t xml:space="preserve"> </w:t>
      </w:r>
      <w:r w:rsidRPr="009B7717">
        <w:rPr>
          <w:rFonts w:ascii="David" w:hAnsi="David" w:cs="David" w:hint="cs"/>
          <w:b/>
          <w:bCs/>
          <w:i/>
          <w:iCs/>
          <w:sz w:val="28"/>
          <w:szCs w:val="28"/>
          <w:rtl/>
        </w:rPr>
        <w:t>בבארי</w:t>
      </w:r>
      <w:r w:rsidRPr="009B7717">
        <w:rPr>
          <w:rFonts w:ascii="David" w:hAnsi="David" w:cs="David"/>
          <w:b/>
          <w:bCs/>
          <w:i/>
          <w:iCs/>
          <w:sz w:val="28"/>
          <w:szCs w:val="28"/>
          <w:rtl/>
        </w:rPr>
        <w:t>.</w:t>
      </w:r>
      <w:r w:rsidRPr="009B7717">
        <w:rPr>
          <w:rFonts w:ascii="David" w:hAnsi="David" w:cs="David" w:hint="cs"/>
          <w:b/>
          <w:bCs/>
          <w:i/>
          <w:iCs/>
          <w:sz w:val="28"/>
          <w:szCs w:val="28"/>
          <w:rtl/>
        </w:rPr>
        <w:t>.. ערב</w:t>
      </w:r>
      <w:r w:rsidRPr="009B7717">
        <w:rPr>
          <w:rFonts w:ascii="David" w:hAnsi="David" w:cs="David"/>
          <w:b/>
          <w:bCs/>
          <w:i/>
          <w:iCs/>
          <w:sz w:val="28"/>
          <w:szCs w:val="28"/>
          <w:rtl/>
        </w:rPr>
        <w:t xml:space="preserve"> </w:t>
      </w:r>
      <w:r w:rsidRPr="009B7717">
        <w:rPr>
          <w:rFonts w:ascii="David" w:hAnsi="David" w:cs="David" w:hint="cs"/>
          <w:b/>
          <w:bCs/>
          <w:i/>
          <w:iCs/>
          <w:sz w:val="28"/>
          <w:szCs w:val="28"/>
          <w:rtl/>
        </w:rPr>
        <w:t>לפני</w:t>
      </w:r>
      <w:r w:rsidRPr="009B7717">
        <w:rPr>
          <w:rFonts w:ascii="David" w:hAnsi="David" w:cs="David"/>
          <w:b/>
          <w:bCs/>
          <w:i/>
          <w:iCs/>
          <w:sz w:val="28"/>
          <w:szCs w:val="28"/>
          <w:rtl/>
        </w:rPr>
        <w:t xml:space="preserve"> </w:t>
      </w:r>
      <w:r w:rsidRPr="009B7717">
        <w:rPr>
          <w:rFonts w:ascii="David" w:hAnsi="David" w:cs="David" w:hint="cs"/>
          <w:b/>
          <w:bCs/>
          <w:i/>
          <w:iCs/>
          <w:sz w:val="28"/>
          <w:szCs w:val="28"/>
          <w:rtl/>
        </w:rPr>
        <w:t>הגיע</w:t>
      </w:r>
      <w:r w:rsidRPr="009B7717">
        <w:rPr>
          <w:rFonts w:ascii="David" w:hAnsi="David" w:cs="David"/>
          <w:b/>
          <w:bCs/>
          <w:i/>
          <w:iCs/>
          <w:sz w:val="28"/>
          <w:szCs w:val="28"/>
          <w:rtl/>
        </w:rPr>
        <w:t xml:space="preserve"> </w:t>
      </w:r>
      <w:r w:rsidRPr="009B7717">
        <w:rPr>
          <w:rFonts w:ascii="David" w:hAnsi="David" w:cs="David" w:hint="cs"/>
          <w:b/>
          <w:bCs/>
          <w:i/>
          <w:iCs/>
          <w:sz w:val="28"/>
          <w:szCs w:val="28"/>
          <w:rtl/>
        </w:rPr>
        <w:t>בלון</w:t>
      </w:r>
      <w:r w:rsidRPr="009B7717">
        <w:rPr>
          <w:rFonts w:ascii="David" w:hAnsi="David" w:cs="David"/>
          <w:b/>
          <w:bCs/>
          <w:i/>
          <w:iCs/>
          <w:sz w:val="28"/>
          <w:szCs w:val="28"/>
          <w:rtl/>
        </w:rPr>
        <w:t xml:space="preserve"> </w:t>
      </w:r>
      <w:r w:rsidRPr="009B7717">
        <w:rPr>
          <w:rFonts w:ascii="David" w:hAnsi="David" w:cs="David" w:hint="cs"/>
          <w:b/>
          <w:bCs/>
          <w:i/>
          <w:iCs/>
          <w:sz w:val="28"/>
          <w:szCs w:val="28"/>
          <w:rtl/>
        </w:rPr>
        <w:t>נוסף</w:t>
      </w:r>
      <w:r w:rsidRPr="009B7717">
        <w:rPr>
          <w:rFonts w:ascii="David" w:hAnsi="David" w:cs="David"/>
          <w:b/>
          <w:bCs/>
          <w:i/>
          <w:iCs/>
          <w:sz w:val="28"/>
          <w:szCs w:val="28"/>
          <w:rtl/>
        </w:rPr>
        <w:t xml:space="preserve">, </w:t>
      </w:r>
      <w:r w:rsidRPr="009B7717">
        <w:rPr>
          <w:rFonts w:ascii="David" w:hAnsi="David" w:cs="David" w:hint="cs"/>
          <w:b/>
          <w:bCs/>
          <w:i/>
          <w:iCs/>
          <w:sz w:val="28"/>
          <w:szCs w:val="28"/>
          <w:rtl/>
        </w:rPr>
        <w:t>והוא</w:t>
      </w:r>
      <w:r w:rsidRPr="009B7717">
        <w:rPr>
          <w:rFonts w:ascii="David" w:hAnsi="David" w:cs="David"/>
          <w:b/>
          <w:bCs/>
          <w:i/>
          <w:iCs/>
          <w:sz w:val="28"/>
          <w:szCs w:val="28"/>
          <w:rtl/>
        </w:rPr>
        <w:t xml:space="preserve"> </w:t>
      </w:r>
      <w:r w:rsidRPr="009B7717">
        <w:rPr>
          <w:rFonts w:ascii="David" w:hAnsi="David" w:cs="David" w:hint="cs"/>
          <w:b/>
          <w:bCs/>
          <w:i/>
          <w:iCs/>
          <w:sz w:val="28"/>
          <w:szCs w:val="28"/>
          <w:rtl/>
        </w:rPr>
        <w:t>היה</w:t>
      </w:r>
      <w:r w:rsidRPr="009B7717">
        <w:rPr>
          <w:rFonts w:ascii="David" w:hAnsi="David" w:cs="David"/>
          <w:b/>
          <w:bCs/>
          <w:i/>
          <w:iCs/>
          <w:sz w:val="28"/>
          <w:szCs w:val="28"/>
          <w:rtl/>
        </w:rPr>
        <w:t xml:space="preserve"> </w:t>
      </w:r>
      <w:r w:rsidRPr="009B7717">
        <w:rPr>
          <w:rFonts w:ascii="David" w:hAnsi="David" w:cs="David" w:hint="cs"/>
          <w:b/>
          <w:bCs/>
          <w:i/>
          <w:iCs/>
          <w:sz w:val="28"/>
          <w:szCs w:val="28"/>
          <w:rtl/>
        </w:rPr>
        <w:t>תקול</w:t>
      </w:r>
      <w:r w:rsidRPr="009B7717">
        <w:rPr>
          <w:rFonts w:ascii="David" w:hAnsi="David" w:cs="David"/>
          <w:b/>
          <w:bCs/>
          <w:i/>
          <w:iCs/>
          <w:sz w:val="28"/>
          <w:szCs w:val="28"/>
          <w:rtl/>
        </w:rPr>
        <w:t xml:space="preserve">. </w:t>
      </w:r>
      <w:r w:rsidRPr="009B7717">
        <w:rPr>
          <w:rFonts w:ascii="David" w:hAnsi="David" w:cs="David" w:hint="cs"/>
          <w:b/>
          <w:bCs/>
          <w:i/>
          <w:iCs/>
          <w:sz w:val="28"/>
          <w:szCs w:val="28"/>
          <w:rtl/>
        </w:rPr>
        <w:t>חור</w:t>
      </w:r>
      <w:r w:rsidRPr="009B7717">
        <w:rPr>
          <w:rFonts w:ascii="David" w:hAnsi="David" w:cs="David"/>
          <w:b/>
          <w:bCs/>
          <w:i/>
          <w:iCs/>
          <w:sz w:val="28"/>
          <w:szCs w:val="28"/>
          <w:rtl/>
        </w:rPr>
        <w:t xml:space="preserve"> </w:t>
      </w:r>
      <w:r w:rsidRPr="009B7717">
        <w:rPr>
          <w:rFonts w:ascii="David" w:hAnsi="David" w:cs="David" w:hint="cs"/>
          <w:b/>
          <w:bCs/>
          <w:i/>
          <w:iCs/>
          <w:sz w:val="28"/>
          <w:szCs w:val="28"/>
          <w:rtl/>
        </w:rPr>
        <w:t>או</w:t>
      </w:r>
      <w:r w:rsidRPr="009B7717">
        <w:rPr>
          <w:rFonts w:ascii="David" w:hAnsi="David" w:cs="David"/>
          <w:b/>
          <w:bCs/>
          <w:i/>
          <w:iCs/>
          <w:sz w:val="28"/>
          <w:szCs w:val="28"/>
          <w:rtl/>
        </w:rPr>
        <w:t xml:space="preserve"> </w:t>
      </w:r>
      <w:r w:rsidRPr="009B7717">
        <w:rPr>
          <w:rFonts w:ascii="David" w:hAnsi="David" w:cs="David" w:hint="cs"/>
          <w:b/>
          <w:bCs/>
          <w:i/>
          <w:iCs/>
          <w:sz w:val="28"/>
          <w:szCs w:val="28"/>
          <w:rtl/>
        </w:rPr>
        <w:t>משהו</w:t>
      </w:r>
      <w:r w:rsidRPr="009B7717">
        <w:rPr>
          <w:rFonts w:ascii="David" w:hAnsi="David" w:cs="David"/>
          <w:b/>
          <w:bCs/>
          <w:i/>
          <w:iCs/>
          <w:sz w:val="28"/>
          <w:szCs w:val="28"/>
          <w:rtl/>
        </w:rPr>
        <w:t>.</w:t>
      </w:r>
      <w:r w:rsidRPr="009B7717">
        <w:rPr>
          <w:rFonts w:ascii="David" w:hAnsi="David" w:cs="David" w:hint="cs"/>
          <w:b/>
          <w:bCs/>
          <w:i/>
          <w:iCs/>
          <w:sz w:val="28"/>
          <w:szCs w:val="28"/>
          <w:rtl/>
        </w:rPr>
        <w:t>...</w:t>
      </w:r>
      <w:r w:rsidRPr="009B7717">
        <w:rPr>
          <w:rFonts w:ascii="David" w:hAnsi="David" w:cs="David"/>
          <w:b/>
          <w:bCs/>
          <w:i/>
          <w:iCs/>
          <w:sz w:val="28"/>
          <w:szCs w:val="28"/>
          <w:rtl/>
        </w:rPr>
        <w:t xml:space="preserve"> </w:t>
      </w:r>
      <w:r w:rsidRPr="009B7717">
        <w:rPr>
          <w:rFonts w:ascii="David" w:hAnsi="David" w:cs="David" w:hint="cs"/>
          <w:b/>
          <w:bCs/>
          <w:i/>
          <w:iCs/>
          <w:sz w:val="28"/>
          <w:szCs w:val="28"/>
          <w:rtl/>
        </w:rPr>
        <w:t>הביאו</w:t>
      </w:r>
      <w:r w:rsidRPr="009B7717">
        <w:rPr>
          <w:rFonts w:ascii="David" w:hAnsi="David" w:cs="David"/>
          <w:b/>
          <w:bCs/>
          <w:i/>
          <w:iCs/>
          <w:sz w:val="28"/>
          <w:szCs w:val="28"/>
          <w:rtl/>
        </w:rPr>
        <w:t xml:space="preserve"> </w:t>
      </w:r>
      <w:r w:rsidRPr="009B7717">
        <w:rPr>
          <w:rFonts w:ascii="David" w:hAnsi="David" w:cs="David" w:hint="cs"/>
          <w:b/>
          <w:bCs/>
          <w:i/>
          <w:iCs/>
          <w:sz w:val="28"/>
          <w:szCs w:val="28"/>
          <w:rtl/>
        </w:rPr>
        <w:t>להם</w:t>
      </w:r>
      <w:r w:rsidRPr="009B7717">
        <w:rPr>
          <w:rFonts w:ascii="David" w:hAnsi="David" w:cs="David"/>
          <w:b/>
          <w:bCs/>
          <w:i/>
          <w:iCs/>
          <w:sz w:val="28"/>
          <w:szCs w:val="28"/>
          <w:rtl/>
        </w:rPr>
        <w:t xml:space="preserve"> </w:t>
      </w:r>
      <w:r w:rsidRPr="009B7717">
        <w:rPr>
          <w:rFonts w:ascii="David" w:hAnsi="David" w:cs="David" w:hint="cs"/>
          <w:b/>
          <w:bCs/>
          <w:i/>
          <w:iCs/>
          <w:sz w:val="28"/>
          <w:szCs w:val="28"/>
          <w:rtl/>
        </w:rPr>
        <w:t>בלון</w:t>
      </w:r>
      <w:r w:rsidRPr="009B7717">
        <w:rPr>
          <w:rFonts w:ascii="David" w:hAnsi="David" w:cs="David"/>
          <w:b/>
          <w:bCs/>
          <w:i/>
          <w:iCs/>
          <w:sz w:val="28"/>
          <w:szCs w:val="28"/>
          <w:rtl/>
        </w:rPr>
        <w:t xml:space="preserve"> </w:t>
      </w:r>
      <w:r w:rsidRPr="009B7717">
        <w:rPr>
          <w:rFonts w:ascii="David" w:hAnsi="David" w:cs="David" w:hint="cs"/>
          <w:b/>
          <w:bCs/>
          <w:i/>
          <w:iCs/>
          <w:sz w:val="28"/>
          <w:szCs w:val="28"/>
          <w:rtl/>
        </w:rPr>
        <w:t>אחר</w:t>
      </w:r>
      <w:r w:rsidRPr="009B7717">
        <w:rPr>
          <w:rFonts w:ascii="David" w:hAnsi="David" w:cs="David"/>
          <w:b/>
          <w:bCs/>
          <w:i/>
          <w:iCs/>
          <w:sz w:val="28"/>
          <w:szCs w:val="28"/>
          <w:rtl/>
        </w:rPr>
        <w:t xml:space="preserve"> </w:t>
      </w:r>
      <w:r w:rsidRPr="009B7717">
        <w:rPr>
          <w:rFonts w:ascii="David" w:hAnsi="David" w:cs="David" w:hint="cs"/>
          <w:b/>
          <w:bCs/>
          <w:i/>
          <w:iCs/>
          <w:sz w:val="28"/>
          <w:szCs w:val="28"/>
          <w:rtl/>
        </w:rPr>
        <w:t>ב</w:t>
      </w:r>
      <w:r w:rsidRPr="009B7717">
        <w:rPr>
          <w:rFonts w:ascii="David" w:hAnsi="David" w:cs="David"/>
          <w:b/>
          <w:bCs/>
          <w:i/>
          <w:iCs/>
          <w:sz w:val="28"/>
          <w:szCs w:val="28"/>
          <w:rtl/>
        </w:rPr>
        <w:t xml:space="preserve">-6.10. </w:t>
      </w:r>
      <w:r w:rsidRPr="009B7717">
        <w:rPr>
          <w:rFonts w:ascii="David" w:hAnsi="David" w:cs="David" w:hint="cs"/>
          <w:b/>
          <w:bCs/>
          <w:i/>
          <w:iCs/>
          <w:sz w:val="28"/>
          <w:szCs w:val="28"/>
          <w:rtl/>
        </w:rPr>
        <w:t>הוא</w:t>
      </w:r>
      <w:r w:rsidRPr="009B7717">
        <w:rPr>
          <w:rFonts w:ascii="David" w:hAnsi="David" w:cs="David"/>
          <w:b/>
          <w:bCs/>
          <w:i/>
          <w:iCs/>
          <w:sz w:val="28"/>
          <w:szCs w:val="28"/>
          <w:rtl/>
        </w:rPr>
        <w:t xml:space="preserve"> </w:t>
      </w:r>
      <w:r w:rsidRPr="009B7717">
        <w:rPr>
          <w:rFonts w:ascii="David" w:hAnsi="David" w:cs="David" w:hint="cs"/>
          <w:b/>
          <w:bCs/>
          <w:i/>
          <w:iCs/>
          <w:sz w:val="28"/>
          <w:szCs w:val="28"/>
          <w:rtl/>
        </w:rPr>
        <w:t>אמר</w:t>
      </w:r>
      <w:r w:rsidRPr="009B7717">
        <w:rPr>
          <w:rFonts w:ascii="David" w:hAnsi="David" w:cs="David"/>
          <w:b/>
          <w:bCs/>
          <w:i/>
          <w:iCs/>
          <w:sz w:val="28"/>
          <w:szCs w:val="28"/>
          <w:rtl/>
        </w:rPr>
        <w:t xml:space="preserve"> </w:t>
      </w:r>
      <w:r w:rsidRPr="009B7717">
        <w:rPr>
          <w:rFonts w:ascii="David" w:hAnsi="David" w:cs="David" w:hint="cs"/>
          <w:b/>
          <w:bCs/>
          <w:i/>
          <w:iCs/>
          <w:sz w:val="28"/>
          <w:szCs w:val="28"/>
          <w:rtl/>
        </w:rPr>
        <w:t>לנו</w:t>
      </w:r>
      <w:r w:rsidRPr="009B7717">
        <w:rPr>
          <w:rFonts w:ascii="David" w:hAnsi="David" w:cs="David"/>
          <w:b/>
          <w:bCs/>
          <w:i/>
          <w:iCs/>
          <w:sz w:val="28"/>
          <w:szCs w:val="28"/>
          <w:rtl/>
        </w:rPr>
        <w:t xml:space="preserve"> </w:t>
      </w:r>
      <w:r w:rsidRPr="009B7717">
        <w:rPr>
          <w:rFonts w:ascii="David" w:hAnsi="David" w:cs="David" w:hint="cs"/>
          <w:b/>
          <w:bCs/>
          <w:i/>
          <w:iCs/>
          <w:sz w:val="28"/>
          <w:szCs w:val="28"/>
          <w:rtl/>
        </w:rPr>
        <w:t>שהוא</w:t>
      </w:r>
      <w:r w:rsidRPr="009B7717">
        <w:rPr>
          <w:rFonts w:ascii="David" w:hAnsi="David" w:cs="David"/>
          <w:b/>
          <w:bCs/>
          <w:i/>
          <w:iCs/>
          <w:sz w:val="28"/>
          <w:szCs w:val="28"/>
          <w:rtl/>
        </w:rPr>
        <w:t xml:space="preserve"> </w:t>
      </w:r>
      <w:r w:rsidRPr="009B7717">
        <w:rPr>
          <w:rFonts w:ascii="David" w:hAnsi="David" w:cs="David" w:hint="cs"/>
          <w:b/>
          <w:bCs/>
          <w:i/>
          <w:iCs/>
          <w:sz w:val="28"/>
          <w:szCs w:val="28"/>
          <w:rtl/>
        </w:rPr>
        <w:t>התבאס</w:t>
      </w:r>
      <w:r w:rsidRPr="009B7717">
        <w:rPr>
          <w:rFonts w:ascii="David" w:hAnsi="David" w:cs="David"/>
          <w:b/>
          <w:bCs/>
          <w:i/>
          <w:iCs/>
          <w:sz w:val="28"/>
          <w:szCs w:val="28"/>
          <w:rtl/>
        </w:rPr>
        <w:t xml:space="preserve">, </w:t>
      </w:r>
      <w:r w:rsidRPr="009B7717">
        <w:rPr>
          <w:rFonts w:ascii="David" w:hAnsi="David" w:cs="David" w:hint="cs"/>
          <w:b/>
          <w:bCs/>
          <w:i/>
          <w:iCs/>
          <w:sz w:val="28"/>
          <w:szCs w:val="28"/>
          <w:rtl/>
        </w:rPr>
        <w:t>עכשיו</w:t>
      </w:r>
      <w:r w:rsidRPr="009B7717">
        <w:rPr>
          <w:rFonts w:ascii="David" w:hAnsi="David" w:cs="David"/>
          <w:b/>
          <w:bCs/>
          <w:i/>
          <w:iCs/>
          <w:sz w:val="28"/>
          <w:szCs w:val="28"/>
          <w:rtl/>
        </w:rPr>
        <w:t xml:space="preserve"> </w:t>
      </w:r>
      <w:r w:rsidRPr="009B7717">
        <w:rPr>
          <w:rFonts w:ascii="David" w:hAnsi="David" w:cs="David" w:hint="cs"/>
          <w:b/>
          <w:bCs/>
          <w:i/>
          <w:iCs/>
          <w:sz w:val="28"/>
          <w:szCs w:val="28"/>
          <w:rtl/>
        </w:rPr>
        <w:t>יביאו</w:t>
      </w:r>
      <w:r w:rsidRPr="009B7717">
        <w:rPr>
          <w:rFonts w:ascii="David" w:hAnsi="David" w:cs="David"/>
          <w:b/>
          <w:bCs/>
          <w:i/>
          <w:iCs/>
          <w:sz w:val="28"/>
          <w:szCs w:val="28"/>
          <w:rtl/>
        </w:rPr>
        <w:t xml:space="preserve"> </w:t>
      </w:r>
      <w:r w:rsidRPr="009B7717">
        <w:rPr>
          <w:rFonts w:ascii="David" w:hAnsi="David" w:cs="David" w:hint="cs"/>
          <w:b/>
          <w:bCs/>
          <w:i/>
          <w:iCs/>
          <w:sz w:val="28"/>
          <w:szCs w:val="28"/>
          <w:rtl/>
        </w:rPr>
        <w:t>אותו</w:t>
      </w:r>
      <w:r w:rsidRPr="009B7717">
        <w:rPr>
          <w:rFonts w:ascii="David" w:hAnsi="David" w:cs="David"/>
          <w:b/>
          <w:bCs/>
          <w:i/>
          <w:iCs/>
          <w:sz w:val="28"/>
          <w:szCs w:val="28"/>
          <w:rtl/>
        </w:rPr>
        <w:t xml:space="preserve"> </w:t>
      </w:r>
      <w:r w:rsidRPr="009B7717">
        <w:rPr>
          <w:rFonts w:ascii="David" w:hAnsi="David" w:cs="David" w:hint="cs"/>
          <w:b/>
          <w:bCs/>
          <w:i/>
          <w:iCs/>
          <w:sz w:val="28"/>
          <w:szCs w:val="28"/>
          <w:rtl/>
        </w:rPr>
        <w:t>בעשר</w:t>
      </w:r>
      <w:r w:rsidRPr="009B7717">
        <w:rPr>
          <w:rFonts w:ascii="David" w:hAnsi="David" w:cs="David"/>
          <w:b/>
          <w:bCs/>
          <w:i/>
          <w:iCs/>
          <w:sz w:val="28"/>
          <w:szCs w:val="28"/>
          <w:rtl/>
        </w:rPr>
        <w:t xml:space="preserve"> </w:t>
      </w:r>
      <w:r w:rsidRPr="009B7717">
        <w:rPr>
          <w:rFonts w:ascii="David" w:hAnsi="David" w:cs="David" w:hint="cs"/>
          <w:b/>
          <w:bCs/>
          <w:i/>
          <w:iCs/>
          <w:sz w:val="28"/>
          <w:szCs w:val="28"/>
          <w:rtl/>
        </w:rPr>
        <w:t>בלילה</w:t>
      </w:r>
      <w:r w:rsidRPr="009B7717">
        <w:rPr>
          <w:rFonts w:ascii="David" w:hAnsi="David" w:cs="David"/>
          <w:b/>
          <w:bCs/>
          <w:i/>
          <w:iCs/>
          <w:sz w:val="28"/>
          <w:szCs w:val="28"/>
          <w:rtl/>
        </w:rPr>
        <w:t xml:space="preserve">, </w:t>
      </w:r>
      <w:r w:rsidRPr="009B7717">
        <w:rPr>
          <w:rFonts w:ascii="David" w:hAnsi="David" w:cs="David" w:hint="cs"/>
          <w:b/>
          <w:bCs/>
          <w:i/>
          <w:iCs/>
          <w:sz w:val="28"/>
          <w:szCs w:val="28"/>
          <w:rtl/>
        </w:rPr>
        <w:t>להרים</w:t>
      </w:r>
      <w:r w:rsidRPr="009B7717">
        <w:rPr>
          <w:rFonts w:ascii="David" w:hAnsi="David" w:cs="David"/>
          <w:b/>
          <w:bCs/>
          <w:i/>
          <w:iCs/>
          <w:sz w:val="28"/>
          <w:szCs w:val="28"/>
          <w:rtl/>
        </w:rPr>
        <w:t xml:space="preserve"> </w:t>
      </w:r>
      <w:r w:rsidRPr="009B7717">
        <w:rPr>
          <w:rFonts w:ascii="David" w:hAnsi="David" w:cs="David" w:hint="cs"/>
          <w:b/>
          <w:bCs/>
          <w:i/>
          <w:iCs/>
          <w:sz w:val="28"/>
          <w:szCs w:val="28"/>
          <w:rtl/>
        </w:rPr>
        <w:t>אותו</w:t>
      </w:r>
      <w:r w:rsidRPr="009B7717">
        <w:rPr>
          <w:rFonts w:ascii="David" w:hAnsi="David" w:cs="David"/>
          <w:b/>
          <w:bCs/>
          <w:i/>
          <w:iCs/>
          <w:sz w:val="28"/>
          <w:szCs w:val="28"/>
          <w:rtl/>
        </w:rPr>
        <w:t xml:space="preserve"> </w:t>
      </w:r>
      <w:r w:rsidRPr="009B7717">
        <w:rPr>
          <w:rFonts w:ascii="David" w:hAnsi="David" w:cs="David" w:hint="cs"/>
          <w:b/>
          <w:bCs/>
          <w:i/>
          <w:iCs/>
          <w:sz w:val="28"/>
          <w:szCs w:val="28"/>
          <w:rtl/>
        </w:rPr>
        <w:t>זה</w:t>
      </w:r>
      <w:r w:rsidRPr="009B7717">
        <w:rPr>
          <w:rFonts w:ascii="David" w:hAnsi="David" w:cs="David"/>
          <w:b/>
          <w:bCs/>
          <w:i/>
          <w:iCs/>
          <w:sz w:val="28"/>
          <w:szCs w:val="28"/>
          <w:rtl/>
        </w:rPr>
        <w:t xml:space="preserve"> </w:t>
      </w:r>
      <w:r w:rsidRPr="009B7717">
        <w:rPr>
          <w:rFonts w:ascii="David" w:hAnsi="David" w:cs="David" w:hint="cs"/>
          <w:b/>
          <w:bCs/>
          <w:i/>
          <w:iCs/>
          <w:sz w:val="28"/>
          <w:szCs w:val="28"/>
          <w:rtl/>
        </w:rPr>
        <w:t>עד</w:t>
      </w:r>
      <w:r w:rsidRPr="009B7717">
        <w:rPr>
          <w:rFonts w:ascii="David" w:hAnsi="David" w:cs="David"/>
          <w:b/>
          <w:bCs/>
          <w:i/>
          <w:iCs/>
          <w:sz w:val="28"/>
          <w:szCs w:val="28"/>
          <w:rtl/>
        </w:rPr>
        <w:t xml:space="preserve"> </w:t>
      </w:r>
      <w:r w:rsidRPr="009B7717">
        <w:rPr>
          <w:rFonts w:ascii="David" w:hAnsi="David" w:cs="David" w:hint="cs"/>
          <w:b/>
          <w:bCs/>
          <w:i/>
          <w:iCs/>
          <w:sz w:val="28"/>
          <w:szCs w:val="28"/>
          <w:rtl/>
        </w:rPr>
        <w:t>ארבע</w:t>
      </w:r>
      <w:r w:rsidRPr="009B7717">
        <w:rPr>
          <w:rFonts w:ascii="David" w:hAnsi="David" w:cs="David"/>
          <w:b/>
          <w:bCs/>
          <w:i/>
          <w:iCs/>
          <w:sz w:val="28"/>
          <w:szCs w:val="28"/>
          <w:rtl/>
        </w:rPr>
        <w:t xml:space="preserve"> </w:t>
      </w:r>
      <w:r w:rsidRPr="009B7717">
        <w:rPr>
          <w:rFonts w:ascii="David" w:hAnsi="David" w:cs="David" w:hint="cs"/>
          <w:b/>
          <w:bCs/>
          <w:i/>
          <w:iCs/>
          <w:sz w:val="28"/>
          <w:szCs w:val="28"/>
          <w:rtl/>
        </w:rPr>
        <w:t>לפנות</w:t>
      </w:r>
      <w:r w:rsidRPr="009B7717">
        <w:rPr>
          <w:rFonts w:ascii="David" w:hAnsi="David" w:cs="David"/>
          <w:b/>
          <w:bCs/>
          <w:i/>
          <w:iCs/>
          <w:sz w:val="28"/>
          <w:szCs w:val="28"/>
          <w:rtl/>
        </w:rPr>
        <w:t xml:space="preserve"> </w:t>
      </w:r>
      <w:r w:rsidRPr="009B7717">
        <w:rPr>
          <w:rFonts w:ascii="David" w:hAnsi="David" w:cs="David" w:hint="cs"/>
          <w:b/>
          <w:bCs/>
          <w:i/>
          <w:iCs/>
          <w:sz w:val="28"/>
          <w:szCs w:val="28"/>
          <w:rtl/>
        </w:rPr>
        <w:t>בוקר</w:t>
      </w:r>
      <w:r w:rsidRPr="009B7717">
        <w:rPr>
          <w:rFonts w:ascii="David" w:hAnsi="David" w:cs="David"/>
          <w:b/>
          <w:bCs/>
          <w:i/>
          <w:iCs/>
          <w:sz w:val="28"/>
          <w:szCs w:val="28"/>
          <w:rtl/>
        </w:rPr>
        <w:t xml:space="preserve">. </w:t>
      </w:r>
      <w:r w:rsidRPr="009B7717">
        <w:rPr>
          <w:rFonts w:ascii="David" w:hAnsi="David" w:cs="David" w:hint="cs"/>
          <w:b/>
          <w:bCs/>
          <w:i/>
          <w:iCs/>
          <w:sz w:val="28"/>
          <w:szCs w:val="28"/>
          <w:rtl/>
        </w:rPr>
        <w:t>בערך</w:t>
      </w:r>
      <w:r w:rsidRPr="009B7717">
        <w:rPr>
          <w:rFonts w:ascii="David" w:hAnsi="David" w:cs="David"/>
          <w:b/>
          <w:bCs/>
          <w:i/>
          <w:iCs/>
          <w:sz w:val="28"/>
          <w:szCs w:val="28"/>
          <w:rtl/>
        </w:rPr>
        <w:t xml:space="preserve"> </w:t>
      </w:r>
      <w:r w:rsidRPr="009B7717">
        <w:rPr>
          <w:rFonts w:ascii="David" w:hAnsi="David" w:cs="David" w:hint="cs"/>
          <w:b/>
          <w:bCs/>
          <w:i/>
          <w:iCs/>
          <w:sz w:val="28"/>
          <w:szCs w:val="28"/>
          <w:rtl/>
        </w:rPr>
        <w:t>ב</w:t>
      </w:r>
      <w:r w:rsidRPr="009B7717">
        <w:rPr>
          <w:rFonts w:ascii="David" w:hAnsi="David" w:cs="David"/>
          <w:b/>
          <w:bCs/>
          <w:i/>
          <w:iCs/>
          <w:sz w:val="28"/>
          <w:szCs w:val="28"/>
          <w:rtl/>
        </w:rPr>
        <w:t xml:space="preserve">-11 </w:t>
      </w:r>
      <w:r w:rsidRPr="009B7717">
        <w:rPr>
          <w:rFonts w:ascii="David" w:hAnsi="David" w:cs="David" w:hint="cs"/>
          <w:b/>
          <w:bCs/>
          <w:i/>
          <w:iCs/>
          <w:sz w:val="28"/>
          <w:szCs w:val="28"/>
          <w:rtl/>
        </w:rPr>
        <w:t>בלילה</w:t>
      </w:r>
      <w:r w:rsidRPr="009B7717">
        <w:rPr>
          <w:rFonts w:ascii="David" w:hAnsi="David" w:cs="David"/>
          <w:b/>
          <w:bCs/>
          <w:i/>
          <w:iCs/>
          <w:sz w:val="28"/>
          <w:szCs w:val="28"/>
          <w:rtl/>
        </w:rPr>
        <w:t xml:space="preserve"> </w:t>
      </w:r>
      <w:r w:rsidRPr="009B7717">
        <w:rPr>
          <w:rFonts w:ascii="David" w:hAnsi="David" w:cs="David" w:hint="cs"/>
          <w:b/>
          <w:bCs/>
          <w:i/>
          <w:iCs/>
          <w:sz w:val="28"/>
          <w:szCs w:val="28"/>
          <w:rtl/>
        </w:rPr>
        <w:t>ב</w:t>
      </w:r>
      <w:r w:rsidRPr="009B7717">
        <w:rPr>
          <w:rFonts w:ascii="David" w:hAnsi="David" w:cs="David"/>
          <w:b/>
          <w:bCs/>
          <w:i/>
          <w:iCs/>
          <w:sz w:val="28"/>
          <w:szCs w:val="28"/>
          <w:rtl/>
        </w:rPr>
        <w:t xml:space="preserve">-6.10 </w:t>
      </w:r>
      <w:r w:rsidRPr="009B7717">
        <w:rPr>
          <w:rFonts w:ascii="David" w:hAnsi="David" w:cs="David" w:hint="cs"/>
          <w:b/>
          <w:bCs/>
          <w:i/>
          <w:iCs/>
          <w:sz w:val="28"/>
          <w:szCs w:val="28"/>
          <w:rtl/>
        </w:rPr>
        <w:t>כשדיברנו</w:t>
      </w:r>
      <w:r w:rsidRPr="009B7717">
        <w:rPr>
          <w:rFonts w:ascii="David" w:hAnsi="David" w:cs="David"/>
          <w:b/>
          <w:bCs/>
          <w:i/>
          <w:iCs/>
          <w:sz w:val="28"/>
          <w:szCs w:val="28"/>
          <w:rtl/>
        </w:rPr>
        <w:t xml:space="preserve"> </w:t>
      </w:r>
      <w:r w:rsidRPr="009B7717">
        <w:rPr>
          <w:rFonts w:ascii="David" w:hAnsi="David" w:cs="David" w:hint="cs"/>
          <w:b/>
          <w:bCs/>
          <w:i/>
          <w:iCs/>
          <w:sz w:val="28"/>
          <w:szCs w:val="28"/>
          <w:rtl/>
        </w:rPr>
        <w:t>איתו</w:t>
      </w:r>
      <w:r w:rsidRPr="009B7717">
        <w:rPr>
          <w:rFonts w:ascii="David" w:hAnsi="David" w:cs="David"/>
          <w:b/>
          <w:bCs/>
          <w:i/>
          <w:iCs/>
          <w:sz w:val="28"/>
          <w:szCs w:val="28"/>
          <w:rtl/>
        </w:rPr>
        <w:t xml:space="preserve"> </w:t>
      </w:r>
      <w:r w:rsidRPr="009B7717">
        <w:rPr>
          <w:rFonts w:ascii="David" w:hAnsi="David" w:cs="David" w:hint="cs"/>
          <w:b/>
          <w:bCs/>
          <w:i/>
          <w:iCs/>
          <w:sz w:val="28"/>
          <w:szCs w:val="28"/>
          <w:rtl/>
        </w:rPr>
        <w:t>הוא</w:t>
      </w:r>
      <w:r w:rsidRPr="009B7717">
        <w:rPr>
          <w:rFonts w:ascii="David" w:hAnsi="David" w:cs="David"/>
          <w:b/>
          <w:bCs/>
          <w:i/>
          <w:iCs/>
          <w:sz w:val="28"/>
          <w:szCs w:val="28"/>
          <w:rtl/>
        </w:rPr>
        <w:t xml:space="preserve"> </w:t>
      </w:r>
      <w:r w:rsidRPr="009B7717">
        <w:rPr>
          <w:rFonts w:ascii="David" w:hAnsi="David" w:cs="David" w:hint="cs"/>
          <w:b/>
          <w:bCs/>
          <w:i/>
          <w:iCs/>
          <w:sz w:val="28"/>
          <w:szCs w:val="28"/>
          <w:rtl/>
        </w:rPr>
        <w:t>אמר</w:t>
      </w:r>
      <w:r w:rsidRPr="009B7717">
        <w:rPr>
          <w:rFonts w:ascii="David" w:hAnsi="David" w:cs="David"/>
          <w:b/>
          <w:bCs/>
          <w:i/>
          <w:iCs/>
          <w:sz w:val="28"/>
          <w:szCs w:val="28"/>
          <w:rtl/>
        </w:rPr>
        <w:t xml:space="preserve"> </w:t>
      </w:r>
      <w:r w:rsidRPr="009B7717">
        <w:rPr>
          <w:rFonts w:ascii="David" w:hAnsi="David" w:cs="David" w:hint="cs"/>
          <w:b/>
          <w:bCs/>
          <w:i/>
          <w:iCs/>
          <w:sz w:val="28"/>
          <w:szCs w:val="28"/>
          <w:rtl/>
        </w:rPr>
        <w:t>שבסוף</w:t>
      </w:r>
      <w:r w:rsidRPr="009B7717">
        <w:rPr>
          <w:rFonts w:ascii="David" w:hAnsi="David" w:cs="David"/>
          <w:b/>
          <w:bCs/>
          <w:i/>
          <w:iCs/>
          <w:sz w:val="28"/>
          <w:szCs w:val="28"/>
          <w:rtl/>
        </w:rPr>
        <w:t xml:space="preserve"> </w:t>
      </w:r>
      <w:r w:rsidRPr="009B7717">
        <w:rPr>
          <w:rFonts w:ascii="David" w:hAnsi="David" w:cs="David" w:hint="cs"/>
          <w:b/>
          <w:bCs/>
          <w:i/>
          <w:iCs/>
          <w:sz w:val="28"/>
          <w:szCs w:val="28"/>
          <w:rtl/>
        </w:rPr>
        <w:t>אמרו</w:t>
      </w:r>
      <w:r w:rsidRPr="009B7717">
        <w:rPr>
          <w:rFonts w:ascii="David" w:hAnsi="David" w:cs="David"/>
          <w:b/>
          <w:bCs/>
          <w:i/>
          <w:iCs/>
          <w:sz w:val="28"/>
          <w:szCs w:val="28"/>
          <w:rtl/>
        </w:rPr>
        <w:t xml:space="preserve"> </w:t>
      </w:r>
      <w:r w:rsidRPr="009B7717">
        <w:rPr>
          <w:rFonts w:ascii="David" w:hAnsi="David" w:cs="David" w:hint="cs"/>
          <w:b/>
          <w:bCs/>
          <w:i/>
          <w:iCs/>
          <w:sz w:val="28"/>
          <w:szCs w:val="28"/>
          <w:rtl/>
        </w:rPr>
        <w:t>להם</w:t>
      </w:r>
      <w:r w:rsidRPr="009B7717">
        <w:rPr>
          <w:rFonts w:ascii="David" w:hAnsi="David" w:cs="David"/>
          <w:b/>
          <w:bCs/>
          <w:i/>
          <w:iCs/>
          <w:sz w:val="28"/>
          <w:szCs w:val="28"/>
          <w:rtl/>
        </w:rPr>
        <w:t xml:space="preserve"> </w:t>
      </w:r>
      <w:r w:rsidRPr="009B7717">
        <w:rPr>
          <w:rFonts w:ascii="David" w:hAnsi="David" w:cs="David" w:hint="cs"/>
          <w:b/>
          <w:bCs/>
          <w:i/>
          <w:iCs/>
          <w:sz w:val="28"/>
          <w:szCs w:val="28"/>
          <w:rtl/>
        </w:rPr>
        <w:t>לא</w:t>
      </w:r>
      <w:r w:rsidRPr="009B7717">
        <w:rPr>
          <w:rFonts w:ascii="David" w:hAnsi="David" w:cs="David"/>
          <w:b/>
          <w:bCs/>
          <w:i/>
          <w:iCs/>
          <w:sz w:val="28"/>
          <w:szCs w:val="28"/>
          <w:rtl/>
        </w:rPr>
        <w:t xml:space="preserve"> </w:t>
      </w:r>
      <w:r w:rsidRPr="009B7717">
        <w:rPr>
          <w:rFonts w:ascii="David" w:hAnsi="David" w:cs="David" w:hint="cs"/>
          <w:b/>
          <w:bCs/>
          <w:i/>
          <w:iCs/>
          <w:sz w:val="28"/>
          <w:szCs w:val="28"/>
          <w:rtl/>
        </w:rPr>
        <w:t>להרים</w:t>
      </w:r>
      <w:r w:rsidRPr="009B7717">
        <w:rPr>
          <w:rFonts w:ascii="David" w:hAnsi="David" w:cs="David"/>
          <w:b/>
          <w:bCs/>
          <w:i/>
          <w:iCs/>
          <w:sz w:val="28"/>
          <w:szCs w:val="28"/>
          <w:rtl/>
        </w:rPr>
        <w:t xml:space="preserve"> </w:t>
      </w:r>
      <w:r w:rsidRPr="009B7717">
        <w:rPr>
          <w:rFonts w:ascii="David" w:hAnsi="David" w:cs="David" w:hint="cs"/>
          <w:b/>
          <w:bCs/>
          <w:i/>
          <w:iCs/>
          <w:sz w:val="28"/>
          <w:szCs w:val="28"/>
          <w:rtl/>
        </w:rPr>
        <w:t>את</w:t>
      </w:r>
      <w:r w:rsidRPr="009B7717">
        <w:rPr>
          <w:rFonts w:ascii="David" w:hAnsi="David" w:cs="David"/>
          <w:b/>
          <w:bCs/>
          <w:i/>
          <w:iCs/>
          <w:sz w:val="28"/>
          <w:szCs w:val="28"/>
          <w:rtl/>
        </w:rPr>
        <w:t xml:space="preserve"> </w:t>
      </w:r>
      <w:r w:rsidRPr="009B7717">
        <w:rPr>
          <w:rFonts w:ascii="David" w:hAnsi="David" w:cs="David" w:hint="cs"/>
          <w:b/>
          <w:bCs/>
          <w:i/>
          <w:iCs/>
          <w:sz w:val="28"/>
          <w:szCs w:val="28"/>
          <w:rtl/>
        </w:rPr>
        <w:t>הבלון</w:t>
      </w:r>
      <w:r w:rsidRPr="009B7717">
        <w:rPr>
          <w:rFonts w:ascii="David" w:hAnsi="David" w:cs="David"/>
          <w:b/>
          <w:bCs/>
          <w:i/>
          <w:iCs/>
          <w:sz w:val="28"/>
          <w:szCs w:val="28"/>
          <w:rtl/>
        </w:rPr>
        <w:t xml:space="preserve">, </w:t>
      </w:r>
      <w:r w:rsidRPr="009B7717">
        <w:rPr>
          <w:rFonts w:ascii="David" w:hAnsi="David" w:cs="David" w:hint="cs"/>
          <w:b/>
          <w:bCs/>
          <w:i/>
          <w:iCs/>
          <w:sz w:val="28"/>
          <w:szCs w:val="28"/>
          <w:rtl/>
        </w:rPr>
        <w:t>אלא</w:t>
      </w:r>
      <w:r w:rsidRPr="009B7717">
        <w:rPr>
          <w:rFonts w:ascii="David" w:hAnsi="David" w:cs="David"/>
          <w:b/>
          <w:bCs/>
          <w:i/>
          <w:iCs/>
          <w:sz w:val="28"/>
          <w:szCs w:val="28"/>
          <w:rtl/>
        </w:rPr>
        <w:t xml:space="preserve"> </w:t>
      </w:r>
      <w:r w:rsidRPr="009B7717">
        <w:rPr>
          <w:rFonts w:ascii="David" w:hAnsi="David" w:cs="David" w:hint="cs"/>
          <w:b/>
          <w:bCs/>
          <w:i/>
          <w:iCs/>
          <w:sz w:val="28"/>
          <w:szCs w:val="28"/>
          <w:rtl/>
        </w:rPr>
        <w:t>רק</w:t>
      </w:r>
      <w:r w:rsidRPr="009B7717">
        <w:rPr>
          <w:rFonts w:ascii="David" w:hAnsi="David" w:cs="David"/>
          <w:b/>
          <w:bCs/>
          <w:i/>
          <w:iCs/>
          <w:sz w:val="28"/>
          <w:szCs w:val="28"/>
          <w:rtl/>
        </w:rPr>
        <w:t xml:space="preserve"> </w:t>
      </w:r>
      <w:r w:rsidRPr="009B7717">
        <w:rPr>
          <w:rFonts w:ascii="David" w:hAnsi="David" w:cs="David" w:hint="cs"/>
          <w:b/>
          <w:bCs/>
          <w:i/>
          <w:iCs/>
          <w:sz w:val="28"/>
          <w:szCs w:val="28"/>
          <w:rtl/>
        </w:rPr>
        <w:t>בראשון</w:t>
      </w:r>
      <w:r w:rsidRPr="009B7717">
        <w:rPr>
          <w:rFonts w:ascii="David" w:hAnsi="David" w:cs="David"/>
          <w:b/>
          <w:bCs/>
          <w:i/>
          <w:iCs/>
          <w:sz w:val="28"/>
          <w:szCs w:val="28"/>
          <w:rtl/>
        </w:rPr>
        <w:t xml:space="preserve">. </w:t>
      </w:r>
      <w:r w:rsidRPr="009B7717">
        <w:rPr>
          <w:rFonts w:ascii="David" w:hAnsi="David" w:cs="David" w:hint="cs"/>
          <w:b/>
          <w:bCs/>
          <w:i/>
          <w:iCs/>
          <w:sz w:val="28"/>
          <w:szCs w:val="28"/>
          <w:rtl/>
        </w:rPr>
        <w:t>אז</w:t>
      </w:r>
      <w:r w:rsidRPr="009B7717">
        <w:rPr>
          <w:rFonts w:ascii="David" w:hAnsi="David" w:cs="David"/>
          <w:b/>
          <w:bCs/>
          <w:i/>
          <w:iCs/>
          <w:sz w:val="28"/>
          <w:szCs w:val="28"/>
          <w:rtl/>
        </w:rPr>
        <w:t xml:space="preserve"> </w:t>
      </w:r>
      <w:r w:rsidRPr="009B7717">
        <w:rPr>
          <w:rFonts w:ascii="David" w:hAnsi="David" w:cs="David" w:hint="cs"/>
          <w:b/>
          <w:bCs/>
          <w:i/>
          <w:iCs/>
          <w:sz w:val="28"/>
          <w:szCs w:val="28"/>
          <w:rtl/>
        </w:rPr>
        <w:t>הוא</w:t>
      </w:r>
      <w:r w:rsidRPr="009B7717">
        <w:rPr>
          <w:rFonts w:ascii="David" w:hAnsi="David" w:cs="David"/>
          <w:b/>
          <w:bCs/>
          <w:i/>
          <w:iCs/>
          <w:sz w:val="28"/>
          <w:szCs w:val="28"/>
          <w:rtl/>
        </w:rPr>
        <w:t xml:space="preserve"> </w:t>
      </w:r>
      <w:r w:rsidRPr="009B7717">
        <w:rPr>
          <w:rFonts w:ascii="David" w:hAnsi="David" w:cs="David" w:hint="cs"/>
          <w:b/>
          <w:bCs/>
          <w:i/>
          <w:iCs/>
          <w:sz w:val="28"/>
          <w:szCs w:val="28"/>
          <w:rtl/>
        </w:rPr>
        <w:t>לא</w:t>
      </w:r>
      <w:r w:rsidRPr="009B7717">
        <w:rPr>
          <w:rFonts w:ascii="David" w:hAnsi="David" w:cs="David"/>
          <w:b/>
          <w:bCs/>
          <w:i/>
          <w:iCs/>
          <w:sz w:val="28"/>
          <w:szCs w:val="28"/>
          <w:rtl/>
        </w:rPr>
        <w:t xml:space="preserve"> </w:t>
      </w:r>
      <w:r w:rsidRPr="009B7717">
        <w:rPr>
          <w:rFonts w:ascii="David" w:hAnsi="David" w:cs="David" w:hint="cs"/>
          <w:b/>
          <w:bCs/>
          <w:i/>
          <w:iCs/>
          <w:sz w:val="28"/>
          <w:szCs w:val="28"/>
          <w:rtl/>
        </w:rPr>
        <w:t>הורם״</w:t>
      </w:r>
      <w:r w:rsidRPr="009B7717">
        <w:rPr>
          <w:rFonts w:ascii="David" w:hAnsi="David" w:cs="David"/>
          <w:b/>
          <w:bCs/>
          <w:i/>
          <w:iCs/>
          <w:sz w:val="28"/>
          <w:szCs w:val="28"/>
          <w:rtl/>
        </w:rPr>
        <w:t>.</w:t>
      </w:r>
    </w:p>
    <w:p w14:paraId="53F837F4" w14:textId="77777777" w:rsidR="00261823" w:rsidRDefault="00261823" w:rsidP="00261823">
      <w:pPr>
        <w:bidi/>
        <w:spacing w:before="120" w:after="120" w:line="348" w:lineRule="auto"/>
        <w:rPr>
          <w:rFonts w:ascii="David" w:hAnsi="David" w:cs="David"/>
          <w:sz w:val="28"/>
          <w:szCs w:val="28"/>
          <w:rtl/>
        </w:rPr>
      </w:pPr>
      <w:r>
        <w:rPr>
          <w:rFonts w:ascii="David" w:hAnsi="David" w:cs="David" w:hint="cs"/>
          <w:b/>
          <w:bCs/>
          <w:sz w:val="28"/>
          <w:szCs w:val="28"/>
          <w:rtl/>
        </w:rPr>
        <w:t>6</w:t>
      </w:r>
      <w:r>
        <w:rPr>
          <w:rFonts w:ascii="David" w:hAnsi="David" w:cs="David" w:hint="cs"/>
          <w:sz w:val="28"/>
          <w:szCs w:val="28"/>
          <w:rtl/>
        </w:rPr>
        <w:t xml:space="preserve">.     </w:t>
      </w:r>
      <w:r w:rsidRPr="00367D59">
        <w:rPr>
          <w:rFonts w:ascii="David" w:hAnsi="David" w:cs="David" w:hint="cs"/>
          <w:sz w:val="28"/>
          <w:szCs w:val="28"/>
          <w:rtl/>
        </w:rPr>
        <w:t>בגזרת</w:t>
      </w:r>
      <w:r w:rsidRPr="00367D59">
        <w:rPr>
          <w:rFonts w:ascii="David" w:hAnsi="David" w:cs="David"/>
          <w:sz w:val="28"/>
          <w:szCs w:val="28"/>
          <w:rtl/>
        </w:rPr>
        <w:t xml:space="preserve"> </w:t>
      </w:r>
      <w:r w:rsidRPr="00367D59">
        <w:rPr>
          <w:rFonts w:ascii="David" w:hAnsi="David" w:cs="David" w:hint="cs"/>
          <w:sz w:val="28"/>
          <w:szCs w:val="28"/>
          <w:rtl/>
        </w:rPr>
        <w:t>עזה</w:t>
      </w:r>
      <w:r w:rsidRPr="00367D59">
        <w:rPr>
          <w:rFonts w:ascii="David" w:hAnsi="David" w:cs="David"/>
          <w:sz w:val="28"/>
          <w:szCs w:val="28"/>
          <w:rtl/>
        </w:rPr>
        <w:t xml:space="preserve"> </w:t>
      </w:r>
      <w:r w:rsidRPr="00367D59">
        <w:rPr>
          <w:rFonts w:ascii="David" w:hAnsi="David" w:cs="David" w:hint="cs"/>
          <w:sz w:val="28"/>
          <w:szCs w:val="28"/>
          <w:rtl/>
        </w:rPr>
        <w:t>אמורים</w:t>
      </w:r>
      <w:r w:rsidRPr="00367D59">
        <w:rPr>
          <w:rFonts w:ascii="David" w:hAnsi="David" w:cs="David"/>
          <w:sz w:val="28"/>
          <w:szCs w:val="28"/>
          <w:rtl/>
        </w:rPr>
        <w:t xml:space="preserve"> </w:t>
      </w:r>
      <w:r w:rsidRPr="00367D59">
        <w:rPr>
          <w:rFonts w:ascii="David" w:hAnsi="David" w:cs="David" w:hint="cs"/>
          <w:sz w:val="28"/>
          <w:szCs w:val="28"/>
          <w:rtl/>
        </w:rPr>
        <w:t>לפעול</w:t>
      </w:r>
      <w:r w:rsidRPr="00367D59">
        <w:rPr>
          <w:rFonts w:ascii="David" w:hAnsi="David" w:cs="David"/>
          <w:sz w:val="28"/>
          <w:szCs w:val="28"/>
          <w:rtl/>
        </w:rPr>
        <w:t xml:space="preserve"> </w:t>
      </w:r>
      <w:r w:rsidRPr="00367D59">
        <w:rPr>
          <w:rFonts w:ascii="David" w:hAnsi="David" w:cs="David" w:hint="cs"/>
          <w:sz w:val="28"/>
          <w:szCs w:val="28"/>
          <w:rtl/>
        </w:rPr>
        <w:t>שישה</w:t>
      </w:r>
      <w:r w:rsidRPr="00367D59">
        <w:rPr>
          <w:rFonts w:ascii="David" w:hAnsi="David" w:cs="David"/>
          <w:sz w:val="28"/>
          <w:szCs w:val="28"/>
          <w:rtl/>
        </w:rPr>
        <w:t xml:space="preserve"> </w:t>
      </w:r>
      <w:r w:rsidRPr="00367D59">
        <w:rPr>
          <w:rFonts w:ascii="David" w:hAnsi="David" w:cs="David" w:hint="cs"/>
          <w:sz w:val="28"/>
          <w:szCs w:val="28"/>
          <w:rtl/>
        </w:rPr>
        <w:t>בלוני</w:t>
      </w:r>
      <w:r w:rsidRPr="00367D59">
        <w:rPr>
          <w:rFonts w:ascii="David" w:hAnsi="David" w:cs="David"/>
          <w:sz w:val="28"/>
          <w:szCs w:val="28"/>
          <w:rtl/>
        </w:rPr>
        <w:t xml:space="preserve"> </w:t>
      </w:r>
      <w:r w:rsidRPr="00367D59">
        <w:rPr>
          <w:rFonts w:ascii="David" w:hAnsi="David" w:cs="David" w:hint="cs"/>
          <w:sz w:val="28"/>
          <w:szCs w:val="28"/>
          <w:rtl/>
        </w:rPr>
        <w:t>תצפית</w:t>
      </w:r>
      <w:r w:rsidRPr="00367D59">
        <w:rPr>
          <w:rFonts w:ascii="David" w:hAnsi="David" w:cs="David"/>
          <w:sz w:val="28"/>
          <w:szCs w:val="28"/>
          <w:rtl/>
        </w:rPr>
        <w:t xml:space="preserve">. </w:t>
      </w:r>
      <w:r w:rsidRPr="00367D59">
        <w:rPr>
          <w:rFonts w:ascii="David" w:hAnsi="David" w:cs="David" w:hint="cs"/>
          <w:sz w:val="28"/>
          <w:szCs w:val="28"/>
          <w:rtl/>
        </w:rPr>
        <w:t>בבוקר</w:t>
      </w:r>
      <w:r w:rsidRPr="00367D59">
        <w:rPr>
          <w:rFonts w:ascii="David" w:hAnsi="David" w:cs="David"/>
          <w:sz w:val="28"/>
          <w:szCs w:val="28"/>
          <w:rtl/>
        </w:rPr>
        <w:t xml:space="preserve"> </w:t>
      </w:r>
      <w:r w:rsidRPr="00367D59">
        <w:rPr>
          <w:rFonts w:ascii="David" w:hAnsi="David" w:cs="David" w:hint="cs"/>
          <w:sz w:val="28"/>
          <w:szCs w:val="28"/>
          <w:rtl/>
        </w:rPr>
        <w:t>השבעה</w:t>
      </w:r>
      <w:r w:rsidRPr="00367D59">
        <w:rPr>
          <w:rFonts w:ascii="David" w:hAnsi="David" w:cs="David"/>
          <w:sz w:val="28"/>
          <w:szCs w:val="28"/>
          <w:rtl/>
        </w:rPr>
        <w:t xml:space="preserve"> </w:t>
      </w:r>
      <w:r w:rsidRPr="00367D59">
        <w:rPr>
          <w:rFonts w:ascii="David" w:hAnsi="David" w:cs="David" w:hint="cs"/>
          <w:sz w:val="28"/>
          <w:szCs w:val="28"/>
          <w:rtl/>
        </w:rPr>
        <w:t>באוקטובר</w:t>
      </w:r>
      <w:r w:rsidRPr="00367D59">
        <w:rPr>
          <w:rFonts w:ascii="David" w:hAnsi="David" w:cs="David"/>
          <w:sz w:val="28"/>
          <w:szCs w:val="28"/>
          <w:rtl/>
        </w:rPr>
        <w:t xml:space="preserve"> </w:t>
      </w:r>
      <w:r w:rsidRPr="00367D59">
        <w:rPr>
          <w:rFonts w:ascii="David" w:hAnsi="David" w:cs="David" w:hint="cs"/>
          <w:sz w:val="28"/>
          <w:szCs w:val="28"/>
          <w:rtl/>
        </w:rPr>
        <w:t>שלושה</w:t>
      </w:r>
      <w:r w:rsidRPr="00367D59">
        <w:rPr>
          <w:rFonts w:ascii="David" w:hAnsi="David" w:cs="David"/>
          <w:sz w:val="28"/>
          <w:szCs w:val="28"/>
          <w:rtl/>
        </w:rPr>
        <w:t xml:space="preserve"> </w:t>
      </w:r>
      <w:r w:rsidRPr="00367D59">
        <w:rPr>
          <w:rFonts w:ascii="David" w:hAnsi="David" w:cs="David" w:hint="cs"/>
          <w:sz w:val="28"/>
          <w:szCs w:val="28"/>
          <w:rtl/>
        </w:rPr>
        <w:t>מתוכם</w:t>
      </w:r>
      <w:r w:rsidRPr="00367D59">
        <w:rPr>
          <w:rFonts w:ascii="David" w:hAnsi="David" w:cs="David"/>
          <w:sz w:val="28"/>
          <w:szCs w:val="28"/>
          <w:rtl/>
        </w:rPr>
        <w:t xml:space="preserve"> </w:t>
      </w:r>
      <w:r w:rsidRPr="00367D59">
        <w:rPr>
          <w:rFonts w:ascii="David" w:hAnsi="David" w:cs="David" w:hint="cs"/>
          <w:sz w:val="28"/>
          <w:szCs w:val="28"/>
          <w:rtl/>
        </w:rPr>
        <w:t>לא</w:t>
      </w:r>
      <w:r w:rsidRPr="00367D59">
        <w:rPr>
          <w:rFonts w:ascii="David" w:hAnsi="David" w:cs="David"/>
          <w:sz w:val="28"/>
          <w:szCs w:val="28"/>
          <w:rtl/>
        </w:rPr>
        <w:t xml:space="preserve"> </w:t>
      </w:r>
      <w:r w:rsidRPr="00367D59">
        <w:rPr>
          <w:rFonts w:ascii="David" w:hAnsi="David" w:cs="David" w:hint="cs"/>
          <w:sz w:val="28"/>
          <w:szCs w:val="28"/>
          <w:rtl/>
        </w:rPr>
        <w:t>היו</w:t>
      </w:r>
      <w:r w:rsidRPr="00367D59">
        <w:rPr>
          <w:rFonts w:ascii="David" w:hAnsi="David" w:cs="David"/>
          <w:sz w:val="28"/>
          <w:szCs w:val="28"/>
          <w:rtl/>
        </w:rPr>
        <w:t xml:space="preserve"> </w:t>
      </w:r>
      <w:r w:rsidRPr="00367D59">
        <w:rPr>
          <w:rFonts w:ascii="David" w:hAnsi="David" w:cs="David" w:hint="cs"/>
          <w:sz w:val="28"/>
          <w:szCs w:val="28"/>
          <w:rtl/>
        </w:rPr>
        <w:t>שמישים</w:t>
      </w:r>
      <w:r w:rsidRPr="00367D59">
        <w:rPr>
          <w:rFonts w:ascii="David" w:hAnsi="David" w:cs="David"/>
          <w:sz w:val="28"/>
          <w:szCs w:val="28"/>
          <w:rtl/>
        </w:rPr>
        <w:t xml:space="preserve"> [ </w:t>
      </w:r>
      <w:r w:rsidRPr="00367D59">
        <w:rPr>
          <w:rFonts w:ascii="David" w:hAnsi="David" w:cs="David" w:hint="cs"/>
          <w:sz w:val="28"/>
          <w:szCs w:val="28"/>
          <w:rtl/>
        </w:rPr>
        <w:t>נחל</w:t>
      </w:r>
      <w:r w:rsidRPr="00367D59">
        <w:rPr>
          <w:rFonts w:ascii="David" w:hAnsi="David" w:cs="David"/>
          <w:sz w:val="28"/>
          <w:szCs w:val="28"/>
          <w:rtl/>
        </w:rPr>
        <w:t xml:space="preserve"> </w:t>
      </w:r>
      <w:r w:rsidRPr="00367D59">
        <w:rPr>
          <w:rFonts w:ascii="David" w:hAnsi="David" w:cs="David" w:hint="cs"/>
          <w:sz w:val="28"/>
          <w:szCs w:val="28"/>
          <w:rtl/>
        </w:rPr>
        <w:t>עוז</w:t>
      </w:r>
      <w:r w:rsidRPr="00367D59">
        <w:rPr>
          <w:rFonts w:ascii="David" w:hAnsi="David" w:cs="David"/>
          <w:sz w:val="28"/>
          <w:szCs w:val="28"/>
          <w:rtl/>
        </w:rPr>
        <w:t xml:space="preserve">, </w:t>
      </w:r>
      <w:r w:rsidRPr="00367D59">
        <w:rPr>
          <w:rFonts w:ascii="David" w:hAnsi="David" w:cs="David" w:hint="cs"/>
          <w:sz w:val="28"/>
          <w:szCs w:val="28"/>
          <w:rtl/>
        </w:rPr>
        <w:t>פגה</w:t>
      </w:r>
      <w:r w:rsidRPr="00367D59">
        <w:rPr>
          <w:rFonts w:ascii="David" w:hAnsi="David" w:cs="David"/>
          <w:sz w:val="28"/>
          <w:szCs w:val="28"/>
          <w:rtl/>
        </w:rPr>
        <w:t xml:space="preserve">, </w:t>
      </w:r>
      <w:r w:rsidRPr="00367D59">
        <w:rPr>
          <w:rFonts w:ascii="David" w:hAnsi="David" w:cs="David" w:hint="cs"/>
          <w:sz w:val="28"/>
          <w:szCs w:val="28"/>
          <w:rtl/>
        </w:rPr>
        <w:t>ארז</w:t>
      </w:r>
      <w:r w:rsidRPr="00367D59">
        <w:rPr>
          <w:rFonts w:ascii="David" w:hAnsi="David" w:cs="David"/>
          <w:sz w:val="28"/>
          <w:szCs w:val="28"/>
          <w:rtl/>
        </w:rPr>
        <w:t xml:space="preserve">]. </w:t>
      </w:r>
      <w:r w:rsidRPr="00367D59">
        <w:rPr>
          <w:rFonts w:ascii="David" w:hAnsi="David" w:cs="David" w:hint="cs"/>
          <w:sz w:val="28"/>
          <w:szCs w:val="28"/>
          <w:rtl/>
        </w:rPr>
        <w:t>היעדרו</w:t>
      </w:r>
      <w:r w:rsidRPr="00367D59">
        <w:rPr>
          <w:rFonts w:ascii="David" w:hAnsi="David" w:cs="David"/>
          <w:sz w:val="28"/>
          <w:szCs w:val="28"/>
          <w:rtl/>
        </w:rPr>
        <w:t xml:space="preserve"> </w:t>
      </w:r>
      <w:r w:rsidRPr="00367D59">
        <w:rPr>
          <w:rFonts w:ascii="David" w:hAnsi="David" w:cs="David" w:hint="cs"/>
          <w:sz w:val="28"/>
          <w:szCs w:val="28"/>
          <w:rtl/>
        </w:rPr>
        <w:t>של</w:t>
      </w:r>
      <w:r w:rsidRPr="00367D59">
        <w:rPr>
          <w:rFonts w:ascii="David" w:hAnsi="David" w:cs="David"/>
          <w:sz w:val="28"/>
          <w:szCs w:val="28"/>
          <w:rtl/>
        </w:rPr>
        <w:t xml:space="preserve"> </w:t>
      </w:r>
      <w:r w:rsidRPr="00367D59">
        <w:rPr>
          <w:rFonts w:ascii="David" w:hAnsi="David" w:cs="David" w:hint="cs"/>
          <w:sz w:val="28"/>
          <w:szCs w:val="28"/>
          <w:rtl/>
        </w:rPr>
        <w:t>אמצעי</w:t>
      </w:r>
      <w:r w:rsidRPr="00367D59">
        <w:rPr>
          <w:rFonts w:ascii="David" w:hAnsi="David" w:cs="David"/>
          <w:sz w:val="28"/>
          <w:szCs w:val="28"/>
          <w:rtl/>
        </w:rPr>
        <w:t xml:space="preserve"> </w:t>
      </w:r>
      <w:r w:rsidRPr="00367D59">
        <w:rPr>
          <w:rFonts w:ascii="David" w:hAnsi="David" w:cs="David" w:hint="cs"/>
          <w:sz w:val="28"/>
          <w:szCs w:val="28"/>
          <w:rtl/>
        </w:rPr>
        <w:t>איסוף</w:t>
      </w:r>
      <w:r w:rsidRPr="00367D59">
        <w:rPr>
          <w:rFonts w:ascii="David" w:hAnsi="David" w:cs="David"/>
          <w:sz w:val="28"/>
          <w:szCs w:val="28"/>
          <w:rtl/>
        </w:rPr>
        <w:t xml:space="preserve"> </w:t>
      </w:r>
      <w:r w:rsidRPr="00367D59">
        <w:rPr>
          <w:rFonts w:ascii="David" w:hAnsi="David" w:cs="David" w:hint="cs"/>
          <w:sz w:val="28"/>
          <w:szCs w:val="28"/>
          <w:rtl/>
        </w:rPr>
        <w:t>קריטי</w:t>
      </w:r>
      <w:r w:rsidRPr="00367D59">
        <w:rPr>
          <w:rFonts w:ascii="David" w:hAnsi="David" w:cs="David"/>
          <w:sz w:val="28"/>
          <w:szCs w:val="28"/>
          <w:rtl/>
        </w:rPr>
        <w:t xml:space="preserve"> </w:t>
      </w:r>
      <w:r w:rsidRPr="00367D59">
        <w:rPr>
          <w:rFonts w:ascii="David" w:hAnsi="David" w:cs="David" w:hint="cs"/>
          <w:sz w:val="28"/>
          <w:szCs w:val="28"/>
          <w:rtl/>
        </w:rPr>
        <w:t>ומשמעותי</w:t>
      </w:r>
      <w:r w:rsidRPr="00367D59">
        <w:rPr>
          <w:rFonts w:ascii="David" w:hAnsi="David" w:cs="David"/>
          <w:sz w:val="28"/>
          <w:szCs w:val="28"/>
          <w:rtl/>
        </w:rPr>
        <w:t xml:space="preserve"> </w:t>
      </w:r>
      <w:r w:rsidRPr="00367D59">
        <w:rPr>
          <w:rFonts w:ascii="David" w:hAnsi="David" w:cs="David" w:hint="cs"/>
          <w:sz w:val="28"/>
          <w:szCs w:val="28"/>
          <w:rtl/>
        </w:rPr>
        <w:t>כדוגמת</w:t>
      </w:r>
      <w:r w:rsidRPr="00367D59">
        <w:rPr>
          <w:rFonts w:ascii="David" w:hAnsi="David" w:cs="David"/>
          <w:sz w:val="28"/>
          <w:szCs w:val="28"/>
          <w:rtl/>
        </w:rPr>
        <w:t xml:space="preserve"> </w:t>
      </w:r>
      <w:r w:rsidRPr="00367D59">
        <w:rPr>
          <w:rFonts w:ascii="David" w:hAnsi="David" w:cs="David" w:hint="cs"/>
          <w:sz w:val="28"/>
          <w:szCs w:val="28"/>
          <w:rtl/>
        </w:rPr>
        <w:t>בלוני</w:t>
      </w:r>
      <w:r w:rsidRPr="00367D59">
        <w:rPr>
          <w:rFonts w:ascii="David" w:hAnsi="David" w:cs="David"/>
          <w:sz w:val="28"/>
          <w:szCs w:val="28"/>
          <w:rtl/>
        </w:rPr>
        <w:t xml:space="preserve"> </w:t>
      </w:r>
      <w:r w:rsidRPr="00367D59">
        <w:rPr>
          <w:rFonts w:ascii="David" w:hAnsi="David" w:cs="David" w:hint="cs"/>
          <w:sz w:val="28"/>
          <w:szCs w:val="28"/>
          <w:rtl/>
        </w:rPr>
        <w:t>התצפית</w:t>
      </w:r>
      <w:r w:rsidRPr="00367D59">
        <w:rPr>
          <w:rFonts w:ascii="David" w:hAnsi="David" w:cs="David"/>
          <w:sz w:val="28"/>
          <w:szCs w:val="28"/>
          <w:rtl/>
        </w:rPr>
        <w:t xml:space="preserve"> </w:t>
      </w:r>
      <w:r w:rsidRPr="00367D59">
        <w:rPr>
          <w:rFonts w:ascii="David" w:hAnsi="David" w:cs="David" w:hint="cs"/>
          <w:sz w:val="28"/>
          <w:szCs w:val="28"/>
          <w:rtl/>
        </w:rPr>
        <w:t>מעורר</w:t>
      </w:r>
      <w:r w:rsidRPr="00367D59">
        <w:rPr>
          <w:rFonts w:ascii="David" w:hAnsi="David" w:cs="David"/>
          <w:sz w:val="28"/>
          <w:szCs w:val="28"/>
          <w:rtl/>
        </w:rPr>
        <w:t xml:space="preserve"> </w:t>
      </w:r>
      <w:r w:rsidRPr="00367D59">
        <w:rPr>
          <w:rFonts w:ascii="David" w:hAnsi="David" w:cs="David" w:hint="cs"/>
          <w:sz w:val="28"/>
          <w:szCs w:val="28"/>
          <w:rtl/>
        </w:rPr>
        <w:t>חשד</w:t>
      </w:r>
      <w:r w:rsidRPr="00367D59">
        <w:rPr>
          <w:rFonts w:ascii="David" w:hAnsi="David" w:cs="David"/>
          <w:sz w:val="28"/>
          <w:szCs w:val="28"/>
          <w:rtl/>
        </w:rPr>
        <w:t xml:space="preserve"> </w:t>
      </w:r>
      <w:r w:rsidRPr="00367D59">
        <w:rPr>
          <w:rFonts w:ascii="David" w:hAnsi="David" w:cs="David" w:hint="cs"/>
          <w:sz w:val="28"/>
          <w:szCs w:val="28"/>
          <w:rtl/>
        </w:rPr>
        <w:t>סביר</w:t>
      </w:r>
      <w:r w:rsidRPr="00367D59">
        <w:rPr>
          <w:rFonts w:ascii="David" w:hAnsi="David" w:cs="David"/>
          <w:sz w:val="28"/>
          <w:szCs w:val="28"/>
          <w:rtl/>
        </w:rPr>
        <w:t xml:space="preserve"> </w:t>
      </w:r>
      <w:r w:rsidRPr="00367D59">
        <w:rPr>
          <w:rFonts w:ascii="David" w:hAnsi="David" w:cs="David" w:hint="cs"/>
          <w:sz w:val="28"/>
          <w:szCs w:val="28"/>
          <w:rtl/>
        </w:rPr>
        <w:t>לרשלנות</w:t>
      </w:r>
      <w:r w:rsidRPr="00367D59">
        <w:rPr>
          <w:rFonts w:ascii="David" w:hAnsi="David" w:cs="David"/>
          <w:sz w:val="28"/>
          <w:szCs w:val="28"/>
          <w:rtl/>
        </w:rPr>
        <w:t xml:space="preserve"> </w:t>
      </w:r>
      <w:r w:rsidRPr="00367D59">
        <w:rPr>
          <w:rFonts w:ascii="David" w:hAnsi="David" w:cs="David" w:hint="cs"/>
          <w:sz w:val="28"/>
          <w:szCs w:val="28"/>
          <w:rtl/>
        </w:rPr>
        <w:t>של</w:t>
      </w:r>
      <w:r w:rsidRPr="00367D59">
        <w:rPr>
          <w:rFonts w:ascii="David" w:hAnsi="David" w:cs="David"/>
          <w:sz w:val="28"/>
          <w:szCs w:val="28"/>
          <w:rtl/>
        </w:rPr>
        <w:t xml:space="preserve"> </w:t>
      </w:r>
      <w:r w:rsidRPr="00367D59">
        <w:rPr>
          <w:rFonts w:ascii="David" w:hAnsi="David" w:cs="David" w:hint="cs"/>
          <w:sz w:val="28"/>
          <w:szCs w:val="28"/>
          <w:rtl/>
        </w:rPr>
        <w:t>הדרגים</w:t>
      </w:r>
      <w:r w:rsidRPr="00367D59">
        <w:rPr>
          <w:rFonts w:ascii="David" w:hAnsi="David" w:cs="David"/>
          <w:sz w:val="28"/>
          <w:szCs w:val="28"/>
          <w:rtl/>
        </w:rPr>
        <w:t xml:space="preserve"> </w:t>
      </w:r>
      <w:r w:rsidRPr="00367D59">
        <w:rPr>
          <w:rFonts w:ascii="David" w:hAnsi="David" w:cs="David" w:hint="cs"/>
          <w:sz w:val="28"/>
          <w:szCs w:val="28"/>
          <w:rtl/>
        </w:rPr>
        <w:t>הבכירים</w:t>
      </w:r>
      <w:r w:rsidRPr="00367D59">
        <w:rPr>
          <w:rFonts w:ascii="David" w:hAnsi="David" w:cs="David"/>
          <w:sz w:val="28"/>
          <w:szCs w:val="28"/>
          <w:rtl/>
        </w:rPr>
        <w:t xml:space="preserve"> </w:t>
      </w:r>
      <w:r w:rsidRPr="00367D59">
        <w:rPr>
          <w:rFonts w:ascii="David" w:hAnsi="David" w:cs="David" w:hint="cs"/>
          <w:sz w:val="28"/>
          <w:szCs w:val="28"/>
          <w:rtl/>
        </w:rPr>
        <w:t>באוגדה</w:t>
      </w:r>
      <w:r w:rsidRPr="00367D59">
        <w:rPr>
          <w:rFonts w:ascii="David" w:hAnsi="David" w:cs="David"/>
          <w:sz w:val="28"/>
          <w:szCs w:val="28"/>
          <w:rtl/>
        </w:rPr>
        <w:t xml:space="preserve"> </w:t>
      </w:r>
      <w:r w:rsidRPr="00367D59">
        <w:rPr>
          <w:rFonts w:ascii="David" w:hAnsi="David" w:cs="David" w:hint="cs"/>
          <w:sz w:val="28"/>
          <w:szCs w:val="28"/>
          <w:rtl/>
        </w:rPr>
        <w:t>ובפיקוד</w:t>
      </w:r>
      <w:r w:rsidRPr="00367D59">
        <w:rPr>
          <w:rFonts w:ascii="David" w:hAnsi="David" w:cs="David"/>
          <w:sz w:val="28"/>
          <w:szCs w:val="28"/>
          <w:rtl/>
        </w:rPr>
        <w:t xml:space="preserve"> </w:t>
      </w:r>
      <w:r w:rsidRPr="00367D59">
        <w:rPr>
          <w:rFonts w:ascii="David" w:hAnsi="David" w:cs="David" w:hint="cs"/>
          <w:sz w:val="28"/>
          <w:szCs w:val="28"/>
          <w:rtl/>
        </w:rPr>
        <w:t>ומעלה</w:t>
      </w:r>
      <w:r w:rsidRPr="00367D59">
        <w:rPr>
          <w:rFonts w:ascii="David" w:hAnsi="David" w:cs="David"/>
          <w:sz w:val="28"/>
          <w:szCs w:val="28"/>
          <w:rtl/>
        </w:rPr>
        <w:t xml:space="preserve"> </w:t>
      </w:r>
      <w:r w:rsidRPr="00367D59">
        <w:rPr>
          <w:rFonts w:ascii="David" w:hAnsi="David" w:cs="David" w:hint="cs"/>
          <w:sz w:val="28"/>
          <w:szCs w:val="28"/>
          <w:rtl/>
        </w:rPr>
        <w:t>שאלות</w:t>
      </w:r>
      <w:r w:rsidRPr="00367D59">
        <w:rPr>
          <w:rFonts w:ascii="David" w:hAnsi="David" w:cs="David"/>
          <w:sz w:val="28"/>
          <w:szCs w:val="28"/>
          <w:rtl/>
        </w:rPr>
        <w:t xml:space="preserve"> </w:t>
      </w:r>
      <w:r w:rsidRPr="00367D59">
        <w:rPr>
          <w:rFonts w:ascii="David" w:hAnsi="David" w:cs="David" w:hint="cs"/>
          <w:sz w:val="28"/>
          <w:szCs w:val="28"/>
          <w:rtl/>
        </w:rPr>
        <w:t>קשות</w:t>
      </w:r>
      <w:r w:rsidRPr="00367D59">
        <w:rPr>
          <w:rFonts w:ascii="David" w:hAnsi="David" w:cs="David"/>
          <w:sz w:val="28"/>
          <w:szCs w:val="28"/>
          <w:rtl/>
        </w:rPr>
        <w:t xml:space="preserve"> </w:t>
      </w:r>
      <w:r>
        <w:rPr>
          <w:rFonts w:ascii="David" w:hAnsi="David" w:cs="David" w:hint="cs"/>
          <w:sz w:val="28"/>
          <w:szCs w:val="28"/>
          <w:rtl/>
        </w:rPr>
        <w:t xml:space="preserve">בנוגע </w:t>
      </w:r>
      <w:r w:rsidRPr="00367D59">
        <w:rPr>
          <w:rFonts w:ascii="David" w:hAnsi="David" w:cs="David" w:hint="cs"/>
          <w:sz w:val="28"/>
          <w:szCs w:val="28"/>
          <w:rtl/>
        </w:rPr>
        <w:t>אופי</w:t>
      </w:r>
      <w:r w:rsidRPr="00367D59">
        <w:rPr>
          <w:rFonts w:ascii="David" w:hAnsi="David" w:cs="David"/>
          <w:sz w:val="28"/>
          <w:szCs w:val="28"/>
          <w:rtl/>
        </w:rPr>
        <w:t xml:space="preserve"> </w:t>
      </w:r>
      <w:r w:rsidRPr="00367D59">
        <w:rPr>
          <w:rFonts w:ascii="David" w:hAnsi="David" w:cs="David" w:hint="cs"/>
          <w:sz w:val="28"/>
          <w:szCs w:val="28"/>
          <w:rtl/>
        </w:rPr>
        <w:t>המוכנות</w:t>
      </w:r>
      <w:r w:rsidRPr="00367D59">
        <w:rPr>
          <w:rFonts w:ascii="David" w:hAnsi="David" w:cs="David"/>
          <w:sz w:val="28"/>
          <w:szCs w:val="28"/>
          <w:rtl/>
        </w:rPr>
        <w:t xml:space="preserve"> </w:t>
      </w:r>
      <w:r w:rsidRPr="00367D59">
        <w:rPr>
          <w:rFonts w:ascii="David" w:hAnsi="David" w:cs="David" w:hint="cs"/>
          <w:sz w:val="28"/>
          <w:szCs w:val="28"/>
          <w:rtl/>
        </w:rPr>
        <w:t>וההיערכות</w:t>
      </w:r>
      <w:r w:rsidRPr="00367D59">
        <w:rPr>
          <w:rFonts w:ascii="David" w:hAnsi="David" w:cs="David"/>
          <w:sz w:val="28"/>
          <w:szCs w:val="28"/>
          <w:rtl/>
        </w:rPr>
        <w:t xml:space="preserve"> </w:t>
      </w:r>
      <w:r w:rsidRPr="00367D59">
        <w:rPr>
          <w:rFonts w:ascii="David" w:hAnsi="David" w:cs="David" w:hint="cs"/>
          <w:sz w:val="28"/>
          <w:szCs w:val="28"/>
          <w:rtl/>
        </w:rPr>
        <w:t>של</w:t>
      </w:r>
      <w:r w:rsidRPr="00367D59">
        <w:rPr>
          <w:rFonts w:ascii="David" w:hAnsi="David" w:cs="David"/>
          <w:sz w:val="28"/>
          <w:szCs w:val="28"/>
          <w:rtl/>
        </w:rPr>
        <w:t xml:space="preserve"> </w:t>
      </w:r>
      <w:r w:rsidRPr="00367D59">
        <w:rPr>
          <w:rFonts w:ascii="David" w:hAnsi="David" w:cs="David" w:hint="cs"/>
          <w:sz w:val="28"/>
          <w:szCs w:val="28"/>
          <w:rtl/>
        </w:rPr>
        <w:t>האוגדה</w:t>
      </w:r>
      <w:r w:rsidRPr="00367D59">
        <w:rPr>
          <w:rFonts w:ascii="David" w:hAnsi="David" w:cs="David"/>
          <w:sz w:val="28"/>
          <w:szCs w:val="28"/>
          <w:rtl/>
        </w:rPr>
        <w:t xml:space="preserve"> </w:t>
      </w:r>
      <w:r w:rsidRPr="00367D59">
        <w:rPr>
          <w:rFonts w:ascii="David" w:hAnsi="David" w:cs="David" w:hint="cs"/>
          <w:sz w:val="28"/>
          <w:szCs w:val="28"/>
          <w:rtl/>
        </w:rPr>
        <w:t>לתרחיש</w:t>
      </w:r>
      <w:r w:rsidRPr="00367D59">
        <w:rPr>
          <w:rFonts w:ascii="David" w:hAnsi="David" w:cs="David"/>
          <w:sz w:val="28"/>
          <w:szCs w:val="28"/>
          <w:rtl/>
        </w:rPr>
        <w:t xml:space="preserve"> </w:t>
      </w:r>
      <w:r w:rsidRPr="00367D59">
        <w:rPr>
          <w:rFonts w:ascii="David" w:hAnsi="David" w:cs="David" w:hint="cs"/>
          <w:sz w:val="28"/>
          <w:szCs w:val="28"/>
          <w:rtl/>
        </w:rPr>
        <w:t>של</w:t>
      </w:r>
      <w:r w:rsidRPr="00367D59">
        <w:rPr>
          <w:rFonts w:ascii="David" w:hAnsi="David" w:cs="David"/>
          <w:sz w:val="28"/>
          <w:szCs w:val="28"/>
          <w:rtl/>
        </w:rPr>
        <w:t xml:space="preserve"> </w:t>
      </w:r>
      <w:r w:rsidRPr="00367D59">
        <w:rPr>
          <w:rFonts w:ascii="David" w:hAnsi="David" w:cs="David" w:hint="cs"/>
          <w:sz w:val="28"/>
          <w:szCs w:val="28"/>
          <w:rtl/>
        </w:rPr>
        <w:t>חדירה</w:t>
      </w:r>
      <w:r w:rsidRPr="00367D59">
        <w:rPr>
          <w:rFonts w:ascii="David" w:hAnsi="David" w:cs="David"/>
          <w:sz w:val="28"/>
          <w:szCs w:val="28"/>
          <w:rtl/>
        </w:rPr>
        <w:t xml:space="preserve"> </w:t>
      </w:r>
      <w:r w:rsidRPr="00367D59">
        <w:rPr>
          <w:rFonts w:ascii="David" w:hAnsi="David" w:cs="David" w:hint="cs"/>
          <w:sz w:val="28"/>
          <w:szCs w:val="28"/>
          <w:rtl/>
        </w:rPr>
        <w:t>לבסיסי</w:t>
      </w:r>
      <w:r w:rsidRPr="00367D59">
        <w:rPr>
          <w:rFonts w:ascii="David" w:hAnsi="David" w:cs="David"/>
          <w:sz w:val="28"/>
          <w:szCs w:val="28"/>
          <w:rtl/>
        </w:rPr>
        <w:t xml:space="preserve"> </w:t>
      </w:r>
      <w:r w:rsidRPr="00367D59">
        <w:rPr>
          <w:rFonts w:ascii="David" w:hAnsi="David" w:cs="David" w:hint="cs"/>
          <w:sz w:val="28"/>
          <w:szCs w:val="28"/>
          <w:rtl/>
        </w:rPr>
        <w:t>צה</w:t>
      </w:r>
      <w:r w:rsidRPr="00367D59">
        <w:rPr>
          <w:rFonts w:ascii="David" w:hAnsi="David" w:cs="David"/>
          <w:sz w:val="28"/>
          <w:szCs w:val="28"/>
          <w:rtl/>
        </w:rPr>
        <w:t>"</w:t>
      </w:r>
      <w:r w:rsidRPr="00367D59">
        <w:rPr>
          <w:rFonts w:ascii="David" w:hAnsi="David" w:cs="David" w:hint="cs"/>
          <w:sz w:val="28"/>
          <w:szCs w:val="28"/>
          <w:rtl/>
        </w:rPr>
        <w:t>ל</w:t>
      </w:r>
      <w:r w:rsidRPr="00367D59">
        <w:rPr>
          <w:rFonts w:ascii="David" w:hAnsi="David" w:cs="David"/>
          <w:sz w:val="28"/>
          <w:szCs w:val="28"/>
          <w:rtl/>
        </w:rPr>
        <w:t xml:space="preserve"> </w:t>
      </w:r>
      <w:r w:rsidRPr="00367D59">
        <w:rPr>
          <w:rFonts w:ascii="David" w:hAnsi="David" w:cs="David" w:hint="cs"/>
          <w:sz w:val="28"/>
          <w:szCs w:val="28"/>
          <w:rtl/>
        </w:rPr>
        <w:t>וליישובי</w:t>
      </w:r>
      <w:r w:rsidRPr="00367D59">
        <w:rPr>
          <w:rFonts w:ascii="David" w:hAnsi="David" w:cs="David"/>
          <w:sz w:val="28"/>
          <w:szCs w:val="28"/>
          <w:rtl/>
        </w:rPr>
        <w:t xml:space="preserve"> </w:t>
      </w:r>
      <w:r w:rsidRPr="00367D59">
        <w:rPr>
          <w:rFonts w:ascii="David" w:hAnsi="David" w:cs="David" w:hint="cs"/>
          <w:sz w:val="28"/>
          <w:szCs w:val="28"/>
          <w:rtl/>
        </w:rPr>
        <w:t>העוטף</w:t>
      </w:r>
      <w:r w:rsidRPr="00367D59">
        <w:rPr>
          <w:rFonts w:ascii="David" w:hAnsi="David" w:cs="David"/>
          <w:sz w:val="28"/>
          <w:szCs w:val="28"/>
          <w:rtl/>
        </w:rPr>
        <w:t xml:space="preserve">. </w:t>
      </w:r>
    </w:p>
    <w:p w14:paraId="748763C1" w14:textId="35520699" w:rsidR="00261823" w:rsidRPr="00367D59" w:rsidRDefault="00261823" w:rsidP="00261823">
      <w:pPr>
        <w:bidi/>
        <w:spacing w:before="120" w:after="120" w:line="348" w:lineRule="auto"/>
        <w:rPr>
          <w:rFonts w:ascii="David" w:hAnsi="David" w:cs="David"/>
          <w:sz w:val="28"/>
          <w:szCs w:val="28"/>
          <w:rtl/>
        </w:rPr>
      </w:pPr>
      <w:r w:rsidRPr="00367D59">
        <w:rPr>
          <w:rFonts w:ascii="David" w:hAnsi="David" w:cs="David" w:hint="cs"/>
          <w:sz w:val="28"/>
          <w:szCs w:val="28"/>
          <w:rtl/>
        </w:rPr>
        <w:t>ניתן</w:t>
      </w:r>
      <w:r w:rsidRPr="00367D59">
        <w:rPr>
          <w:rFonts w:ascii="David" w:hAnsi="David" w:cs="David"/>
          <w:sz w:val="28"/>
          <w:szCs w:val="28"/>
          <w:rtl/>
        </w:rPr>
        <w:t xml:space="preserve"> </w:t>
      </w:r>
      <w:r w:rsidRPr="00367D59">
        <w:rPr>
          <w:rFonts w:ascii="David" w:hAnsi="David" w:cs="David" w:hint="cs"/>
          <w:sz w:val="28"/>
          <w:szCs w:val="28"/>
          <w:rtl/>
        </w:rPr>
        <w:t>להסיק</w:t>
      </w:r>
      <w:r w:rsidRPr="00367D59">
        <w:rPr>
          <w:rFonts w:ascii="David" w:hAnsi="David" w:cs="David"/>
          <w:sz w:val="28"/>
          <w:szCs w:val="28"/>
          <w:rtl/>
        </w:rPr>
        <w:t xml:space="preserve"> </w:t>
      </w:r>
      <w:r w:rsidRPr="00367D59">
        <w:rPr>
          <w:rFonts w:ascii="David" w:hAnsi="David" w:cs="David" w:hint="cs"/>
          <w:sz w:val="28"/>
          <w:szCs w:val="28"/>
          <w:rtl/>
        </w:rPr>
        <w:t>כמעט</w:t>
      </w:r>
      <w:r w:rsidRPr="00367D59">
        <w:rPr>
          <w:rFonts w:ascii="David" w:hAnsi="David" w:cs="David"/>
          <w:sz w:val="28"/>
          <w:szCs w:val="28"/>
          <w:rtl/>
        </w:rPr>
        <w:t xml:space="preserve"> </w:t>
      </w:r>
      <w:r w:rsidRPr="00367D59">
        <w:rPr>
          <w:rFonts w:ascii="David" w:hAnsi="David" w:cs="David" w:hint="cs"/>
          <w:sz w:val="28"/>
          <w:szCs w:val="28"/>
          <w:rtl/>
        </w:rPr>
        <w:t>בבירור</w:t>
      </w:r>
      <w:r w:rsidRPr="00367D59">
        <w:rPr>
          <w:rFonts w:ascii="David" w:hAnsi="David" w:cs="David"/>
          <w:sz w:val="28"/>
          <w:szCs w:val="28"/>
          <w:rtl/>
        </w:rPr>
        <w:t xml:space="preserve"> </w:t>
      </w:r>
      <w:r w:rsidRPr="00367D59">
        <w:rPr>
          <w:rFonts w:ascii="David" w:hAnsi="David" w:cs="David" w:hint="cs"/>
          <w:sz w:val="28"/>
          <w:szCs w:val="28"/>
          <w:rtl/>
        </w:rPr>
        <w:t>שהתקלות</w:t>
      </w:r>
      <w:r w:rsidRPr="00367D59">
        <w:rPr>
          <w:rFonts w:ascii="David" w:hAnsi="David" w:cs="David"/>
          <w:sz w:val="28"/>
          <w:szCs w:val="28"/>
          <w:rtl/>
        </w:rPr>
        <w:t xml:space="preserve"> </w:t>
      </w:r>
      <w:r w:rsidRPr="00367D59">
        <w:rPr>
          <w:rFonts w:ascii="David" w:hAnsi="David" w:cs="David" w:hint="cs"/>
          <w:sz w:val="28"/>
          <w:szCs w:val="28"/>
          <w:rtl/>
        </w:rPr>
        <w:t>בבלוני</w:t>
      </w:r>
      <w:r w:rsidRPr="00367D59">
        <w:rPr>
          <w:rFonts w:ascii="David" w:hAnsi="David" w:cs="David"/>
          <w:sz w:val="28"/>
          <w:szCs w:val="28"/>
          <w:rtl/>
        </w:rPr>
        <w:t xml:space="preserve"> </w:t>
      </w:r>
      <w:r w:rsidRPr="00367D59">
        <w:rPr>
          <w:rFonts w:ascii="David" w:hAnsi="David" w:cs="David" w:hint="cs"/>
          <w:sz w:val="28"/>
          <w:szCs w:val="28"/>
          <w:rtl/>
        </w:rPr>
        <w:t>התצפית</w:t>
      </w:r>
      <w:r w:rsidRPr="00367D59">
        <w:rPr>
          <w:rFonts w:ascii="David" w:hAnsi="David" w:cs="David"/>
          <w:sz w:val="28"/>
          <w:szCs w:val="28"/>
          <w:rtl/>
        </w:rPr>
        <w:t xml:space="preserve"> </w:t>
      </w:r>
      <w:r w:rsidRPr="00367D59">
        <w:rPr>
          <w:rFonts w:ascii="David" w:hAnsi="David" w:cs="David" w:hint="cs"/>
          <w:sz w:val="28"/>
          <w:szCs w:val="28"/>
          <w:rtl/>
        </w:rPr>
        <w:t>לא</w:t>
      </w:r>
      <w:r w:rsidRPr="00367D59">
        <w:rPr>
          <w:rFonts w:ascii="David" w:hAnsi="David" w:cs="David"/>
          <w:sz w:val="28"/>
          <w:szCs w:val="28"/>
          <w:rtl/>
        </w:rPr>
        <w:t xml:space="preserve"> </w:t>
      </w:r>
      <w:r w:rsidRPr="00367D59">
        <w:rPr>
          <w:rFonts w:ascii="David" w:hAnsi="David" w:cs="David" w:hint="cs"/>
          <w:sz w:val="28"/>
          <w:szCs w:val="28"/>
          <w:rtl/>
        </w:rPr>
        <w:t>תוקנו</w:t>
      </w:r>
      <w:r w:rsidRPr="00367D59">
        <w:rPr>
          <w:rFonts w:ascii="David" w:hAnsi="David" w:cs="David"/>
          <w:sz w:val="28"/>
          <w:szCs w:val="28"/>
          <w:rtl/>
        </w:rPr>
        <w:t xml:space="preserve"> </w:t>
      </w:r>
      <w:r w:rsidRPr="00367D59">
        <w:rPr>
          <w:rFonts w:ascii="David" w:hAnsi="David" w:cs="David" w:hint="cs"/>
          <w:sz w:val="28"/>
          <w:szCs w:val="28"/>
          <w:rtl/>
        </w:rPr>
        <w:t>בזמן</w:t>
      </w:r>
      <w:r w:rsidRPr="00367D59">
        <w:rPr>
          <w:rFonts w:ascii="David" w:hAnsi="David" w:cs="David"/>
          <w:sz w:val="28"/>
          <w:szCs w:val="28"/>
          <w:rtl/>
        </w:rPr>
        <w:t xml:space="preserve"> </w:t>
      </w:r>
      <w:r w:rsidRPr="00367D59">
        <w:rPr>
          <w:rFonts w:ascii="David" w:hAnsi="David" w:cs="David" w:hint="cs"/>
          <w:sz w:val="28"/>
          <w:szCs w:val="28"/>
          <w:rtl/>
        </w:rPr>
        <w:t>ולמעשה</w:t>
      </w:r>
      <w:r w:rsidRPr="00367D59">
        <w:rPr>
          <w:rFonts w:ascii="David" w:hAnsi="David" w:cs="David"/>
          <w:sz w:val="28"/>
          <w:szCs w:val="28"/>
          <w:rtl/>
        </w:rPr>
        <w:t xml:space="preserve"> </w:t>
      </w:r>
      <w:r w:rsidRPr="00367D59">
        <w:rPr>
          <w:rFonts w:ascii="David" w:hAnsi="David" w:cs="David" w:hint="cs"/>
          <w:sz w:val="28"/>
          <w:szCs w:val="28"/>
          <w:rtl/>
        </w:rPr>
        <w:t>לא</w:t>
      </w:r>
      <w:r w:rsidRPr="00367D59">
        <w:rPr>
          <w:rFonts w:ascii="David" w:hAnsi="David" w:cs="David"/>
          <w:sz w:val="28"/>
          <w:szCs w:val="28"/>
          <w:rtl/>
        </w:rPr>
        <w:t xml:space="preserve"> </w:t>
      </w:r>
      <w:r w:rsidRPr="00367D59">
        <w:rPr>
          <w:rFonts w:ascii="David" w:hAnsi="David" w:cs="David" w:hint="cs"/>
          <w:sz w:val="28"/>
          <w:szCs w:val="28"/>
          <w:rtl/>
        </w:rPr>
        <w:t>עניינו</w:t>
      </w:r>
      <w:r w:rsidRPr="00367D59">
        <w:rPr>
          <w:rFonts w:ascii="David" w:hAnsi="David" w:cs="David"/>
          <w:sz w:val="28"/>
          <w:szCs w:val="28"/>
          <w:rtl/>
        </w:rPr>
        <w:t xml:space="preserve"> </w:t>
      </w:r>
      <w:r w:rsidRPr="00367D59">
        <w:rPr>
          <w:rFonts w:ascii="David" w:hAnsi="David" w:cs="David" w:hint="cs"/>
          <w:sz w:val="28"/>
          <w:szCs w:val="28"/>
          <w:rtl/>
        </w:rPr>
        <w:t>איש</w:t>
      </w:r>
      <w:r w:rsidRPr="00367D59">
        <w:rPr>
          <w:rFonts w:ascii="David" w:hAnsi="David" w:cs="David"/>
          <w:sz w:val="28"/>
          <w:szCs w:val="28"/>
          <w:rtl/>
        </w:rPr>
        <w:t xml:space="preserve"> </w:t>
      </w:r>
      <w:r w:rsidRPr="00367D59">
        <w:rPr>
          <w:rFonts w:ascii="David" w:hAnsi="David" w:cs="David" w:hint="cs"/>
          <w:sz w:val="28"/>
          <w:szCs w:val="28"/>
          <w:rtl/>
        </w:rPr>
        <w:t>למעט</w:t>
      </w:r>
      <w:r w:rsidRPr="00367D59">
        <w:rPr>
          <w:rFonts w:ascii="David" w:hAnsi="David" w:cs="David"/>
          <w:sz w:val="28"/>
          <w:szCs w:val="28"/>
          <w:rtl/>
        </w:rPr>
        <w:t xml:space="preserve"> </w:t>
      </w:r>
      <w:r w:rsidRPr="00367D59">
        <w:rPr>
          <w:rFonts w:ascii="David" w:hAnsi="David" w:cs="David" w:hint="cs"/>
          <w:sz w:val="28"/>
          <w:szCs w:val="28"/>
          <w:rtl/>
        </w:rPr>
        <w:t>המפעילים</w:t>
      </w:r>
      <w:r w:rsidRPr="00367D59">
        <w:rPr>
          <w:rFonts w:ascii="David" w:hAnsi="David" w:cs="David"/>
          <w:sz w:val="28"/>
          <w:szCs w:val="28"/>
          <w:rtl/>
        </w:rPr>
        <w:t xml:space="preserve"> </w:t>
      </w:r>
      <w:r w:rsidRPr="00367D59">
        <w:rPr>
          <w:rFonts w:ascii="David" w:hAnsi="David" w:cs="David" w:hint="cs"/>
          <w:sz w:val="28"/>
          <w:szCs w:val="28"/>
          <w:rtl/>
        </w:rPr>
        <w:t>עצמם</w:t>
      </w:r>
      <w:r>
        <w:rPr>
          <w:rFonts w:ascii="David" w:hAnsi="David" w:cs="David" w:hint="cs"/>
          <w:sz w:val="28"/>
          <w:szCs w:val="28"/>
          <w:rtl/>
        </w:rPr>
        <w:t>,</w:t>
      </w:r>
      <w:r w:rsidRPr="00367D59">
        <w:rPr>
          <w:rFonts w:ascii="David" w:hAnsi="David" w:cs="David"/>
          <w:sz w:val="28"/>
          <w:szCs w:val="28"/>
          <w:rtl/>
        </w:rPr>
        <w:t xml:space="preserve"> </w:t>
      </w:r>
      <w:r w:rsidRPr="00367D59">
        <w:rPr>
          <w:rFonts w:ascii="David" w:hAnsi="David" w:cs="David" w:hint="cs"/>
          <w:sz w:val="28"/>
          <w:szCs w:val="28"/>
          <w:rtl/>
        </w:rPr>
        <w:t>שעשו</w:t>
      </w:r>
      <w:r w:rsidRPr="00367D59">
        <w:rPr>
          <w:rFonts w:ascii="David" w:hAnsi="David" w:cs="David"/>
          <w:sz w:val="28"/>
          <w:szCs w:val="28"/>
          <w:rtl/>
        </w:rPr>
        <w:t xml:space="preserve"> </w:t>
      </w:r>
      <w:r w:rsidRPr="00367D59">
        <w:rPr>
          <w:rFonts w:ascii="David" w:hAnsi="David" w:cs="David" w:hint="cs"/>
          <w:sz w:val="28"/>
          <w:szCs w:val="28"/>
          <w:rtl/>
        </w:rPr>
        <w:t>כל</w:t>
      </w:r>
      <w:r w:rsidRPr="00367D59">
        <w:rPr>
          <w:rFonts w:ascii="David" w:hAnsi="David" w:cs="David"/>
          <w:sz w:val="28"/>
          <w:szCs w:val="28"/>
          <w:rtl/>
        </w:rPr>
        <w:t xml:space="preserve"> </w:t>
      </w:r>
      <w:r w:rsidRPr="00367D59">
        <w:rPr>
          <w:rFonts w:ascii="David" w:hAnsi="David" w:cs="David" w:hint="cs"/>
          <w:sz w:val="28"/>
          <w:szCs w:val="28"/>
          <w:rtl/>
        </w:rPr>
        <w:t>שלאל</w:t>
      </w:r>
      <w:r w:rsidRPr="00367D59">
        <w:rPr>
          <w:rFonts w:ascii="David" w:hAnsi="David" w:cs="David"/>
          <w:sz w:val="28"/>
          <w:szCs w:val="28"/>
          <w:rtl/>
        </w:rPr>
        <w:t xml:space="preserve"> </w:t>
      </w:r>
      <w:r w:rsidRPr="00367D59">
        <w:rPr>
          <w:rFonts w:ascii="David" w:hAnsi="David" w:cs="David" w:hint="cs"/>
          <w:sz w:val="28"/>
          <w:szCs w:val="28"/>
          <w:rtl/>
        </w:rPr>
        <w:t>ידם</w:t>
      </w:r>
      <w:r w:rsidRPr="00367D59">
        <w:rPr>
          <w:rFonts w:ascii="David" w:hAnsi="David" w:cs="David"/>
          <w:sz w:val="28"/>
          <w:szCs w:val="28"/>
          <w:rtl/>
        </w:rPr>
        <w:t xml:space="preserve"> </w:t>
      </w:r>
      <w:r w:rsidRPr="00367D59">
        <w:rPr>
          <w:rFonts w:ascii="David" w:hAnsi="David" w:cs="David" w:hint="cs"/>
          <w:sz w:val="28"/>
          <w:szCs w:val="28"/>
          <w:rtl/>
        </w:rPr>
        <w:t>על</w:t>
      </w:r>
      <w:r w:rsidRPr="00367D59">
        <w:rPr>
          <w:rFonts w:ascii="David" w:hAnsi="David" w:cs="David"/>
          <w:sz w:val="28"/>
          <w:szCs w:val="28"/>
          <w:rtl/>
        </w:rPr>
        <w:t xml:space="preserve"> </w:t>
      </w:r>
      <w:r w:rsidRPr="00367D59">
        <w:rPr>
          <w:rFonts w:ascii="David" w:hAnsi="David" w:cs="David" w:hint="cs"/>
          <w:sz w:val="28"/>
          <w:szCs w:val="28"/>
          <w:rtl/>
        </w:rPr>
        <w:t>מנת</w:t>
      </w:r>
      <w:r w:rsidRPr="00367D59">
        <w:rPr>
          <w:rFonts w:ascii="David" w:hAnsi="David" w:cs="David"/>
          <w:sz w:val="28"/>
          <w:szCs w:val="28"/>
          <w:rtl/>
        </w:rPr>
        <w:t xml:space="preserve"> </w:t>
      </w:r>
      <w:r w:rsidRPr="00367D59">
        <w:rPr>
          <w:rFonts w:ascii="David" w:hAnsi="David" w:cs="David" w:hint="cs"/>
          <w:sz w:val="28"/>
          <w:szCs w:val="28"/>
          <w:rtl/>
        </w:rPr>
        <w:t>להחזיר</w:t>
      </w:r>
      <w:r w:rsidRPr="00367D59">
        <w:rPr>
          <w:rFonts w:ascii="David" w:hAnsi="David" w:cs="David"/>
          <w:sz w:val="28"/>
          <w:szCs w:val="28"/>
          <w:rtl/>
        </w:rPr>
        <w:t xml:space="preserve"> </w:t>
      </w:r>
      <w:r w:rsidRPr="00367D59">
        <w:rPr>
          <w:rFonts w:ascii="David" w:hAnsi="David" w:cs="David" w:hint="cs"/>
          <w:sz w:val="28"/>
          <w:szCs w:val="28"/>
          <w:rtl/>
        </w:rPr>
        <w:t>את</w:t>
      </w:r>
      <w:r w:rsidRPr="00367D59">
        <w:rPr>
          <w:rFonts w:ascii="David" w:hAnsi="David" w:cs="David"/>
          <w:sz w:val="28"/>
          <w:szCs w:val="28"/>
          <w:rtl/>
        </w:rPr>
        <w:t xml:space="preserve"> </w:t>
      </w:r>
      <w:r w:rsidRPr="00367D59">
        <w:rPr>
          <w:rFonts w:ascii="David" w:hAnsi="David" w:cs="David" w:hint="cs"/>
          <w:sz w:val="28"/>
          <w:szCs w:val="28"/>
          <w:rtl/>
        </w:rPr>
        <w:t>הבלון</w:t>
      </w:r>
      <w:r w:rsidRPr="00367D59">
        <w:rPr>
          <w:rFonts w:ascii="David" w:hAnsi="David" w:cs="David"/>
          <w:sz w:val="28"/>
          <w:szCs w:val="28"/>
          <w:rtl/>
        </w:rPr>
        <w:t xml:space="preserve"> </w:t>
      </w:r>
      <w:r w:rsidRPr="00367D59">
        <w:rPr>
          <w:rFonts w:ascii="David" w:hAnsi="David" w:cs="David" w:hint="cs"/>
          <w:sz w:val="28"/>
          <w:szCs w:val="28"/>
          <w:rtl/>
        </w:rPr>
        <w:t>לכשירות</w:t>
      </w:r>
      <w:r w:rsidRPr="00367D59">
        <w:rPr>
          <w:rFonts w:ascii="David" w:hAnsi="David" w:cs="David"/>
          <w:sz w:val="28"/>
          <w:szCs w:val="28"/>
          <w:rtl/>
        </w:rPr>
        <w:t xml:space="preserve">. </w:t>
      </w:r>
      <w:r w:rsidRPr="00367D59">
        <w:rPr>
          <w:rFonts w:ascii="David" w:hAnsi="David" w:cs="David" w:hint="cs"/>
          <w:sz w:val="28"/>
          <w:szCs w:val="28"/>
          <w:rtl/>
        </w:rPr>
        <w:t>התקלות</w:t>
      </w:r>
      <w:r w:rsidRPr="00367D59">
        <w:rPr>
          <w:rFonts w:ascii="David" w:hAnsi="David" w:cs="David"/>
          <w:sz w:val="28"/>
          <w:szCs w:val="28"/>
          <w:rtl/>
        </w:rPr>
        <w:t xml:space="preserve"> </w:t>
      </w:r>
      <w:r w:rsidRPr="00367D59">
        <w:rPr>
          <w:rFonts w:ascii="David" w:hAnsi="David" w:cs="David" w:hint="cs"/>
          <w:sz w:val="28"/>
          <w:szCs w:val="28"/>
          <w:rtl/>
        </w:rPr>
        <w:t>בבלון</w:t>
      </w:r>
      <w:r w:rsidRPr="00367D59">
        <w:rPr>
          <w:rFonts w:ascii="David" w:hAnsi="David" w:cs="David"/>
          <w:sz w:val="28"/>
          <w:szCs w:val="28"/>
          <w:rtl/>
        </w:rPr>
        <w:t xml:space="preserve"> </w:t>
      </w:r>
      <w:r w:rsidRPr="00367D59">
        <w:rPr>
          <w:rFonts w:ascii="David" w:hAnsi="David" w:cs="David" w:hint="cs"/>
          <w:sz w:val="28"/>
          <w:szCs w:val="28"/>
          <w:rtl/>
        </w:rPr>
        <w:t>וזלזול</w:t>
      </w:r>
      <w:r w:rsidRPr="00367D59">
        <w:rPr>
          <w:rFonts w:ascii="David" w:hAnsi="David" w:cs="David"/>
          <w:sz w:val="28"/>
          <w:szCs w:val="28"/>
          <w:rtl/>
        </w:rPr>
        <w:t xml:space="preserve"> </w:t>
      </w:r>
      <w:r w:rsidRPr="00367D59">
        <w:rPr>
          <w:rFonts w:ascii="David" w:hAnsi="David" w:cs="David" w:hint="cs"/>
          <w:sz w:val="28"/>
          <w:szCs w:val="28"/>
          <w:rtl/>
        </w:rPr>
        <w:t>המפקדים</w:t>
      </w:r>
      <w:r w:rsidRPr="00367D59">
        <w:rPr>
          <w:rFonts w:ascii="David" w:hAnsi="David" w:cs="David"/>
          <w:sz w:val="28"/>
          <w:szCs w:val="28"/>
          <w:rtl/>
        </w:rPr>
        <w:t xml:space="preserve"> </w:t>
      </w:r>
      <w:r w:rsidRPr="00367D59">
        <w:rPr>
          <w:rFonts w:ascii="David" w:hAnsi="David" w:cs="David" w:hint="cs"/>
          <w:sz w:val="28"/>
          <w:szCs w:val="28"/>
          <w:rtl/>
        </w:rPr>
        <w:t>בדיווחי</w:t>
      </w:r>
      <w:r w:rsidRPr="00367D59">
        <w:rPr>
          <w:rFonts w:ascii="David" w:hAnsi="David" w:cs="David"/>
          <w:sz w:val="28"/>
          <w:szCs w:val="28"/>
          <w:rtl/>
        </w:rPr>
        <w:t xml:space="preserve"> </w:t>
      </w:r>
      <w:r w:rsidRPr="00367D59">
        <w:rPr>
          <w:rFonts w:ascii="David" w:hAnsi="David" w:cs="David" w:hint="cs"/>
          <w:sz w:val="28"/>
          <w:szCs w:val="28"/>
          <w:rtl/>
        </w:rPr>
        <w:t>לוחמי</w:t>
      </w:r>
      <w:r w:rsidRPr="00367D59">
        <w:rPr>
          <w:rFonts w:ascii="David" w:hAnsi="David" w:cs="David"/>
          <w:sz w:val="28"/>
          <w:szCs w:val="28"/>
          <w:rtl/>
        </w:rPr>
        <w:t xml:space="preserve"> </w:t>
      </w:r>
      <w:r w:rsidRPr="00367D59">
        <w:rPr>
          <w:rFonts w:ascii="David" w:hAnsi="David" w:cs="David" w:hint="cs"/>
          <w:sz w:val="28"/>
          <w:szCs w:val="28"/>
          <w:rtl/>
        </w:rPr>
        <w:t>הבלון</w:t>
      </w:r>
      <w:r w:rsidRPr="00367D59">
        <w:rPr>
          <w:rFonts w:ascii="David" w:hAnsi="David" w:cs="David"/>
          <w:sz w:val="28"/>
          <w:szCs w:val="28"/>
          <w:rtl/>
        </w:rPr>
        <w:t xml:space="preserve"> </w:t>
      </w:r>
      <w:r w:rsidRPr="00367D59">
        <w:rPr>
          <w:rFonts w:ascii="David" w:hAnsi="David" w:cs="David" w:hint="cs"/>
          <w:sz w:val="28"/>
          <w:szCs w:val="28"/>
          <w:rtl/>
        </w:rPr>
        <w:t>רובצת</w:t>
      </w:r>
      <w:r w:rsidRPr="00367D59">
        <w:rPr>
          <w:rFonts w:ascii="David" w:hAnsi="David" w:cs="David"/>
          <w:sz w:val="28"/>
          <w:szCs w:val="28"/>
          <w:rtl/>
        </w:rPr>
        <w:t xml:space="preserve"> </w:t>
      </w:r>
      <w:r w:rsidRPr="00367D59">
        <w:rPr>
          <w:rFonts w:ascii="David" w:hAnsi="David" w:cs="David" w:hint="cs"/>
          <w:sz w:val="28"/>
          <w:szCs w:val="28"/>
          <w:rtl/>
        </w:rPr>
        <w:t>לפתחם</w:t>
      </w:r>
      <w:r w:rsidRPr="00367D59">
        <w:rPr>
          <w:rFonts w:ascii="David" w:hAnsi="David" w:cs="David"/>
          <w:sz w:val="28"/>
          <w:szCs w:val="28"/>
          <w:rtl/>
        </w:rPr>
        <w:t xml:space="preserve"> </w:t>
      </w:r>
      <w:r w:rsidRPr="00367D59">
        <w:rPr>
          <w:rFonts w:ascii="David" w:hAnsi="David" w:cs="David" w:hint="cs"/>
          <w:sz w:val="28"/>
          <w:szCs w:val="28"/>
          <w:rtl/>
        </w:rPr>
        <w:t>של</w:t>
      </w:r>
      <w:r w:rsidRPr="00367D59">
        <w:rPr>
          <w:rFonts w:ascii="David" w:hAnsi="David" w:cs="David"/>
          <w:sz w:val="28"/>
          <w:szCs w:val="28"/>
          <w:rtl/>
        </w:rPr>
        <w:t xml:space="preserve"> </w:t>
      </w:r>
      <w:r w:rsidRPr="00367D59">
        <w:rPr>
          <w:rFonts w:ascii="David" w:hAnsi="David" w:cs="David" w:hint="cs"/>
          <w:sz w:val="28"/>
          <w:szCs w:val="28"/>
          <w:rtl/>
        </w:rPr>
        <w:t>המפקדים</w:t>
      </w:r>
      <w:r w:rsidRPr="00367D59">
        <w:rPr>
          <w:rFonts w:ascii="David" w:hAnsi="David" w:cs="David"/>
          <w:sz w:val="28"/>
          <w:szCs w:val="28"/>
          <w:rtl/>
        </w:rPr>
        <w:t xml:space="preserve"> </w:t>
      </w:r>
      <w:r w:rsidRPr="00367D59">
        <w:rPr>
          <w:rFonts w:ascii="David" w:hAnsi="David" w:cs="David" w:hint="cs"/>
          <w:sz w:val="28"/>
          <w:szCs w:val="28"/>
          <w:rtl/>
        </w:rPr>
        <w:t>שבחרו</w:t>
      </w:r>
      <w:r w:rsidRPr="00367D59">
        <w:rPr>
          <w:rFonts w:ascii="David" w:hAnsi="David" w:cs="David"/>
          <w:sz w:val="28"/>
          <w:szCs w:val="28"/>
          <w:rtl/>
        </w:rPr>
        <w:t xml:space="preserve"> </w:t>
      </w:r>
      <w:r w:rsidRPr="00367D59">
        <w:rPr>
          <w:rFonts w:ascii="David" w:hAnsi="David" w:cs="David" w:hint="cs"/>
          <w:sz w:val="28"/>
          <w:szCs w:val="28"/>
          <w:rtl/>
        </w:rPr>
        <w:t>להתעלם</w:t>
      </w:r>
      <w:r w:rsidRPr="00367D59">
        <w:rPr>
          <w:rFonts w:ascii="David" w:hAnsi="David" w:cs="David"/>
          <w:sz w:val="28"/>
          <w:szCs w:val="28"/>
          <w:rtl/>
        </w:rPr>
        <w:t xml:space="preserve"> </w:t>
      </w:r>
      <w:r w:rsidRPr="00367D59">
        <w:rPr>
          <w:rFonts w:ascii="David" w:hAnsi="David" w:cs="David" w:hint="cs"/>
          <w:sz w:val="28"/>
          <w:szCs w:val="28"/>
          <w:rtl/>
        </w:rPr>
        <w:t>באופן</w:t>
      </w:r>
      <w:r w:rsidRPr="00367D59">
        <w:rPr>
          <w:rFonts w:ascii="David" w:hAnsi="David" w:cs="David"/>
          <w:sz w:val="28"/>
          <w:szCs w:val="28"/>
          <w:rtl/>
        </w:rPr>
        <w:t xml:space="preserve"> </w:t>
      </w:r>
      <w:r w:rsidRPr="00367D59">
        <w:rPr>
          <w:rFonts w:ascii="David" w:hAnsi="David" w:cs="David" w:hint="cs"/>
          <w:sz w:val="28"/>
          <w:szCs w:val="28"/>
          <w:rtl/>
        </w:rPr>
        <w:t>מופגן</w:t>
      </w:r>
      <w:r w:rsidRPr="00367D59">
        <w:rPr>
          <w:rFonts w:ascii="David" w:hAnsi="David" w:cs="David"/>
          <w:sz w:val="28"/>
          <w:szCs w:val="28"/>
          <w:rtl/>
        </w:rPr>
        <w:t xml:space="preserve"> </w:t>
      </w:r>
      <w:r w:rsidRPr="00367D59">
        <w:rPr>
          <w:rFonts w:ascii="David" w:hAnsi="David" w:cs="David" w:hint="cs"/>
          <w:sz w:val="28"/>
          <w:szCs w:val="28"/>
          <w:rtl/>
        </w:rPr>
        <w:t>מדיווחי</w:t>
      </w:r>
      <w:r w:rsidRPr="00367D59">
        <w:rPr>
          <w:rFonts w:ascii="David" w:hAnsi="David" w:cs="David"/>
          <w:sz w:val="28"/>
          <w:szCs w:val="28"/>
          <w:rtl/>
        </w:rPr>
        <w:t xml:space="preserve"> </w:t>
      </w:r>
      <w:r w:rsidRPr="00367D59">
        <w:rPr>
          <w:rFonts w:ascii="David" w:hAnsi="David" w:cs="David" w:hint="cs"/>
          <w:sz w:val="28"/>
          <w:szCs w:val="28"/>
          <w:rtl/>
        </w:rPr>
        <w:t>הבלונאים</w:t>
      </w:r>
      <w:r w:rsidRPr="00367D59">
        <w:rPr>
          <w:rFonts w:ascii="David" w:hAnsi="David" w:cs="David"/>
          <w:sz w:val="28"/>
          <w:szCs w:val="28"/>
          <w:rtl/>
        </w:rPr>
        <w:t xml:space="preserve"> </w:t>
      </w:r>
      <w:r w:rsidRPr="00367D59">
        <w:rPr>
          <w:rFonts w:ascii="David" w:hAnsi="David" w:cs="David" w:hint="cs"/>
          <w:sz w:val="28"/>
          <w:szCs w:val="28"/>
          <w:rtl/>
        </w:rPr>
        <w:t>ולמעשה</w:t>
      </w:r>
      <w:r w:rsidRPr="00367D59">
        <w:rPr>
          <w:rFonts w:ascii="David" w:hAnsi="David" w:cs="David"/>
          <w:sz w:val="28"/>
          <w:szCs w:val="28"/>
          <w:rtl/>
        </w:rPr>
        <w:t xml:space="preserve"> </w:t>
      </w:r>
      <w:r w:rsidRPr="00367D59">
        <w:rPr>
          <w:rFonts w:ascii="David" w:hAnsi="David" w:cs="David" w:hint="cs"/>
          <w:sz w:val="28"/>
          <w:szCs w:val="28"/>
          <w:rtl/>
        </w:rPr>
        <w:t>להביא</w:t>
      </w:r>
      <w:r w:rsidRPr="00367D59">
        <w:rPr>
          <w:rFonts w:ascii="David" w:hAnsi="David" w:cs="David"/>
          <w:sz w:val="28"/>
          <w:szCs w:val="28"/>
          <w:rtl/>
        </w:rPr>
        <w:t xml:space="preserve"> </w:t>
      </w:r>
      <w:r w:rsidRPr="00367D59">
        <w:rPr>
          <w:rFonts w:ascii="David" w:hAnsi="David" w:cs="David" w:hint="cs"/>
          <w:sz w:val="28"/>
          <w:szCs w:val="28"/>
          <w:rtl/>
        </w:rPr>
        <w:t>להפקרת</w:t>
      </w:r>
      <w:r w:rsidRPr="00367D59">
        <w:rPr>
          <w:rFonts w:ascii="David" w:hAnsi="David" w:cs="David"/>
          <w:sz w:val="28"/>
          <w:szCs w:val="28"/>
          <w:rtl/>
        </w:rPr>
        <w:t xml:space="preserve"> </w:t>
      </w:r>
      <w:r w:rsidRPr="00367D59">
        <w:rPr>
          <w:rFonts w:ascii="David" w:hAnsi="David" w:cs="David" w:hint="cs"/>
          <w:sz w:val="28"/>
          <w:szCs w:val="28"/>
          <w:rtl/>
        </w:rPr>
        <w:t>הגזרה</w:t>
      </w:r>
      <w:r w:rsidRPr="00367D59">
        <w:rPr>
          <w:rFonts w:ascii="David" w:hAnsi="David" w:cs="David"/>
          <w:sz w:val="28"/>
          <w:szCs w:val="28"/>
          <w:rtl/>
        </w:rPr>
        <w:t xml:space="preserve">, </w:t>
      </w:r>
      <w:r w:rsidRPr="00367D59">
        <w:rPr>
          <w:rFonts w:ascii="David" w:hAnsi="David" w:cs="David" w:hint="cs"/>
          <w:sz w:val="28"/>
          <w:szCs w:val="28"/>
          <w:rtl/>
        </w:rPr>
        <w:t>היישובים</w:t>
      </w:r>
      <w:r w:rsidRPr="00367D59">
        <w:rPr>
          <w:rFonts w:ascii="David" w:hAnsi="David" w:cs="David"/>
          <w:sz w:val="28"/>
          <w:szCs w:val="28"/>
          <w:rtl/>
        </w:rPr>
        <w:t xml:space="preserve"> </w:t>
      </w:r>
      <w:r w:rsidRPr="00367D59">
        <w:rPr>
          <w:rFonts w:ascii="David" w:hAnsi="David" w:cs="David" w:hint="cs"/>
          <w:sz w:val="28"/>
          <w:szCs w:val="28"/>
          <w:rtl/>
        </w:rPr>
        <w:t>והבסיסים</w:t>
      </w:r>
      <w:r w:rsidRPr="00367D59">
        <w:rPr>
          <w:rFonts w:ascii="David" w:hAnsi="David" w:cs="David"/>
          <w:sz w:val="28"/>
          <w:szCs w:val="28"/>
          <w:rtl/>
        </w:rPr>
        <w:t xml:space="preserve">. </w:t>
      </w:r>
      <w:r w:rsidRPr="00367D59">
        <w:rPr>
          <w:rFonts w:ascii="David" w:hAnsi="David" w:cs="David" w:hint="cs"/>
          <w:sz w:val="28"/>
          <w:szCs w:val="28"/>
          <w:rtl/>
        </w:rPr>
        <w:t>בבוקר</w:t>
      </w:r>
      <w:r w:rsidRPr="00367D59">
        <w:rPr>
          <w:rFonts w:ascii="David" w:hAnsi="David" w:cs="David"/>
          <w:sz w:val="28"/>
          <w:szCs w:val="28"/>
          <w:rtl/>
        </w:rPr>
        <w:t xml:space="preserve"> </w:t>
      </w:r>
      <w:r>
        <w:rPr>
          <w:rFonts w:ascii="David" w:hAnsi="David" w:cs="David"/>
          <w:sz w:val="28"/>
          <w:szCs w:val="28"/>
          <w:rtl/>
        </w:rPr>
        <w:br/>
      </w:r>
      <w:r>
        <w:rPr>
          <w:rFonts w:ascii="David" w:hAnsi="David" w:cs="David"/>
          <w:sz w:val="28"/>
          <w:szCs w:val="28"/>
          <w:rtl/>
        </w:rPr>
        <w:br/>
      </w:r>
      <w:r w:rsidRPr="00367D59">
        <w:rPr>
          <w:rFonts w:ascii="David" w:hAnsi="David" w:cs="David" w:hint="cs"/>
          <w:sz w:val="28"/>
          <w:szCs w:val="28"/>
          <w:rtl/>
        </w:rPr>
        <w:t>השבעה</w:t>
      </w:r>
      <w:r w:rsidRPr="00367D59">
        <w:rPr>
          <w:rFonts w:ascii="David" w:hAnsi="David" w:cs="David"/>
          <w:sz w:val="28"/>
          <w:szCs w:val="28"/>
          <w:rtl/>
        </w:rPr>
        <w:t xml:space="preserve"> </w:t>
      </w:r>
      <w:r w:rsidRPr="00367D59">
        <w:rPr>
          <w:rFonts w:ascii="David" w:hAnsi="David" w:cs="David" w:hint="cs"/>
          <w:sz w:val="28"/>
          <w:szCs w:val="28"/>
          <w:rtl/>
        </w:rPr>
        <w:t>באוקטובר</w:t>
      </w:r>
      <w:r w:rsidRPr="00367D59">
        <w:rPr>
          <w:rFonts w:ascii="David" w:hAnsi="David" w:cs="David"/>
          <w:sz w:val="28"/>
          <w:szCs w:val="28"/>
          <w:rtl/>
        </w:rPr>
        <w:t xml:space="preserve"> </w:t>
      </w:r>
      <w:r w:rsidRPr="00367D59">
        <w:rPr>
          <w:rFonts w:ascii="David" w:hAnsi="David" w:cs="David" w:hint="cs"/>
          <w:sz w:val="28"/>
          <w:szCs w:val="28"/>
          <w:rtl/>
        </w:rPr>
        <w:t>נפלו</w:t>
      </w:r>
      <w:r w:rsidRPr="00367D59">
        <w:rPr>
          <w:rFonts w:ascii="David" w:hAnsi="David" w:cs="David"/>
          <w:sz w:val="28"/>
          <w:szCs w:val="28"/>
          <w:rtl/>
        </w:rPr>
        <w:t xml:space="preserve"> </w:t>
      </w:r>
      <w:r w:rsidRPr="00367D59">
        <w:rPr>
          <w:rFonts w:ascii="David" w:hAnsi="David" w:cs="David" w:hint="cs"/>
          <w:sz w:val="28"/>
          <w:szCs w:val="28"/>
          <w:rtl/>
        </w:rPr>
        <w:t>בקרבות</w:t>
      </w:r>
      <w:r w:rsidRPr="00367D59">
        <w:rPr>
          <w:rFonts w:ascii="David" w:hAnsi="David" w:cs="David"/>
          <w:sz w:val="28"/>
          <w:szCs w:val="28"/>
          <w:rtl/>
        </w:rPr>
        <w:t xml:space="preserve"> </w:t>
      </w:r>
      <w:r w:rsidRPr="00367D59">
        <w:rPr>
          <w:rFonts w:ascii="David" w:hAnsi="David" w:cs="David" w:hint="cs"/>
          <w:sz w:val="28"/>
          <w:szCs w:val="28"/>
          <w:rtl/>
        </w:rPr>
        <w:t>חמישה</w:t>
      </w:r>
      <w:r w:rsidRPr="00367D59">
        <w:rPr>
          <w:rFonts w:ascii="David" w:hAnsi="David" w:cs="David"/>
          <w:sz w:val="28"/>
          <w:szCs w:val="28"/>
          <w:rtl/>
        </w:rPr>
        <w:t xml:space="preserve"> </w:t>
      </w:r>
      <w:r w:rsidRPr="00367D59">
        <w:rPr>
          <w:rFonts w:ascii="David" w:hAnsi="David" w:cs="David" w:hint="cs"/>
          <w:sz w:val="28"/>
          <w:szCs w:val="28"/>
          <w:rtl/>
        </w:rPr>
        <w:t>לוחמי</w:t>
      </w:r>
      <w:r w:rsidRPr="00367D59">
        <w:rPr>
          <w:rFonts w:ascii="David" w:hAnsi="David" w:cs="David"/>
          <w:sz w:val="28"/>
          <w:szCs w:val="28"/>
          <w:rtl/>
        </w:rPr>
        <w:t xml:space="preserve"> </w:t>
      </w:r>
      <w:r w:rsidRPr="00367D59">
        <w:rPr>
          <w:rFonts w:ascii="David" w:hAnsi="David" w:cs="David" w:hint="cs"/>
          <w:sz w:val="28"/>
          <w:szCs w:val="28"/>
          <w:rtl/>
        </w:rPr>
        <w:t>בלון</w:t>
      </w:r>
      <w:r w:rsidRPr="00367D59">
        <w:rPr>
          <w:rFonts w:ascii="David" w:hAnsi="David" w:cs="David"/>
          <w:sz w:val="28"/>
          <w:szCs w:val="28"/>
          <w:rtl/>
        </w:rPr>
        <w:t xml:space="preserve"> </w:t>
      </w:r>
      <w:r w:rsidRPr="00367D59">
        <w:rPr>
          <w:rFonts w:ascii="David" w:hAnsi="David" w:cs="David" w:hint="cs"/>
          <w:sz w:val="28"/>
          <w:szCs w:val="28"/>
          <w:rtl/>
        </w:rPr>
        <w:t>התצפית</w:t>
      </w:r>
      <w:r w:rsidRPr="00367D59">
        <w:rPr>
          <w:rFonts w:ascii="David" w:hAnsi="David" w:cs="David"/>
          <w:sz w:val="28"/>
          <w:szCs w:val="28"/>
          <w:rtl/>
        </w:rPr>
        <w:t xml:space="preserve"> </w:t>
      </w:r>
      <w:r w:rsidRPr="00367D59">
        <w:rPr>
          <w:rFonts w:ascii="David" w:hAnsi="David" w:cs="David" w:hint="cs"/>
          <w:sz w:val="28"/>
          <w:szCs w:val="28"/>
          <w:rtl/>
        </w:rPr>
        <w:t>בבסיס</w:t>
      </w:r>
      <w:r w:rsidRPr="00367D59">
        <w:rPr>
          <w:rFonts w:ascii="David" w:hAnsi="David" w:cs="David"/>
          <w:sz w:val="28"/>
          <w:szCs w:val="28"/>
          <w:rtl/>
        </w:rPr>
        <w:t xml:space="preserve"> </w:t>
      </w:r>
      <w:r w:rsidRPr="00367D59">
        <w:rPr>
          <w:rFonts w:ascii="David" w:hAnsi="David" w:cs="David" w:hint="cs"/>
          <w:sz w:val="28"/>
          <w:szCs w:val="28"/>
          <w:rtl/>
        </w:rPr>
        <w:t>נחל</w:t>
      </w:r>
      <w:r w:rsidRPr="00367D59">
        <w:rPr>
          <w:rFonts w:ascii="David" w:hAnsi="David" w:cs="David"/>
          <w:sz w:val="28"/>
          <w:szCs w:val="28"/>
          <w:rtl/>
        </w:rPr>
        <w:t xml:space="preserve"> </w:t>
      </w:r>
      <w:r w:rsidRPr="00367D59">
        <w:rPr>
          <w:rFonts w:ascii="David" w:hAnsi="David" w:cs="David" w:hint="cs"/>
          <w:sz w:val="28"/>
          <w:szCs w:val="28"/>
          <w:rtl/>
        </w:rPr>
        <w:t>עוז</w:t>
      </w:r>
      <w:r w:rsidRPr="00367D59">
        <w:rPr>
          <w:rFonts w:ascii="David" w:hAnsi="David" w:cs="David"/>
          <w:sz w:val="28"/>
          <w:szCs w:val="28"/>
          <w:rtl/>
        </w:rPr>
        <w:t xml:space="preserve"> </w:t>
      </w:r>
      <w:r w:rsidRPr="00367D59">
        <w:rPr>
          <w:rFonts w:ascii="David" w:hAnsi="David" w:cs="David" w:hint="cs"/>
          <w:sz w:val="28"/>
          <w:szCs w:val="28"/>
          <w:rtl/>
        </w:rPr>
        <w:t>ועוד</w:t>
      </w:r>
      <w:r w:rsidRPr="00367D59">
        <w:rPr>
          <w:rFonts w:ascii="David" w:hAnsi="David" w:cs="David"/>
          <w:sz w:val="28"/>
          <w:szCs w:val="28"/>
          <w:rtl/>
        </w:rPr>
        <w:t xml:space="preserve"> </w:t>
      </w:r>
      <w:r>
        <w:rPr>
          <w:rFonts w:ascii="David" w:hAnsi="David" w:cs="David" w:hint="cs"/>
          <w:sz w:val="28"/>
          <w:szCs w:val="28"/>
          <w:rtl/>
        </w:rPr>
        <w:t>שני</w:t>
      </w:r>
      <w:r w:rsidRPr="00367D59">
        <w:rPr>
          <w:rFonts w:ascii="David" w:hAnsi="David" w:cs="David"/>
          <w:sz w:val="28"/>
          <w:szCs w:val="28"/>
          <w:rtl/>
        </w:rPr>
        <w:t xml:space="preserve"> </w:t>
      </w:r>
      <w:r w:rsidRPr="00367D59">
        <w:rPr>
          <w:rFonts w:ascii="David" w:hAnsi="David" w:cs="David" w:hint="cs"/>
          <w:sz w:val="28"/>
          <w:szCs w:val="28"/>
          <w:rtl/>
        </w:rPr>
        <w:t>לוחמי</w:t>
      </w:r>
      <w:r w:rsidRPr="00367D59">
        <w:rPr>
          <w:rFonts w:ascii="David" w:hAnsi="David" w:cs="David"/>
          <w:sz w:val="28"/>
          <w:szCs w:val="28"/>
          <w:rtl/>
        </w:rPr>
        <w:t xml:space="preserve"> </w:t>
      </w:r>
      <w:r w:rsidRPr="00367D59">
        <w:rPr>
          <w:rFonts w:ascii="David" w:hAnsi="David" w:cs="David" w:hint="cs"/>
          <w:sz w:val="28"/>
          <w:szCs w:val="28"/>
          <w:rtl/>
        </w:rPr>
        <w:t>בלון</w:t>
      </w:r>
      <w:r w:rsidRPr="00367D59">
        <w:rPr>
          <w:rFonts w:ascii="David" w:hAnsi="David" w:cs="David"/>
          <w:sz w:val="28"/>
          <w:szCs w:val="28"/>
          <w:rtl/>
        </w:rPr>
        <w:t xml:space="preserve"> </w:t>
      </w:r>
      <w:r w:rsidRPr="00367D59">
        <w:rPr>
          <w:rFonts w:ascii="David" w:hAnsi="David" w:cs="David" w:hint="cs"/>
          <w:sz w:val="28"/>
          <w:szCs w:val="28"/>
          <w:rtl/>
        </w:rPr>
        <w:t>תצפית</w:t>
      </w:r>
      <w:r w:rsidRPr="00367D59">
        <w:rPr>
          <w:rFonts w:ascii="David" w:hAnsi="David" w:cs="David"/>
          <w:sz w:val="28"/>
          <w:szCs w:val="28"/>
          <w:rtl/>
        </w:rPr>
        <w:t xml:space="preserve"> </w:t>
      </w:r>
      <w:r w:rsidRPr="00367D59">
        <w:rPr>
          <w:rFonts w:ascii="David" w:hAnsi="David" w:cs="David" w:hint="cs"/>
          <w:sz w:val="28"/>
          <w:szCs w:val="28"/>
          <w:rtl/>
        </w:rPr>
        <w:t>ממוצב</w:t>
      </w:r>
      <w:r w:rsidRPr="00367D59">
        <w:rPr>
          <w:rFonts w:ascii="David" w:hAnsi="David" w:cs="David"/>
          <w:sz w:val="28"/>
          <w:szCs w:val="28"/>
          <w:rtl/>
        </w:rPr>
        <w:t xml:space="preserve"> </w:t>
      </w:r>
      <w:r w:rsidRPr="00367D59">
        <w:rPr>
          <w:rFonts w:ascii="David" w:hAnsi="David" w:cs="David" w:hint="cs"/>
          <w:sz w:val="28"/>
          <w:szCs w:val="28"/>
          <w:rtl/>
        </w:rPr>
        <w:t>ארז</w:t>
      </w:r>
      <w:r w:rsidRPr="00367D59">
        <w:rPr>
          <w:rFonts w:ascii="David" w:hAnsi="David" w:cs="David"/>
          <w:sz w:val="28"/>
          <w:szCs w:val="28"/>
          <w:rtl/>
        </w:rPr>
        <w:t>.</w:t>
      </w:r>
    </w:p>
    <w:p w14:paraId="090AD455" w14:textId="77777777" w:rsidR="00261823" w:rsidRDefault="00261823" w:rsidP="00261823">
      <w:pPr>
        <w:pStyle w:val="NoSpacing"/>
        <w:spacing w:before="120" w:after="120" w:line="348" w:lineRule="auto"/>
        <w:rPr>
          <w:rFonts w:ascii="David" w:hAnsi="David" w:cs="David"/>
          <w:sz w:val="28"/>
          <w:szCs w:val="28"/>
          <w:rtl/>
        </w:rPr>
      </w:pPr>
      <w:r>
        <w:rPr>
          <w:rFonts w:ascii="David" w:hAnsi="David" w:cs="David" w:hint="cs"/>
          <w:b/>
          <w:bCs/>
          <w:sz w:val="28"/>
          <w:szCs w:val="28"/>
          <w:rtl/>
        </w:rPr>
        <w:t>7</w:t>
      </w:r>
      <w:r>
        <w:rPr>
          <w:rFonts w:ascii="David" w:hAnsi="David" w:cs="David" w:hint="cs"/>
          <w:sz w:val="28"/>
          <w:szCs w:val="28"/>
          <w:rtl/>
        </w:rPr>
        <w:t xml:space="preserve">.     על פי עדותו של אחד הקצינים בוועדה, אפילו פעולות שנדרשו לא בוצעו לעתים בשל פערי אמצעים, ומפקדים שונים התעניינו פחות בפעילות ויותר במצגות, כדבריו. בין השאר, למחנה נחל עוז לא היה מפקד שיתכלל את הפעילות, וכל אחת מהיחידות שם פעלה בנפרד. על פי העדויות, לא בוצע כל תרגול רב-חילי במרחב, כפי שנדרש במחנה שבו ישנם כוחות שונים מסוגים שונים: </w:t>
      </w:r>
      <w:r w:rsidRPr="00367D59">
        <w:rPr>
          <w:rFonts w:ascii="David" w:hAnsi="David" w:cs="David" w:hint="cs"/>
          <w:sz w:val="28"/>
          <w:szCs w:val="28"/>
          <w:rtl/>
        </w:rPr>
        <w:t>חיילים</w:t>
      </w:r>
      <w:r w:rsidRPr="00367D59">
        <w:rPr>
          <w:rFonts w:ascii="David" w:hAnsi="David" w:cs="David"/>
          <w:sz w:val="28"/>
          <w:szCs w:val="28"/>
          <w:rtl/>
        </w:rPr>
        <w:t xml:space="preserve"> </w:t>
      </w:r>
      <w:r w:rsidRPr="00367D59">
        <w:rPr>
          <w:rFonts w:ascii="David" w:hAnsi="David" w:cs="David" w:hint="cs"/>
          <w:sz w:val="28"/>
          <w:szCs w:val="28"/>
          <w:rtl/>
        </w:rPr>
        <w:t>מחיל</w:t>
      </w:r>
      <w:r w:rsidRPr="00367D59">
        <w:rPr>
          <w:rFonts w:ascii="David" w:hAnsi="David" w:cs="David"/>
          <w:sz w:val="28"/>
          <w:szCs w:val="28"/>
          <w:rtl/>
        </w:rPr>
        <w:t xml:space="preserve"> </w:t>
      </w:r>
      <w:r w:rsidRPr="00367D59">
        <w:rPr>
          <w:rFonts w:ascii="David" w:hAnsi="David" w:cs="David" w:hint="cs"/>
          <w:sz w:val="28"/>
          <w:szCs w:val="28"/>
          <w:rtl/>
        </w:rPr>
        <w:t>הגנת</w:t>
      </w:r>
      <w:r w:rsidRPr="00367D59">
        <w:rPr>
          <w:rFonts w:ascii="David" w:hAnsi="David" w:cs="David"/>
          <w:sz w:val="28"/>
          <w:szCs w:val="28"/>
          <w:rtl/>
        </w:rPr>
        <w:t xml:space="preserve"> </w:t>
      </w:r>
      <w:r w:rsidRPr="00367D59">
        <w:rPr>
          <w:rFonts w:ascii="David" w:hAnsi="David" w:cs="David" w:hint="cs"/>
          <w:sz w:val="28"/>
          <w:szCs w:val="28"/>
          <w:rtl/>
        </w:rPr>
        <w:t>הגבולות</w:t>
      </w:r>
      <w:r w:rsidRPr="00367D59">
        <w:rPr>
          <w:rFonts w:ascii="David" w:hAnsi="David" w:cs="David"/>
          <w:sz w:val="28"/>
          <w:szCs w:val="28"/>
          <w:rtl/>
        </w:rPr>
        <w:t xml:space="preserve">  </w:t>
      </w:r>
      <w:r w:rsidRPr="00367D59">
        <w:rPr>
          <w:rFonts w:ascii="David" w:hAnsi="David" w:cs="David" w:hint="cs"/>
          <w:sz w:val="28"/>
          <w:szCs w:val="28"/>
          <w:rtl/>
        </w:rPr>
        <w:t>תצפיתניות</w:t>
      </w:r>
      <w:r w:rsidRPr="00367D59">
        <w:rPr>
          <w:rFonts w:ascii="David" w:hAnsi="David" w:cs="David"/>
          <w:sz w:val="28"/>
          <w:szCs w:val="28"/>
          <w:rtl/>
        </w:rPr>
        <w:t xml:space="preserve"> </w:t>
      </w:r>
      <w:r w:rsidRPr="00367D59">
        <w:rPr>
          <w:rFonts w:ascii="David" w:hAnsi="David" w:cs="David" w:hint="cs"/>
          <w:sz w:val="28"/>
          <w:szCs w:val="28"/>
          <w:rtl/>
        </w:rPr>
        <w:t>ובלונאים</w:t>
      </w:r>
      <w:r w:rsidRPr="00367D59">
        <w:rPr>
          <w:rFonts w:ascii="David" w:hAnsi="David" w:cs="David"/>
          <w:sz w:val="28"/>
          <w:szCs w:val="28"/>
          <w:rtl/>
        </w:rPr>
        <w:t xml:space="preserve">, </w:t>
      </w:r>
      <w:r w:rsidRPr="00367D59">
        <w:rPr>
          <w:rFonts w:ascii="David" w:hAnsi="David" w:cs="David" w:hint="cs"/>
          <w:sz w:val="28"/>
          <w:szCs w:val="28"/>
          <w:rtl/>
        </w:rPr>
        <w:t>חיילות</w:t>
      </w:r>
      <w:r w:rsidRPr="00367D59">
        <w:rPr>
          <w:rFonts w:ascii="David" w:hAnsi="David" w:cs="David"/>
          <w:sz w:val="28"/>
          <w:szCs w:val="28"/>
          <w:rtl/>
        </w:rPr>
        <w:t xml:space="preserve"> </w:t>
      </w:r>
      <w:r w:rsidRPr="00367D59">
        <w:rPr>
          <w:rFonts w:ascii="David" w:hAnsi="David" w:cs="David" w:hint="cs"/>
          <w:sz w:val="28"/>
          <w:szCs w:val="28"/>
          <w:rtl/>
        </w:rPr>
        <w:t>מחיל</w:t>
      </w:r>
      <w:r w:rsidRPr="00367D59">
        <w:rPr>
          <w:rFonts w:ascii="David" w:hAnsi="David" w:cs="David"/>
          <w:sz w:val="28"/>
          <w:szCs w:val="28"/>
          <w:rtl/>
        </w:rPr>
        <w:t xml:space="preserve"> </w:t>
      </w:r>
      <w:r w:rsidRPr="00367D59">
        <w:rPr>
          <w:rFonts w:ascii="David" w:hAnsi="David" w:cs="David" w:hint="cs"/>
          <w:sz w:val="28"/>
          <w:szCs w:val="28"/>
          <w:rtl/>
        </w:rPr>
        <w:t>התקשוב</w:t>
      </w:r>
      <w:r w:rsidRPr="00367D59">
        <w:rPr>
          <w:rFonts w:ascii="David" w:hAnsi="David" w:cs="David"/>
          <w:sz w:val="28"/>
          <w:szCs w:val="28"/>
          <w:rtl/>
        </w:rPr>
        <w:t xml:space="preserve">, </w:t>
      </w:r>
      <w:r w:rsidRPr="00367D59">
        <w:rPr>
          <w:rFonts w:ascii="David" w:hAnsi="David" w:cs="David" w:hint="cs"/>
          <w:sz w:val="28"/>
          <w:szCs w:val="28"/>
          <w:rtl/>
        </w:rPr>
        <w:t>תותחנים</w:t>
      </w:r>
      <w:r w:rsidRPr="00367D59">
        <w:rPr>
          <w:rFonts w:ascii="David" w:hAnsi="David" w:cs="David"/>
          <w:sz w:val="28"/>
          <w:szCs w:val="28"/>
          <w:rtl/>
        </w:rPr>
        <w:t xml:space="preserve">, </w:t>
      </w:r>
      <w:r w:rsidRPr="00367D59">
        <w:rPr>
          <w:rFonts w:ascii="David" w:hAnsi="David" w:cs="David" w:hint="cs"/>
          <w:sz w:val="28"/>
          <w:szCs w:val="28"/>
          <w:rtl/>
        </w:rPr>
        <w:t>שריון</w:t>
      </w:r>
      <w:r w:rsidRPr="00367D59">
        <w:rPr>
          <w:rFonts w:ascii="David" w:hAnsi="David" w:cs="David"/>
          <w:sz w:val="28"/>
          <w:szCs w:val="28"/>
          <w:rtl/>
        </w:rPr>
        <w:t xml:space="preserve">, </w:t>
      </w:r>
      <w:r w:rsidRPr="00367D59">
        <w:rPr>
          <w:rFonts w:ascii="David" w:hAnsi="David" w:cs="David" w:hint="cs"/>
          <w:sz w:val="28"/>
          <w:szCs w:val="28"/>
          <w:rtl/>
        </w:rPr>
        <w:t>גששים</w:t>
      </w:r>
      <w:r w:rsidRPr="00367D59">
        <w:rPr>
          <w:rFonts w:ascii="David" w:hAnsi="David" w:cs="David"/>
          <w:sz w:val="28"/>
          <w:szCs w:val="28"/>
          <w:rtl/>
        </w:rPr>
        <w:t xml:space="preserve">, </w:t>
      </w:r>
      <w:r w:rsidRPr="00367D59">
        <w:rPr>
          <w:rFonts w:ascii="David" w:hAnsi="David" w:cs="David" w:hint="cs"/>
          <w:sz w:val="28"/>
          <w:szCs w:val="28"/>
          <w:rtl/>
        </w:rPr>
        <w:t>לוגיסטיקה</w:t>
      </w:r>
      <w:r w:rsidRPr="00367D59">
        <w:rPr>
          <w:rFonts w:ascii="David" w:hAnsi="David" w:cs="David"/>
          <w:sz w:val="28"/>
          <w:szCs w:val="28"/>
          <w:rtl/>
        </w:rPr>
        <w:t xml:space="preserve">, </w:t>
      </w:r>
      <w:r w:rsidRPr="00367D59">
        <w:rPr>
          <w:rFonts w:ascii="David" w:hAnsi="David" w:cs="David" w:hint="cs"/>
          <w:sz w:val="28"/>
          <w:szCs w:val="28"/>
          <w:rtl/>
        </w:rPr>
        <w:t>חימוש</w:t>
      </w:r>
      <w:r w:rsidRPr="00367D59">
        <w:rPr>
          <w:rFonts w:ascii="David" w:hAnsi="David" w:cs="David"/>
          <w:sz w:val="28"/>
          <w:szCs w:val="28"/>
          <w:rtl/>
        </w:rPr>
        <w:t xml:space="preserve">, </w:t>
      </w:r>
      <w:r w:rsidRPr="00367D59">
        <w:rPr>
          <w:rFonts w:ascii="David" w:hAnsi="David" w:cs="David" w:hint="cs"/>
          <w:sz w:val="28"/>
          <w:szCs w:val="28"/>
          <w:rtl/>
        </w:rPr>
        <w:t>ולוחמי</w:t>
      </w:r>
      <w:r w:rsidRPr="00367D59">
        <w:rPr>
          <w:rFonts w:ascii="David" w:hAnsi="David" w:cs="David"/>
          <w:sz w:val="28"/>
          <w:szCs w:val="28"/>
          <w:rtl/>
        </w:rPr>
        <w:t xml:space="preserve"> </w:t>
      </w:r>
      <w:r w:rsidRPr="00367D59">
        <w:rPr>
          <w:rFonts w:ascii="David" w:hAnsi="David" w:cs="David" w:hint="cs"/>
          <w:sz w:val="28"/>
          <w:szCs w:val="28"/>
          <w:rtl/>
        </w:rPr>
        <w:t>חי</w:t>
      </w:r>
      <w:r w:rsidRPr="00367D59">
        <w:rPr>
          <w:rFonts w:ascii="David" w:hAnsi="David" w:cs="David"/>
          <w:sz w:val="28"/>
          <w:szCs w:val="28"/>
          <w:rtl/>
        </w:rPr>
        <w:t>"</w:t>
      </w:r>
      <w:r w:rsidRPr="00367D59">
        <w:rPr>
          <w:rFonts w:ascii="David" w:hAnsi="David" w:cs="David" w:hint="cs"/>
          <w:sz w:val="28"/>
          <w:szCs w:val="28"/>
          <w:rtl/>
        </w:rPr>
        <w:t>ר</w:t>
      </w:r>
      <w:r w:rsidRPr="00367D59">
        <w:rPr>
          <w:rFonts w:ascii="David" w:hAnsi="David" w:cs="David"/>
          <w:sz w:val="28"/>
          <w:szCs w:val="28"/>
          <w:rtl/>
        </w:rPr>
        <w:t xml:space="preserve"> </w:t>
      </w:r>
      <w:r w:rsidRPr="00367D59">
        <w:rPr>
          <w:rFonts w:ascii="David" w:hAnsi="David" w:cs="David" w:hint="cs"/>
          <w:sz w:val="28"/>
          <w:szCs w:val="28"/>
          <w:rtl/>
        </w:rPr>
        <w:t>של</w:t>
      </w:r>
      <w:r w:rsidRPr="00367D59">
        <w:rPr>
          <w:rFonts w:ascii="David" w:hAnsi="David" w:cs="David"/>
          <w:sz w:val="28"/>
          <w:szCs w:val="28"/>
          <w:rtl/>
        </w:rPr>
        <w:t xml:space="preserve"> </w:t>
      </w:r>
      <w:r w:rsidRPr="00367D59">
        <w:rPr>
          <w:rFonts w:ascii="David" w:hAnsi="David" w:cs="David" w:hint="cs"/>
          <w:sz w:val="28"/>
          <w:szCs w:val="28"/>
          <w:rtl/>
        </w:rPr>
        <w:t>חטיבת</w:t>
      </w:r>
      <w:r w:rsidRPr="00367D59">
        <w:rPr>
          <w:rFonts w:ascii="David" w:hAnsi="David" w:cs="David"/>
          <w:sz w:val="28"/>
          <w:szCs w:val="28"/>
          <w:rtl/>
        </w:rPr>
        <w:t xml:space="preserve"> </w:t>
      </w:r>
      <w:r w:rsidRPr="00367D59">
        <w:rPr>
          <w:rFonts w:ascii="David" w:hAnsi="David" w:cs="David" w:hint="cs"/>
          <w:sz w:val="28"/>
          <w:szCs w:val="28"/>
          <w:rtl/>
        </w:rPr>
        <w:t>גולני</w:t>
      </w:r>
      <w:r>
        <w:rPr>
          <w:rFonts w:ascii="David" w:hAnsi="David" w:cs="David" w:hint="cs"/>
          <w:sz w:val="28"/>
          <w:szCs w:val="28"/>
          <w:rtl/>
        </w:rPr>
        <w:t>.</w:t>
      </w:r>
    </w:p>
    <w:p w14:paraId="7F808609" w14:textId="77777777" w:rsidR="00261823" w:rsidRDefault="00261823" w:rsidP="00261823">
      <w:pPr>
        <w:pStyle w:val="NoSpacing"/>
        <w:spacing w:before="120" w:after="120" w:line="348" w:lineRule="auto"/>
        <w:rPr>
          <w:rFonts w:ascii="David" w:hAnsi="David" w:cs="David"/>
          <w:sz w:val="28"/>
          <w:szCs w:val="28"/>
          <w:rtl/>
        </w:rPr>
      </w:pPr>
      <w:r>
        <w:rPr>
          <w:rFonts w:ascii="David" w:hAnsi="David" w:cs="David" w:hint="cs"/>
          <w:sz w:val="28"/>
          <w:szCs w:val="28"/>
          <w:rtl/>
        </w:rPr>
        <w:t xml:space="preserve">על פי העדויות, הכוח המבצעי במחנה (גולני, בשעת ההתרחשות) היה אמור לצאת על פי הנהלים לפגוש את האויב, ובכך להותיר את המחנה ללא כוח מבצעי. מהעדויות עולה הרושם כי </w:t>
      </w:r>
      <w:r w:rsidRPr="008D5A2E">
        <w:rPr>
          <w:rFonts w:ascii="David" w:hAnsi="David" w:cs="David" w:hint="cs"/>
          <w:b/>
          <w:bCs/>
          <w:sz w:val="28"/>
          <w:szCs w:val="28"/>
          <w:rtl/>
        </w:rPr>
        <w:t>החיילים</w:t>
      </w:r>
      <w:r w:rsidRPr="008D5A2E">
        <w:rPr>
          <w:rFonts w:ascii="David" w:hAnsi="David" w:cs="David"/>
          <w:b/>
          <w:bCs/>
          <w:sz w:val="28"/>
          <w:szCs w:val="28"/>
          <w:rtl/>
        </w:rPr>
        <w:t xml:space="preserve"> </w:t>
      </w:r>
      <w:r w:rsidRPr="008D5A2E">
        <w:rPr>
          <w:rFonts w:ascii="David" w:hAnsi="David" w:cs="David" w:hint="cs"/>
          <w:b/>
          <w:bCs/>
          <w:sz w:val="28"/>
          <w:szCs w:val="28"/>
          <w:rtl/>
        </w:rPr>
        <w:t>המשרתים</w:t>
      </w:r>
      <w:r w:rsidRPr="008D5A2E">
        <w:rPr>
          <w:rFonts w:ascii="David" w:hAnsi="David" w:cs="David"/>
          <w:b/>
          <w:bCs/>
          <w:sz w:val="28"/>
          <w:szCs w:val="28"/>
          <w:rtl/>
        </w:rPr>
        <w:t xml:space="preserve"> </w:t>
      </w:r>
      <w:r w:rsidRPr="008D5A2E">
        <w:rPr>
          <w:rFonts w:ascii="David" w:hAnsi="David" w:cs="David" w:hint="cs"/>
          <w:b/>
          <w:bCs/>
          <w:sz w:val="28"/>
          <w:szCs w:val="28"/>
          <w:rtl/>
        </w:rPr>
        <w:t>במערך</w:t>
      </w:r>
      <w:r w:rsidRPr="008D5A2E">
        <w:rPr>
          <w:rFonts w:ascii="David" w:hAnsi="David" w:cs="David"/>
          <w:b/>
          <w:bCs/>
          <w:sz w:val="28"/>
          <w:szCs w:val="28"/>
          <w:rtl/>
        </w:rPr>
        <w:t xml:space="preserve"> </w:t>
      </w:r>
      <w:r w:rsidRPr="008D5A2E">
        <w:rPr>
          <w:rFonts w:ascii="David" w:hAnsi="David" w:cs="David" w:hint="cs"/>
          <w:b/>
          <w:bCs/>
          <w:sz w:val="28"/>
          <w:szCs w:val="28"/>
          <w:rtl/>
        </w:rPr>
        <w:t>תומכי</w:t>
      </w:r>
      <w:r w:rsidRPr="008D5A2E">
        <w:rPr>
          <w:rFonts w:ascii="David" w:hAnsi="David" w:cs="David"/>
          <w:b/>
          <w:bCs/>
          <w:sz w:val="28"/>
          <w:szCs w:val="28"/>
          <w:rtl/>
        </w:rPr>
        <w:t xml:space="preserve"> </w:t>
      </w:r>
      <w:r w:rsidRPr="008D5A2E">
        <w:rPr>
          <w:rFonts w:ascii="David" w:hAnsi="David" w:cs="David" w:hint="cs"/>
          <w:b/>
          <w:bCs/>
          <w:sz w:val="28"/>
          <w:szCs w:val="28"/>
          <w:rtl/>
        </w:rPr>
        <w:t>הלחימה</w:t>
      </w:r>
      <w:r w:rsidRPr="008D5A2E">
        <w:rPr>
          <w:rFonts w:ascii="David" w:hAnsi="David" w:cs="David"/>
          <w:b/>
          <w:bCs/>
          <w:sz w:val="28"/>
          <w:szCs w:val="28"/>
          <w:rtl/>
        </w:rPr>
        <w:t xml:space="preserve"> </w:t>
      </w:r>
      <w:r w:rsidRPr="008D5A2E">
        <w:rPr>
          <w:rFonts w:ascii="David" w:hAnsi="David" w:cs="David" w:hint="cs"/>
          <w:b/>
          <w:bCs/>
          <w:sz w:val="28"/>
          <w:szCs w:val="28"/>
          <w:rtl/>
        </w:rPr>
        <w:t>הוזנחו</w:t>
      </w:r>
      <w:r w:rsidRPr="008D5A2E">
        <w:rPr>
          <w:rFonts w:ascii="David" w:hAnsi="David" w:cs="David"/>
          <w:b/>
          <w:bCs/>
          <w:sz w:val="28"/>
          <w:szCs w:val="28"/>
          <w:rtl/>
        </w:rPr>
        <w:t xml:space="preserve"> </w:t>
      </w:r>
      <w:r w:rsidRPr="008D5A2E">
        <w:rPr>
          <w:rFonts w:ascii="David" w:hAnsi="David" w:cs="David" w:hint="cs"/>
          <w:b/>
          <w:bCs/>
          <w:sz w:val="28"/>
          <w:szCs w:val="28"/>
          <w:rtl/>
        </w:rPr>
        <w:t>לגורלם</w:t>
      </w:r>
      <w:r w:rsidRPr="00367D59">
        <w:rPr>
          <w:rFonts w:ascii="David" w:hAnsi="David" w:cs="David"/>
          <w:sz w:val="28"/>
          <w:szCs w:val="28"/>
          <w:rtl/>
        </w:rPr>
        <w:t xml:space="preserve"> </w:t>
      </w:r>
      <w:r w:rsidRPr="00367D59">
        <w:rPr>
          <w:rFonts w:ascii="David" w:hAnsi="David" w:cs="David" w:hint="cs"/>
          <w:sz w:val="28"/>
          <w:szCs w:val="28"/>
          <w:rtl/>
        </w:rPr>
        <w:t>ותיפקדו</w:t>
      </w:r>
      <w:r w:rsidRPr="00367D59">
        <w:rPr>
          <w:rFonts w:ascii="David" w:hAnsi="David" w:cs="David"/>
          <w:sz w:val="28"/>
          <w:szCs w:val="28"/>
          <w:rtl/>
        </w:rPr>
        <w:t xml:space="preserve"> </w:t>
      </w:r>
      <w:r w:rsidRPr="00367D59">
        <w:rPr>
          <w:rFonts w:ascii="David" w:hAnsi="David" w:cs="David" w:hint="cs"/>
          <w:sz w:val="28"/>
          <w:szCs w:val="28"/>
          <w:rtl/>
        </w:rPr>
        <w:t>תחת</w:t>
      </w:r>
      <w:r w:rsidRPr="00367D59">
        <w:rPr>
          <w:rFonts w:ascii="David" w:hAnsi="David" w:cs="David"/>
          <w:sz w:val="28"/>
          <w:szCs w:val="28"/>
          <w:rtl/>
        </w:rPr>
        <w:t xml:space="preserve"> </w:t>
      </w:r>
      <w:r w:rsidRPr="00367D59">
        <w:rPr>
          <w:rFonts w:ascii="David" w:hAnsi="David" w:cs="David" w:hint="cs"/>
          <w:sz w:val="28"/>
          <w:szCs w:val="28"/>
          <w:rtl/>
        </w:rPr>
        <w:t>יחידה</w:t>
      </w:r>
      <w:r w:rsidRPr="00367D59">
        <w:rPr>
          <w:rFonts w:ascii="David" w:hAnsi="David" w:cs="David"/>
          <w:sz w:val="28"/>
          <w:szCs w:val="28"/>
          <w:rtl/>
        </w:rPr>
        <w:t xml:space="preserve"> </w:t>
      </w:r>
      <w:r w:rsidRPr="00367D59">
        <w:rPr>
          <w:rFonts w:ascii="David" w:hAnsi="David" w:cs="David" w:hint="cs"/>
          <w:sz w:val="28"/>
          <w:szCs w:val="28"/>
          <w:rtl/>
        </w:rPr>
        <w:t>שאינה</w:t>
      </w:r>
      <w:r w:rsidRPr="00367D59">
        <w:rPr>
          <w:rFonts w:ascii="David" w:hAnsi="David" w:cs="David"/>
          <w:sz w:val="28"/>
          <w:szCs w:val="28"/>
          <w:rtl/>
        </w:rPr>
        <w:t xml:space="preserve"> </w:t>
      </w:r>
      <w:r w:rsidRPr="00367D59">
        <w:rPr>
          <w:rFonts w:ascii="David" w:hAnsi="David" w:cs="David" w:hint="cs"/>
          <w:sz w:val="28"/>
          <w:szCs w:val="28"/>
          <w:rtl/>
        </w:rPr>
        <w:t>יחידת</w:t>
      </w:r>
      <w:r w:rsidRPr="00367D59">
        <w:rPr>
          <w:rFonts w:ascii="David" w:hAnsi="David" w:cs="David"/>
          <w:sz w:val="28"/>
          <w:szCs w:val="28"/>
          <w:rtl/>
        </w:rPr>
        <w:t xml:space="preserve"> </w:t>
      </w:r>
      <w:r w:rsidRPr="00367D59">
        <w:rPr>
          <w:rFonts w:ascii="David" w:hAnsi="David" w:cs="David" w:hint="cs"/>
          <w:sz w:val="28"/>
          <w:szCs w:val="28"/>
          <w:rtl/>
        </w:rPr>
        <w:t>האם</w:t>
      </w:r>
      <w:r w:rsidRPr="00367D59">
        <w:rPr>
          <w:rFonts w:ascii="David" w:hAnsi="David" w:cs="David"/>
          <w:sz w:val="28"/>
          <w:szCs w:val="28"/>
          <w:rtl/>
        </w:rPr>
        <w:t xml:space="preserve"> </w:t>
      </w:r>
      <w:r w:rsidRPr="00367D59">
        <w:rPr>
          <w:rFonts w:ascii="David" w:hAnsi="David" w:cs="David" w:hint="cs"/>
          <w:sz w:val="28"/>
          <w:szCs w:val="28"/>
          <w:rtl/>
        </w:rPr>
        <w:t>שלהם</w:t>
      </w:r>
      <w:r>
        <w:rPr>
          <w:rFonts w:ascii="David" w:hAnsi="David" w:cs="David" w:hint="cs"/>
          <w:sz w:val="28"/>
          <w:szCs w:val="28"/>
          <w:rtl/>
        </w:rPr>
        <w:t>,</w:t>
      </w:r>
      <w:r w:rsidRPr="00367D59">
        <w:rPr>
          <w:rFonts w:ascii="David" w:hAnsi="David" w:cs="David"/>
          <w:sz w:val="28"/>
          <w:szCs w:val="28"/>
          <w:rtl/>
        </w:rPr>
        <w:t xml:space="preserve"> </w:t>
      </w:r>
      <w:r w:rsidRPr="00367D59">
        <w:rPr>
          <w:rFonts w:ascii="David" w:hAnsi="David" w:cs="David" w:hint="cs"/>
          <w:sz w:val="28"/>
          <w:szCs w:val="28"/>
          <w:rtl/>
        </w:rPr>
        <w:t>ונמצאו</w:t>
      </w:r>
      <w:r w:rsidRPr="00367D59">
        <w:rPr>
          <w:rFonts w:ascii="David" w:hAnsi="David" w:cs="David"/>
          <w:sz w:val="28"/>
          <w:szCs w:val="28"/>
          <w:rtl/>
        </w:rPr>
        <w:t xml:space="preserve"> </w:t>
      </w:r>
      <w:r w:rsidRPr="00367D59">
        <w:rPr>
          <w:rFonts w:ascii="David" w:hAnsi="David" w:cs="David" w:hint="cs"/>
          <w:sz w:val="28"/>
          <w:szCs w:val="28"/>
          <w:rtl/>
        </w:rPr>
        <w:t>ליקויים</w:t>
      </w:r>
      <w:r w:rsidRPr="00367D59">
        <w:rPr>
          <w:rFonts w:ascii="David" w:hAnsi="David" w:cs="David"/>
          <w:sz w:val="28"/>
          <w:szCs w:val="28"/>
          <w:rtl/>
        </w:rPr>
        <w:t xml:space="preserve"> </w:t>
      </w:r>
      <w:r w:rsidRPr="00367D59">
        <w:rPr>
          <w:rFonts w:ascii="David" w:hAnsi="David" w:cs="David" w:hint="cs"/>
          <w:sz w:val="28"/>
          <w:szCs w:val="28"/>
          <w:rtl/>
        </w:rPr>
        <w:t>רבים</w:t>
      </w:r>
      <w:r w:rsidRPr="00367D59">
        <w:rPr>
          <w:rFonts w:ascii="David" w:hAnsi="David" w:cs="David"/>
          <w:sz w:val="28"/>
          <w:szCs w:val="28"/>
          <w:rtl/>
        </w:rPr>
        <w:t xml:space="preserve"> </w:t>
      </w:r>
      <w:r w:rsidRPr="00367D59">
        <w:rPr>
          <w:rFonts w:ascii="David" w:hAnsi="David" w:cs="David" w:hint="cs"/>
          <w:sz w:val="28"/>
          <w:szCs w:val="28"/>
          <w:rtl/>
        </w:rPr>
        <w:t>בתקשורת</w:t>
      </w:r>
      <w:r w:rsidRPr="00367D59">
        <w:rPr>
          <w:rFonts w:ascii="David" w:hAnsi="David" w:cs="David"/>
          <w:sz w:val="28"/>
          <w:szCs w:val="28"/>
          <w:rtl/>
        </w:rPr>
        <w:t xml:space="preserve"> </w:t>
      </w:r>
      <w:r w:rsidRPr="00367D59">
        <w:rPr>
          <w:rFonts w:ascii="David" w:hAnsi="David" w:cs="David" w:hint="cs"/>
          <w:sz w:val="28"/>
          <w:szCs w:val="28"/>
          <w:rtl/>
        </w:rPr>
        <w:t>הפנימית</w:t>
      </w:r>
      <w:r w:rsidRPr="00367D59">
        <w:rPr>
          <w:rFonts w:ascii="David" w:hAnsi="David" w:cs="David"/>
          <w:sz w:val="28"/>
          <w:szCs w:val="28"/>
          <w:rtl/>
        </w:rPr>
        <w:t xml:space="preserve">, </w:t>
      </w:r>
      <w:r w:rsidRPr="00367D59">
        <w:rPr>
          <w:rFonts w:ascii="David" w:hAnsi="David" w:cs="David" w:hint="cs"/>
          <w:sz w:val="28"/>
          <w:szCs w:val="28"/>
          <w:rtl/>
        </w:rPr>
        <w:t>עד</w:t>
      </w:r>
      <w:r w:rsidRPr="00367D59">
        <w:rPr>
          <w:rFonts w:ascii="David" w:hAnsi="David" w:cs="David"/>
          <w:sz w:val="28"/>
          <w:szCs w:val="28"/>
          <w:rtl/>
        </w:rPr>
        <w:t xml:space="preserve"> </w:t>
      </w:r>
      <w:r w:rsidRPr="00367D59">
        <w:rPr>
          <w:rFonts w:ascii="David" w:hAnsi="David" w:cs="David" w:hint="cs"/>
          <w:sz w:val="28"/>
          <w:szCs w:val="28"/>
          <w:rtl/>
        </w:rPr>
        <w:t>למציאות</w:t>
      </w:r>
      <w:r w:rsidRPr="00367D59">
        <w:rPr>
          <w:rFonts w:ascii="David" w:hAnsi="David" w:cs="David"/>
          <w:sz w:val="28"/>
          <w:szCs w:val="28"/>
          <w:rtl/>
        </w:rPr>
        <w:t xml:space="preserve"> </w:t>
      </w:r>
      <w:r w:rsidRPr="00367D59">
        <w:rPr>
          <w:rFonts w:ascii="David" w:hAnsi="David" w:cs="David" w:hint="cs"/>
          <w:sz w:val="28"/>
          <w:szCs w:val="28"/>
          <w:rtl/>
        </w:rPr>
        <w:t>של</w:t>
      </w:r>
      <w:r w:rsidRPr="00367D59">
        <w:rPr>
          <w:rFonts w:ascii="David" w:hAnsi="David" w:cs="David"/>
          <w:sz w:val="28"/>
          <w:szCs w:val="28"/>
          <w:rtl/>
        </w:rPr>
        <w:t xml:space="preserve"> "</w:t>
      </w:r>
      <w:r w:rsidRPr="00367D59">
        <w:rPr>
          <w:rFonts w:ascii="David" w:hAnsi="David" w:cs="David" w:hint="cs"/>
          <w:sz w:val="28"/>
          <w:szCs w:val="28"/>
          <w:rtl/>
        </w:rPr>
        <w:t>חיילים</w:t>
      </w:r>
      <w:r w:rsidRPr="00367D59">
        <w:rPr>
          <w:rFonts w:ascii="David" w:hAnsi="David" w:cs="David"/>
          <w:sz w:val="28"/>
          <w:szCs w:val="28"/>
          <w:rtl/>
        </w:rPr>
        <w:t xml:space="preserve"> </w:t>
      </w:r>
      <w:r w:rsidRPr="00367D59">
        <w:rPr>
          <w:rFonts w:ascii="David" w:hAnsi="David" w:cs="David" w:hint="cs"/>
          <w:sz w:val="28"/>
          <w:szCs w:val="28"/>
          <w:rtl/>
        </w:rPr>
        <w:t>של</w:t>
      </w:r>
      <w:r w:rsidRPr="00367D59">
        <w:rPr>
          <w:rFonts w:ascii="David" w:hAnsi="David" w:cs="David"/>
          <w:sz w:val="28"/>
          <w:szCs w:val="28"/>
          <w:rtl/>
        </w:rPr>
        <w:t xml:space="preserve"> </w:t>
      </w:r>
      <w:r w:rsidRPr="00367D59">
        <w:rPr>
          <w:rFonts w:ascii="David" w:hAnsi="David" w:cs="David" w:hint="cs"/>
          <w:sz w:val="28"/>
          <w:szCs w:val="28"/>
          <w:rtl/>
        </w:rPr>
        <w:t>אף</w:t>
      </w:r>
      <w:r w:rsidRPr="00367D59">
        <w:rPr>
          <w:rFonts w:ascii="David" w:hAnsi="David" w:cs="David"/>
          <w:sz w:val="28"/>
          <w:szCs w:val="28"/>
          <w:rtl/>
        </w:rPr>
        <w:t xml:space="preserve"> </w:t>
      </w:r>
      <w:r w:rsidRPr="00367D59">
        <w:rPr>
          <w:rFonts w:ascii="David" w:hAnsi="David" w:cs="David" w:hint="cs"/>
          <w:sz w:val="28"/>
          <w:szCs w:val="28"/>
          <w:rtl/>
        </w:rPr>
        <w:t>אחד</w:t>
      </w:r>
      <w:r w:rsidRPr="00367D59">
        <w:rPr>
          <w:rFonts w:ascii="David" w:hAnsi="David" w:cs="David"/>
          <w:sz w:val="28"/>
          <w:szCs w:val="28"/>
          <w:rtl/>
        </w:rPr>
        <w:t>"</w:t>
      </w:r>
      <w:r>
        <w:rPr>
          <w:rFonts w:ascii="David" w:hAnsi="David" w:cs="David" w:hint="cs"/>
          <w:sz w:val="28"/>
          <w:szCs w:val="28"/>
          <w:rtl/>
        </w:rPr>
        <w:t>.</w:t>
      </w:r>
      <w:r w:rsidRPr="00367D59">
        <w:rPr>
          <w:rFonts w:ascii="David" w:hAnsi="David" w:cs="David"/>
          <w:sz w:val="28"/>
          <w:szCs w:val="28"/>
          <w:rtl/>
        </w:rPr>
        <w:t xml:space="preserve"> </w:t>
      </w:r>
    </w:p>
    <w:p w14:paraId="00A2FA37" w14:textId="77777777" w:rsidR="00261823" w:rsidRDefault="00261823" w:rsidP="00261823">
      <w:pPr>
        <w:pStyle w:val="NoSpacing"/>
        <w:spacing w:before="120" w:after="120" w:line="348" w:lineRule="auto"/>
        <w:rPr>
          <w:rFonts w:ascii="David" w:hAnsi="David" w:cs="David"/>
          <w:sz w:val="28"/>
          <w:szCs w:val="28"/>
          <w:rtl/>
        </w:rPr>
      </w:pPr>
      <w:r w:rsidRPr="00A72CF7">
        <w:rPr>
          <w:rFonts w:ascii="David" w:hAnsi="David" w:cs="David" w:hint="cs"/>
          <w:sz w:val="28"/>
          <w:szCs w:val="28"/>
          <w:rtl/>
        </w:rPr>
        <w:t xml:space="preserve">תפיסת ההגנה של פיקוד דרום והאוגדה שברה את כל שמוסכם ומקובל בתורת הלחימה כמו מוצבים סטטיים, </w:t>
      </w:r>
      <w:r>
        <w:rPr>
          <w:rFonts w:ascii="David" w:hAnsi="David" w:cs="David" w:hint="cs"/>
          <w:sz w:val="28"/>
          <w:szCs w:val="28"/>
          <w:rtl/>
        </w:rPr>
        <w:t xml:space="preserve">היעדר עומק ועתודות, פריסת כוחות למענה על מול איומים קיימים ואפשריים ועוד. </w:t>
      </w:r>
      <w:r w:rsidRPr="00A72CF7">
        <w:rPr>
          <w:rFonts w:ascii="David" w:hAnsi="David" w:cs="David" w:hint="cs"/>
          <w:sz w:val="28"/>
          <w:szCs w:val="28"/>
          <w:rtl/>
        </w:rPr>
        <w:t>עקרונות יסוד של תפיסת ההגנה ויישום הבט"ש כמו כוננות עם שחר לא בוצעה</w:t>
      </w:r>
      <w:r>
        <w:rPr>
          <w:rFonts w:ascii="David" w:hAnsi="David" w:cs="David" w:hint="cs"/>
          <w:sz w:val="28"/>
          <w:szCs w:val="28"/>
          <w:rtl/>
        </w:rPr>
        <w:t xml:space="preserve"> כראוי, כפי שיעלה בעדויות בהמשך</w:t>
      </w:r>
      <w:r w:rsidRPr="00A72CF7">
        <w:rPr>
          <w:rFonts w:ascii="David" w:hAnsi="David" w:cs="David" w:hint="cs"/>
          <w:sz w:val="28"/>
          <w:szCs w:val="28"/>
          <w:rtl/>
        </w:rPr>
        <w:t xml:space="preserve">. </w:t>
      </w:r>
      <w:r>
        <w:rPr>
          <w:rFonts w:ascii="David" w:hAnsi="David" w:cs="David" w:hint="cs"/>
          <w:sz w:val="28"/>
          <w:szCs w:val="28"/>
          <w:rtl/>
        </w:rPr>
        <w:t>חשוב לא פחות, כפי שהעיד אלוף (מיל׳) ישראל זיו:</w:t>
      </w:r>
      <w:r w:rsidRPr="009C53F3">
        <w:rPr>
          <w:rFonts w:hint="cs"/>
          <w:rtl/>
        </w:rPr>
        <w:t xml:space="preserve"> </w:t>
      </w:r>
      <w:r w:rsidRPr="009C53F3">
        <w:rPr>
          <w:rFonts w:ascii="David" w:hAnsi="David" w:cs="David" w:hint="cs"/>
          <w:b/>
          <w:bCs/>
          <w:i/>
          <w:iCs/>
          <w:sz w:val="28"/>
          <w:szCs w:val="28"/>
          <w:rtl/>
        </w:rPr>
        <w:t>״הגנה</w:t>
      </w:r>
      <w:r w:rsidRPr="009C53F3">
        <w:rPr>
          <w:rFonts w:ascii="David" w:hAnsi="David" w:cs="David"/>
          <w:b/>
          <w:bCs/>
          <w:i/>
          <w:iCs/>
          <w:sz w:val="28"/>
          <w:szCs w:val="28"/>
          <w:rtl/>
        </w:rPr>
        <w:t xml:space="preserve"> </w:t>
      </w:r>
      <w:r w:rsidRPr="009C53F3">
        <w:rPr>
          <w:rFonts w:ascii="David" w:hAnsi="David" w:cs="David" w:hint="cs"/>
          <w:b/>
          <w:bCs/>
          <w:i/>
          <w:iCs/>
          <w:sz w:val="28"/>
          <w:szCs w:val="28"/>
          <w:rtl/>
        </w:rPr>
        <w:t>זה</w:t>
      </w:r>
      <w:r w:rsidRPr="009C53F3">
        <w:rPr>
          <w:rFonts w:ascii="David" w:hAnsi="David" w:cs="David"/>
          <w:b/>
          <w:bCs/>
          <w:i/>
          <w:iCs/>
          <w:sz w:val="28"/>
          <w:szCs w:val="28"/>
          <w:rtl/>
        </w:rPr>
        <w:t xml:space="preserve"> </w:t>
      </w:r>
      <w:r w:rsidRPr="009C53F3">
        <w:rPr>
          <w:rFonts w:ascii="David" w:hAnsi="David" w:cs="David" w:hint="cs"/>
          <w:b/>
          <w:bCs/>
          <w:i/>
          <w:iCs/>
          <w:sz w:val="28"/>
          <w:szCs w:val="28"/>
          <w:rtl/>
        </w:rPr>
        <w:t>אמצעי</w:t>
      </w:r>
      <w:r w:rsidRPr="009C53F3">
        <w:rPr>
          <w:rFonts w:ascii="David" w:hAnsi="David" w:cs="David"/>
          <w:b/>
          <w:bCs/>
          <w:i/>
          <w:iCs/>
          <w:sz w:val="28"/>
          <w:szCs w:val="28"/>
          <w:rtl/>
        </w:rPr>
        <w:t xml:space="preserve">, </w:t>
      </w:r>
      <w:r w:rsidRPr="009C53F3">
        <w:rPr>
          <w:rFonts w:ascii="David" w:hAnsi="David" w:cs="David" w:hint="cs"/>
          <w:b/>
          <w:bCs/>
          <w:i/>
          <w:iCs/>
          <w:sz w:val="28"/>
          <w:szCs w:val="28"/>
          <w:rtl/>
        </w:rPr>
        <w:t>זה</w:t>
      </w:r>
      <w:r w:rsidRPr="009C53F3">
        <w:rPr>
          <w:rFonts w:ascii="David" w:hAnsi="David" w:cs="David"/>
          <w:b/>
          <w:bCs/>
          <w:i/>
          <w:iCs/>
          <w:sz w:val="28"/>
          <w:szCs w:val="28"/>
          <w:rtl/>
        </w:rPr>
        <w:t xml:space="preserve"> </w:t>
      </w:r>
      <w:r w:rsidRPr="009C53F3">
        <w:rPr>
          <w:rFonts w:ascii="David" w:hAnsi="David" w:cs="David" w:hint="cs"/>
          <w:b/>
          <w:bCs/>
          <w:i/>
          <w:iCs/>
          <w:sz w:val="28"/>
          <w:szCs w:val="28"/>
          <w:rtl/>
        </w:rPr>
        <w:t>לא</w:t>
      </w:r>
      <w:r w:rsidRPr="009C53F3">
        <w:rPr>
          <w:rFonts w:ascii="David" w:hAnsi="David" w:cs="David"/>
          <w:b/>
          <w:bCs/>
          <w:i/>
          <w:iCs/>
          <w:sz w:val="28"/>
          <w:szCs w:val="28"/>
          <w:rtl/>
        </w:rPr>
        <w:t xml:space="preserve"> </w:t>
      </w:r>
      <w:r w:rsidRPr="009C53F3">
        <w:rPr>
          <w:rFonts w:ascii="David" w:hAnsi="David" w:cs="David" w:hint="cs"/>
          <w:b/>
          <w:bCs/>
          <w:i/>
          <w:iCs/>
          <w:sz w:val="28"/>
          <w:szCs w:val="28"/>
          <w:rtl/>
        </w:rPr>
        <w:t>יכול</w:t>
      </w:r>
      <w:r w:rsidRPr="009C53F3">
        <w:rPr>
          <w:rFonts w:ascii="David" w:hAnsi="David" w:cs="David"/>
          <w:b/>
          <w:bCs/>
          <w:i/>
          <w:iCs/>
          <w:sz w:val="28"/>
          <w:szCs w:val="28"/>
          <w:rtl/>
        </w:rPr>
        <w:t xml:space="preserve"> </w:t>
      </w:r>
      <w:r w:rsidRPr="009C53F3">
        <w:rPr>
          <w:rFonts w:ascii="David" w:hAnsi="David" w:cs="David" w:hint="cs"/>
          <w:b/>
          <w:bCs/>
          <w:i/>
          <w:iCs/>
          <w:sz w:val="28"/>
          <w:szCs w:val="28"/>
          <w:rtl/>
        </w:rPr>
        <w:t>להיות</w:t>
      </w:r>
      <w:r w:rsidRPr="009C53F3">
        <w:rPr>
          <w:rFonts w:ascii="David" w:hAnsi="David" w:cs="David"/>
          <w:b/>
          <w:bCs/>
          <w:i/>
          <w:iCs/>
          <w:sz w:val="28"/>
          <w:szCs w:val="28"/>
          <w:rtl/>
        </w:rPr>
        <w:t xml:space="preserve"> </w:t>
      </w:r>
      <w:r w:rsidRPr="009C53F3">
        <w:rPr>
          <w:rFonts w:ascii="David" w:hAnsi="David" w:cs="David" w:hint="cs"/>
          <w:b/>
          <w:bCs/>
          <w:i/>
          <w:iCs/>
          <w:sz w:val="28"/>
          <w:szCs w:val="28"/>
          <w:rtl/>
        </w:rPr>
        <w:t>מטרה״.</w:t>
      </w:r>
    </w:p>
    <w:p w14:paraId="0765B586" w14:textId="77777777" w:rsidR="00261823" w:rsidRDefault="00261823" w:rsidP="00261823">
      <w:pPr>
        <w:pStyle w:val="NoSpacing"/>
        <w:spacing w:before="120" w:after="120" w:line="348" w:lineRule="auto"/>
        <w:rPr>
          <w:rFonts w:ascii="David" w:hAnsi="David" w:cs="David"/>
          <w:sz w:val="28"/>
          <w:szCs w:val="28"/>
          <w:rtl/>
        </w:rPr>
      </w:pPr>
      <w:r>
        <w:rPr>
          <w:rFonts w:ascii="David" w:hAnsi="David" w:cs="David" w:hint="cs"/>
          <w:sz w:val="28"/>
          <w:szCs w:val="28"/>
          <w:rtl/>
        </w:rPr>
        <w:t>הוסיף על כך העד אלוף (מיל׳) יאיר גולן:</w:t>
      </w:r>
    </w:p>
    <w:p w14:paraId="63F1893B" w14:textId="77777777" w:rsidR="00261823" w:rsidRDefault="00261823" w:rsidP="00261823">
      <w:pPr>
        <w:pStyle w:val="NoSpacing"/>
        <w:spacing w:before="120" w:after="120" w:line="348" w:lineRule="auto"/>
        <w:ind w:left="720"/>
        <w:rPr>
          <w:rFonts w:ascii="David" w:hAnsi="David" w:cs="David"/>
          <w:b/>
          <w:bCs/>
          <w:i/>
          <w:iCs/>
          <w:sz w:val="28"/>
          <w:szCs w:val="28"/>
          <w:rtl/>
        </w:rPr>
      </w:pPr>
      <w:r w:rsidRPr="00863813">
        <w:rPr>
          <w:rFonts w:ascii="David" w:hAnsi="David" w:cs="David" w:hint="cs"/>
          <w:i/>
          <w:iCs/>
          <w:sz w:val="28"/>
          <w:szCs w:val="28"/>
          <w:rtl/>
        </w:rPr>
        <w:t>״</w:t>
      </w:r>
      <w:r w:rsidRPr="00863813">
        <w:rPr>
          <w:rFonts w:ascii="David" w:hAnsi="David" w:cs="David" w:hint="cs"/>
          <w:b/>
          <w:bCs/>
          <w:i/>
          <w:iCs/>
          <w:sz w:val="28"/>
          <w:szCs w:val="28"/>
          <w:rtl/>
        </w:rPr>
        <w:t>השגיאה</w:t>
      </w:r>
      <w:r w:rsidRPr="00863813">
        <w:rPr>
          <w:rFonts w:ascii="David" w:hAnsi="David" w:cs="David"/>
          <w:b/>
          <w:bCs/>
          <w:i/>
          <w:iCs/>
          <w:sz w:val="28"/>
          <w:szCs w:val="28"/>
          <w:rtl/>
        </w:rPr>
        <w:t xml:space="preserve"> </w:t>
      </w:r>
      <w:r w:rsidRPr="00863813">
        <w:rPr>
          <w:rFonts w:ascii="David" w:hAnsi="David" w:cs="David" w:hint="cs"/>
          <w:b/>
          <w:bCs/>
          <w:i/>
          <w:iCs/>
          <w:sz w:val="28"/>
          <w:szCs w:val="28"/>
          <w:rtl/>
        </w:rPr>
        <w:t>הראשונה</w:t>
      </w:r>
      <w:r w:rsidRPr="00863813">
        <w:rPr>
          <w:rFonts w:ascii="David" w:hAnsi="David" w:cs="David"/>
          <w:b/>
          <w:bCs/>
          <w:i/>
          <w:iCs/>
          <w:sz w:val="28"/>
          <w:szCs w:val="28"/>
          <w:rtl/>
        </w:rPr>
        <w:t xml:space="preserve"> </w:t>
      </w:r>
      <w:r w:rsidRPr="00863813">
        <w:rPr>
          <w:rFonts w:ascii="David" w:hAnsi="David" w:cs="David" w:hint="cs"/>
          <w:b/>
          <w:bCs/>
          <w:i/>
          <w:iCs/>
          <w:sz w:val="28"/>
          <w:szCs w:val="28"/>
          <w:rtl/>
        </w:rPr>
        <w:t>היא</w:t>
      </w:r>
      <w:r w:rsidRPr="00863813">
        <w:rPr>
          <w:rFonts w:ascii="David" w:hAnsi="David" w:cs="David"/>
          <w:b/>
          <w:bCs/>
          <w:i/>
          <w:iCs/>
          <w:sz w:val="28"/>
          <w:szCs w:val="28"/>
          <w:rtl/>
        </w:rPr>
        <w:t xml:space="preserve"> </w:t>
      </w:r>
      <w:r w:rsidRPr="00863813">
        <w:rPr>
          <w:rFonts w:ascii="David" w:hAnsi="David" w:cs="David" w:hint="cs"/>
          <w:b/>
          <w:bCs/>
          <w:i/>
          <w:iCs/>
          <w:sz w:val="28"/>
          <w:szCs w:val="28"/>
          <w:rtl/>
        </w:rPr>
        <w:t>שלמעשה</w:t>
      </w:r>
      <w:r w:rsidRPr="00863813">
        <w:rPr>
          <w:rFonts w:ascii="David" w:hAnsi="David" w:cs="David"/>
          <w:b/>
          <w:bCs/>
          <w:i/>
          <w:iCs/>
          <w:sz w:val="28"/>
          <w:szCs w:val="28"/>
          <w:rtl/>
        </w:rPr>
        <w:t xml:space="preserve"> </w:t>
      </w:r>
      <w:r w:rsidRPr="00863813">
        <w:rPr>
          <w:rFonts w:ascii="David" w:hAnsi="David" w:cs="David" w:hint="cs"/>
          <w:b/>
          <w:bCs/>
          <w:i/>
          <w:iCs/>
          <w:sz w:val="28"/>
          <w:szCs w:val="28"/>
          <w:rtl/>
        </w:rPr>
        <w:t>כל</w:t>
      </w:r>
      <w:r w:rsidRPr="00863813">
        <w:rPr>
          <w:rFonts w:ascii="David" w:hAnsi="David" w:cs="David"/>
          <w:b/>
          <w:bCs/>
          <w:i/>
          <w:iCs/>
          <w:sz w:val="28"/>
          <w:szCs w:val="28"/>
          <w:rtl/>
        </w:rPr>
        <w:t xml:space="preserve"> </w:t>
      </w:r>
      <w:r w:rsidRPr="00863813">
        <w:rPr>
          <w:rFonts w:ascii="David" w:hAnsi="David" w:cs="David" w:hint="cs"/>
          <w:b/>
          <w:bCs/>
          <w:i/>
          <w:iCs/>
          <w:sz w:val="28"/>
          <w:szCs w:val="28"/>
          <w:rtl/>
        </w:rPr>
        <w:t>מערך</w:t>
      </w:r>
      <w:r w:rsidRPr="00863813">
        <w:rPr>
          <w:rFonts w:ascii="David" w:hAnsi="David" w:cs="David"/>
          <w:b/>
          <w:bCs/>
          <w:i/>
          <w:iCs/>
          <w:sz w:val="28"/>
          <w:szCs w:val="28"/>
          <w:rtl/>
        </w:rPr>
        <w:t xml:space="preserve"> </w:t>
      </w:r>
      <w:r w:rsidRPr="00863813">
        <w:rPr>
          <w:rFonts w:ascii="David" w:hAnsi="David" w:cs="David" w:hint="cs"/>
          <w:b/>
          <w:bCs/>
          <w:i/>
          <w:iCs/>
          <w:sz w:val="28"/>
          <w:szCs w:val="28"/>
          <w:rtl/>
        </w:rPr>
        <w:t>ההגנה</w:t>
      </w:r>
      <w:r w:rsidRPr="00863813">
        <w:rPr>
          <w:rFonts w:ascii="David" w:hAnsi="David" w:cs="David"/>
          <w:b/>
          <w:bCs/>
          <w:i/>
          <w:iCs/>
          <w:sz w:val="28"/>
          <w:szCs w:val="28"/>
          <w:rtl/>
        </w:rPr>
        <w:t xml:space="preserve"> </w:t>
      </w:r>
      <w:r w:rsidRPr="00863813">
        <w:rPr>
          <w:rFonts w:ascii="David" w:hAnsi="David" w:cs="David" w:hint="cs"/>
          <w:b/>
          <w:bCs/>
          <w:i/>
          <w:iCs/>
          <w:sz w:val="28"/>
          <w:szCs w:val="28"/>
          <w:rtl/>
        </w:rPr>
        <w:t>שלנו</w:t>
      </w:r>
      <w:r w:rsidRPr="00863813">
        <w:rPr>
          <w:rFonts w:ascii="David" w:hAnsi="David" w:cs="David"/>
          <w:b/>
          <w:bCs/>
          <w:i/>
          <w:iCs/>
          <w:sz w:val="28"/>
          <w:szCs w:val="28"/>
          <w:rtl/>
        </w:rPr>
        <w:t xml:space="preserve"> </w:t>
      </w:r>
      <w:r w:rsidRPr="00863813">
        <w:rPr>
          <w:rFonts w:ascii="David" w:hAnsi="David" w:cs="David" w:hint="cs"/>
          <w:b/>
          <w:bCs/>
          <w:i/>
          <w:iCs/>
          <w:sz w:val="28"/>
          <w:szCs w:val="28"/>
          <w:rtl/>
        </w:rPr>
        <w:t>היה</w:t>
      </w:r>
      <w:r w:rsidRPr="00863813">
        <w:rPr>
          <w:rFonts w:ascii="David" w:hAnsi="David" w:cs="David"/>
          <w:b/>
          <w:bCs/>
          <w:i/>
          <w:iCs/>
          <w:sz w:val="28"/>
          <w:szCs w:val="28"/>
          <w:rtl/>
        </w:rPr>
        <w:t xml:space="preserve"> </w:t>
      </w:r>
      <w:r w:rsidRPr="00863813">
        <w:rPr>
          <w:rFonts w:ascii="David" w:hAnsi="David" w:cs="David" w:hint="cs"/>
          <w:b/>
          <w:bCs/>
          <w:i/>
          <w:iCs/>
          <w:sz w:val="28"/>
          <w:szCs w:val="28"/>
          <w:rtl/>
        </w:rPr>
        <w:t>גלוי</w:t>
      </w:r>
      <w:r w:rsidRPr="00863813">
        <w:rPr>
          <w:rFonts w:ascii="David" w:hAnsi="David" w:cs="David"/>
          <w:b/>
          <w:bCs/>
          <w:i/>
          <w:iCs/>
          <w:sz w:val="28"/>
          <w:szCs w:val="28"/>
          <w:rtl/>
        </w:rPr>
        <w:t xml:space="preserve"> </w:t>
      </w:r>
      <w:r w:rsidRPr="00863813">
        <w:rPr>
          <w:rFonts w:ascii="David" w:hAnsi="David" w:cs="David" w:hint="cs"/>
          <w:b/>
          <w:bCs/>
          <w:i/>
          <w:iCs/>
          <w:sz w:val="28"/>
          <w:szCs w:val="28"/>
          <w:rtl/>
        </w:rPr>
        <w:t>בפני</w:t>
      </w:r>
      <w:r w:rsidRPr="00863813">
        <w:rPr>
          <w:rFonts w:ascii="David" w:hAnsi="David" w:cs="David"/>
          <w:b/>
          <w:bCs/>
          <w:i/>
          <w:iCs/>
          <w:sz w:val="28"/>
          <w:szCs w:val="28"/>
          <w:rtl/>
        </w:rPr>
        <w:t xml:space="preserve"> </w:t>
      </w:r>
      <w:r w:rsidRPr="00863813">
        <w:rPr>
          <w:rFonts w:ascii="David" w:hAnsi="David" w:cs="David" w:hint="cs"/>
          <w:b/>
          <w:bCs/>
          <w:i/>
          <w:iCs/>
          <w:sz w:val="28"/>
          <w:szCs w:val="28"/>
          <w:rtl/>
        </w:rPr>
        <w:t>חמאס</w:t>
      </w:r>
      <w:r w:rsidRPr="00863813">
        <w:rPr>
          <w:rFonts w:ascii="David" w:hAnsi="David" w:cs="David"/>
          <w:b/>
          <w:bCs/>
          <w:i/>
          <w:iCs/>
          <w:sz w:val="28"/>
          <w:szCs w:val="28"/>
          <w:rtl/>
        </w:rPr>
        <w:t xml:space="preserve">. </w:t>
      </w:r>
      <w:r w:rsidRPr="00863813">
        <w:rPr>
          <w:rFonts w:ascii="David" w:hAnsi="David" w:cs="David" w:hint="cs"/>
          <w:b/>
          <w:bCs/>
          <w:i/>
          <w:iCs/>
          <w:sz w:val="28"/>
          <w:szCs w:val="28"/>
          <w:rtl/>
        </w:rPr>
        <w:t>אנחנו</w:t>
      </w:r>
      <w:r w:rsidRPr="00863813">
        <w:rPr>
          <w:rFonts w:ascii="David" w:hAnsi="David" w:cs="David"/>
          <w:b/>
          <w:bCs/>
          <w:i/>
          <w:iCs/>
          <w:sz w:val="28"/>
          <w:szCs w:val="28"/>
          <w:rtl/>
        </w:rPr>
        <w:t xml:space="preserve"> </w:t>
      </w:r>
      <w:r w:rsidRPr="00863813">
        <w:rPr>
          <w:rFonts w:ascii="David" w:hAnsi="David" w:cs="David" w:hint="cs"/>
          <w:b/>
          <w:bCs/>
          <w:i/>
          <w:iCs/>
          <w:sz w:val="28"/>
          <w:szCs w:val="28"/>
          <w:rtl/>
        </w:rPr>
        <w:t>יצרנו</w:t>
      </w:r>
      <w:r w:rsidRPr="00863813">
        <w:rPr>
          <w:rFonts w:ascii="David" w:hAnsi="David" w:cs="David"/>
          <w:b/>
          <w:bCs/>
          <w:i/>
          <w:iCs/>
          <w:sz w:val="28"/>
          <w:szCs w:val="28"/>
          <w:rtl/>
        </w:rPr>
        <w:t xml:space="preserve"> </w:t>
      </w:r>
      <w:r w:rsidRPr="00863813">
        <w:rPr>
          <w:rFonts w:ascii="David" w:hAnsi="David" w:cs="David" w:hint="cs"/>
          <w:b/>
          <w:bCs/>
          <w:i/>
          <w:iCs/>
          <w:sz w:val="28"/>
          <w:szCs w:val="28"/>
          <w:rtl/>
        </w:rPr>
        <w:t>לעצמנו</w:t>
      </w:r>
      <w:r w:rsidRPr="00863813">
        <w:rPr>
          <w:rFonts w:ascii="David" w:hAnsi="David" w:cs="David"/>
          <w:b/>
          <w:bCs/>
          <w:i/>
          <w:iCs/>
          <w:sz w:val="28"/>
          <w:szCs w:val="28"/>
          <w:rtl/>
        </w:rPr>
        <w:t xml:space="preserve"> </w:t>
      </w:r>
      <w:r w:rsidRPr="00863813">
        <w:rPr>
          <w:rFonts w:ascii="David" w:hAnsi="David" w:cs="David" w:hint="cs"/>
          <w:b/>
          <w:bCs/>
          <w:i/>
          <w:iCs/>
          <w:sz w:val="28"/>
          <w:szCs w:val="28"/>
          <w:rtl/>
        </w:rPr>
        <w:t>איזו</w:t>
      </w:r>
      <w:r w:rsidRPr="00863813">
        <w:rPr>
          <w:rFonts w:ascii="David" w:hAnsi="David" w:cs="David"/>
          <w:b/>
          <w:bCs/>
          <w:i/>
          <w:iCs/>
          <w:sz w:val="28"/>
          <w:szCs w:val="28"/>
          <w:rtl/>
        </w:rPr>
        <w:t xml:space="preserve"> </w:t>
      </w:r>
      <w:r w:rsidRPr="00863813">
        <w:rPr>
          <w:rFonts w:ascii="David" w:hAnsi="David" w:cs="David" w:hint="cs"/>
          <w:b/>
          <w:bCs/>
          <w:i/>
          <w:iCs/>
          <w:sz w:val="28"/>
          <w:szCs w:val="28"/>
          <w:rtl/>
        </w:rPr>
        <w:t>אשליה</w:t>
      </w:r>
      <w:r w:rsidRPr="00863813">
        <w:rPr>
          <w:rFonts w:ascii="David" w:hAnsi="David" w:cs="David"/>
          <w:b/>
          <w:bCs/>
          <w:i/>
          <w:iCs/>
          <w:sz w:val="28"/>
          <w:szCs w:val="28"/>
          <w:rtl/>
        </w:rPr>
        <w:t xml:space="preserve"> </w:t>
      </w:r>
      <w:r w:rsidRPr="00863813">
        <w:rPr>
          <w:rFonts w:ascii="David" w:hAnsi="David" w:cs="David" w:hint="cs"/>
          <w:b/>
          <w:bCs/>
          <w:i/>
          <w:iCs/>
          <w:sz w:val="28"/>
          <w:szCs w:val="28"/>
          <w:rtl/>
        </w:rPr>
        <w:t>שאנחנו</w:t>
      </w:r>
      <w:r w:rsidRPr="00863813">
        <w:rPr>
          <w:rFonts w:ascii="David" w:hAnsi="David" w:cs="David"/>
          <w:b/>
          <w:bCs/>
          <w:i/>
          <w:iCs/>
          <w:sz w:val="28"/>
          <w:szCs w:val="28"/>
          <w:rtl/>
        </w:rPr>
        <w:t xml:space="preserve"> </w:t>
      </w:r>
      <w:r w:rsidRPr="00863813">
        <w:rPr>
          <w:rFonts w:ascii="David" w:hAnsi="David" w:cs="David" w:hint="cs"/>
          <w:b/>
          <w:bCs/>
          <w:i/>
          <w:iCs/>
          <w:sz w:val="28"/>
          <w:szCs w:val="28"/>
          <w:rtl/>
        </w:rPr>
        <w:t>יוצרים</w:t>
      </w:r>
      <w:r w:rsidRPr="00863813">
        <w:rPr>
          <w:rFonts w:ascii="David" w:hAnsi="David" w:cs="David"/>
          <w:b/>
          <w:bCs/>
          <w:i/>
          <w:iCs/>
          <w:sz w:val="28"/>
          <w:szCs w:val="28"/>
          <w:rtl/>
        </w:rPr>
        <w:t xml:space="preserve"> </w:t>
      </w:r>
      <w:r w:rsidRPr="00863813">
        <w:rPr>
          <w:rFonts w:ascii="David" w:hAnsi="David" w:cs="David" w:hint="cs"/>
          <w:b/>
          <w:bCs/>
          <w:i/>
          <w:iCs/>
          <w:sz w:val="28"/>
          <w:szCs w:val="28"/>
          <w:rtl/>
        </w:rPr>
        <w:t>הגנה</w:t>
      </w:r>
      <w:r w:rsidRPr="00863813">
        <w:rPr>
          <w:rFonts w:ascii="David" w:hAnsi="David" w:cs="David"/>
          <w:b/>
          <w:bCs/>
          <w:i/>
          <w:iCs/>
          <w:sz w:val="28"/>
          <w:szCs w:val="28"/>
          <w:rtl/>
        </w:rPr>
        <w:t xml:space="preserve"> </w:t>
      </w:r>
      <w:r w:rsidRPr="00863813">
        <w:rPr>
          <w:rFonts w:ascii="David" w:hAnsi="David" w:cs="David" w:hint="cs"/>
          <w:b/>
          <w:bCs/>
          <w:i/>
          <w:iCs/>
          <w:sz w:val="28"/>
          <w:szCs w:val="28"/>
          <w:rtl/>
        </w:rPr>
        <w:t>כמעט</w:t>
      </w:r>
      <w:r w:rsidRPr="00863813">
        <w:rPr>
          <w:rFonts w:ascii="David" w:hAnsi="David" w:cs="David"/>
          <w:b/>
          <w:bCs/>
          <w:i/>
          <w:iCs/>
          <w:sz w:val="28"/>
          <w:szCs w:val="28"/>
          <w:rtl/>
        </w:rPr>
        <w:t xml:space="preserve"> </w:t>
      </w:r>
      <w:r w:rsidRPr="00863813">
        <w:rPr>
          <w:rFonts w:ascii="David" w:hAnsi="David" w:cs="David" w:hint="cs"/>
          <w:b/>
          <w:bCs/>
          <w:i/>
          <w:iCs/>
          <w:sz w:val="28"/>
          <w:szCs w:val="28"/>
          <w:rtl/>
        </w:rPr>
        <w:t>הרמטית</w:t>
      </w:r>
      <w:r w:rsidRPr="00863813">
        <w:rPr>
          <w:rFonts w:ascii="David" w:hAnsi="David" w:cs="David"/>
          <w:b/>
          <w:bCs/>
          <w:i/>
          <w:iCs/>
          <w:sz w:val="28"/>
          <w:szCs w:val="28"/>
          <w:rtl/>
        </w:rPr>
        <w:t xml:space="preserve"> – </w:t>
      </w:r>
      <w:r w:rsidRPr="00863813">
        <w:rPr>
          <w:rFonts w:ascii="David" w:hAnsi="David" w:cs="David" w:hint="cs"/>
          <w:b/>
          <w:bCs/>
          <w:i/>
          <w:iCs/>
          <w:sz w:val="28"/>
          <w:szCs w:val="28"/>
          <w:rtl/>
        </w:rPr>
        <w:t>מתחת</w:t>
      </w:r>
      <w:r w:rsidRPr="00863813">
        <w:rPr>
          <w:rFonts w:ascii="David" w:hAnsi="David" w:cs="David"/>
          <w:b/>
          <w:bCs/>
          <w:i/>
          <w:iCs/>
          <w:sz w:val="28"/>
          <w:szCs w:val="28"/>
          <w:rtl/>
        </w:rPr>
        <w:t xml:space="preserve"> </w:t>
      </w:r>
      <w:r w:rsidRPr="00863813">
        <w:rPr>
          <w:rFonts w:ascii="David" w:hAnsi="David" w:cs="David" w:hint="cs"/>
          <w:b/>
          <w:bCs/>
          <w:i/>
          <w:iCs/>
          <w:sz w:val="28"/>
          <w:szCs w:val="28"/>
          <w:rtl/>
        </w:rPr>
        <w:t>לקרקע</w:t>
      </w:r>
      <w:r w:rsidRPr="00863813">
        <w:rPr>
          <w:rFonts w:ascii="David" w:hAnsi="David" w:cs="David"/>
          <w:b/>
          <w:bCs/>
          <w:i/>
          <w:iCs/>
          <w:sz w:val="28"/>
          <w:szCs w:val="28"/>
          <w:rtl/>
        </w:rPr>
        <w:t xml:space="preserve">, </w:t>
      </w:r>
      <w:r w:rsidRPr="00863813">
        <w:rPr>
          <w:rFonts w:ascii="David" w:hAnsi="David" w:cs="David" w:hint="cs"/>
          <w:b/>
          <w:bCs/>
          <w:i/>
          <w:iCs/>
          <w:sz w:val="28"/>
          <w:szCs w:val="28"/>
          <w:rtl/>
        </w:rPr>
        <w:t>מעל</w:t>
      </w:r>
      <w:r w:rsidRPr="00863813">
        <w:rPr>
          <w:rFonts w:ascii="David" w:hAnsi="David" w:cs="David"/>
          <w:b/>
          <w:bCs/>
          <w:i/>
          <w:iCs/>
          <w:sz w:val="28"/>
          <w:szCs w:val="28"/>
          <w:rtl/>
        </w:rPr>
        <w:t xml:space="preserve"> </w:t>
      </w:r>
      <w:r w:rsidRPr="00863813">
        <w:rPr>
          <w:rFonts w:ascii="David" w:hAnsi="David" w:cs="David" w:hint="cs"/>
          <w:b/>
          <w:bCs/>
          <w:i/>
          <w:iCs/>
          <w:sz w:val="28"/>
          <w:szCs w:val="28"/>
          <w:rtl/>
        </w:rPr>
        <w:t>קרקע</w:t>
      </w:r>
      <w:r w:rsidRPr="00863813">
        <w:rPr>
          <w:rFonts w:ascii="David" w:hAnsi="David" w:cs="David"/>
          <w:b/>
          <w:bCs/>
          <w:i/>
          <w:iCs/>
          <w:sz w:val="28"/>
          <w:szCs w:val="28"/>
          <w:rtl/>
        </w:rPr>
        <w:t xml:space="preserve">, </w:t>
      </w:r>
      <w:r w:rsidRPr="00863813">
        <w:rPr>
          <w:rFonts w:ascii="David" w:hAnsi="David" w:cs="David" w:hint="cs"/>
          <w:b/>
          <w:bCs/>
          <w:i/>
          <w:iCs/>
          <w:sz w:val="28"/>
          <w:szCs w:val="28"/>
          <w:rtl/>
        </w:rPr>
        <w:t>עם</w:t>
      </w:r>
      <w:r w:rsidRPr="00863813">
        <w:rPr>
          <w:rFonts w:ascii="David" w:hAnsi="David" w:cs="David"/>
          <w:b/>
          <w:bCs/>
          <w:i/>
          <w:iCs/>
          <w:sz w:val="28"/>
          <w:szCs w:val="28"/>
          <w:rtl/>
        </w:rPr>
        <w:t xml:space="preserve"> </w:t>
      </w:r>
      <w:r w:rsidRPr="00863813">
        <w:rPr>
          <w:rFonts w:ascii="David" w:hAnsi="David" w:cs="David" w:hint="cs"/>
          <w:b/>
          <w:bCs/>
          <w:i/>
          <w:iCs/>
          <w:sz w:val="28"/>
          <w:szCs w:val="28"/>
          <w:rtl/>
        </w:rPr>
        <w:t>תצפיות</w:t>
      </w:r>
      <w:r w:rsidRPr="00863813">
        <w:rPr>
          <w:rFonts w:ascii="David" w:hAnsi="David" w:cs="David"/>
          <w:b/>
          <w:bCs/>
          <w:i/>
          <w:iCs/>
          <w:sz w:val="28"/>
          <w:szCs w:val="28"/>
          <w:rtl/>
        </w:rPr>
        <w:t xml:space="preserve">, </w:t>
      </w:r>
      <w:r w:rsidRPr="00863813">
        <w:rPr>
          <w:rFonts w:ascii="David" w:hAnsi="David" w:cs="David" w:hint="cs"/>
          <w:b/>
          <w:bCs/>
          <w:i/>
          <w:iCs/>
          <w:sz w:val="28"/>
          <w:szCs w:val="28"/>
          <w:rtl/>
        </w:rPr>
        <w:t>עם</w:t>
      </w:r>
      <w:r w:rsidRPr="00863813">
        <w:rPr>
          <w:rFonts w:ascii="David" w:hAnsi="David" w:cs="David"/>
          <w:b/>
          <w:bCs/>
          <w:i/>
          <w:iCs/>
          <w:sz w:val="28"/>
          <w:szCs w:val="28"/>
          <w:rtl/>
        </w:rPr>
        <w:t xml:space="preserve"> </w:t>
      </w:r>
      <w:r w:rsidRPr="00863813">
        <w:rPr>
          <w:rFonts w:ascii="David" w:hAnsi="David" w:cs="David" w:hint="cs"/>
          <w:b/>
          <w:bCs/>
          <w:i/>
          <w:iCs/>
          <w:sz w:val="28"/>
          <w:szCs w:val="28"/>
          <w:rtl/>
        </w:rPr>
        <w:t>בלונים</w:t>
      </w:r>
      <w:r w:rsidRPr="00863813">
        <w:rPr>
          <w:rFonts w:ascii="David" w:hAnsi="David" w:cs="David"/>
          <w:b/>
          <w:bCs/>
          <w:i/>
          <w:iCs/>
          <w:sz w:val="28"/>
          <w:szCs w:val="28"/>
          <w:rtl/>
        </w:rPr>
        <w:t xml:space="preserve">, </w:t>
      </w:r>
      <w:r w:rsidRPr="00863813">
        <w:rPr>
          <w:rFonts w:ascii="David" w:hAnsi="David" w:cs="David" w:hint="cs"/>
          <w:b/>
          <w:bCs/>
          <w:i/>
          <w:iCs/>
          <w:sz w:val="28"/>
          <w:szCs w:val="28"/>
          <w:rtl/>
        </w:rPr>
        <w:t>מגדלי</w:t>
      </w:r>
      <w:r w:rsidRPr="00863813">
        <w:rPr>
          <w:rFonts w:ascii="David" w:hAnsi="David" w:cs="David"/>
          <w:b/>
          <w:bCs/>
          <w:i/>
          <w:iCs/>
          <w:sz w:val="28"/>
          <w:szCs w:val="28"/>
          <w:rtl/>
        </w:rPr>
        <w:t xml:space="preserve"> </w:t>
      </w:r>
      <w:r w:rsidRPr="00863813">
        <w:rPr>
          <w:rFonts w:ascii="David" w:hAnsi="David" w:cs="David" w:hint="cs"/>
          <w:b/>
          <w:bCs/>
          <w:i/>
          <w:iCs/>
          <w:sz w:val="28"/>
          <w:szCs w:val="28"/>
          <w:rtl/>
        </w:rPr>
        <w:t>רואה</w:t>
      </w:r>
      <w:r w:rsidRPr="00863813">
        <w:rPr>
          <w:rFonts w:ascii="David" w:hAnsi="David" w:cs="David"/>
          <w:b/>
          <w:bCs/>
          <w:i/>
          <w:iCs/>
          <w:sz w:val="28"/>
          <w:szCs w:val="28"/>
          <w:rtl/>
        </w:rPr>
        <w:t>/</w:t>
      </w:r>
      <w:r w:rsidRPr="00863813">
        <w:rPr>
          <w:rFonts w:ascii="David" w:hAnsi="David" w:cs="David" w:hint="cs"/>
          <w:b/>
          <w:bCs/>
          <w:i/>
          <w:iCs/>
          <w:sz w:val="28"/>
          <w:szCs w:val="28"/>
          <w:rtl/>
        </w:rPr>
        <w:t>יורה</w:t>
      </w:r>
      <w:r w:rsidRPr="00863813">
        <w:rPr>
          <w:rFonts w:ascii="David" w:hAnsi="David" w:cs="David"/>
          <w:b/>
          <w:bCs/>
          <w:i/>
          <w:iCs/>
          <w:sz w:val="28"/>
          <w:szCs w:val="28"/>
          <w:rtl/>
        </w:rPr>
        <w:t xml:space="preserve">, </w:t>
      </w:r>
      <w:r w:rsidRPr="00863813">
        <w:rPr>
          <w:rFonts w:ascii="David" w:hAnsi="David" w:cs="David" w:hint="cs"/>
          <w:b/>
          <w:bCs/>
          <w:i/>
          <w:iCs/>
          <w:sz w:val="28"/>
          <w:szCs w:val="28"/>
          <w:rtl/>
        </w:rPr>
        <w:t>עם</w:t>
      </w:r>
      <w:r w:rsidRPr="00863813">
        <w:rPr>
          <w:rFonts w:ascii="David" w:hAnsi="David" w:cs="David"/>
          <w:b/>
          <w:bCs/>
          <w:i/>
          <w:iCs/>
          <w:sz w:val="28"/>
          <w:szCs w:val="28"/>
          <w:rtl/>
        </w:rPr>
        <w:t xml:space="preserve"> </w:t>
      </w:r>
      <w:r w:rsidRPr="00863813">
        <w:rPr>
          <w:rFonts w:ascii="David" w:hAnsi="David" w:cs="David" w:hint="cs"/>
          <w:b/>
          <w:bCs/>
          <w:i/>
          <w:iCs/>
          <w:sz w:val="28"/>
          <w:szCs w:val="28"/>
          <w:rtl/>
        </w:rPr>
        <w:t>גדר</w:t>
      </w:r>
      <w:r w:rsidRPr="00863813">
        <w:rPr>
          <w:rFonts w:ascii="David" w:hAnsi="David" w:cs="David"/>
          <w:b/>
          <w:bCs/>
          <w:i/>
          <w:iCs/>
          <w:sz w:val="28"/>
          <w:szCs w:val="28"/>
          <w:rtl/>
        </w:rPr>
        <w:t xml:space="preserve"> </w:t>
      </w:r>
      <w:r w:rsidRPr="00863813">
        <w:rPr>
          <w:rFonts w:ascii="David" w:hAnsi="David" w:cs="David" w:hint="cs"/>
          <w:b/>
          <w:bCs/>
          <w:i/>
          <w:iCs/>
          <w:sz w:val="28"/>
          <w:szCs w:val="28"/>
          <w:rtl/>
        </w:rPr>
        <w:t>מסיבית</w:t>
      </w:r>
      <w:r w:rsidRPr="00863813">
        <w:rPr>
          <w:rFonts w:ascii="David" w:hAnsi="David" w:cs="David"/>
          <w:b/>
          <w:bCs/>
          <w:i/>
          <w:iCs/>
          <w:sz w:val="28"/>
          <w:szCs w:val="28"/>
          <w:rtl/>
        </w:rPr>
        <w:t xml:space="preserve"> </w:t>
      </w:r>
      <w:r w:rsidRPr="00863813">
        <w:rPr>
          <w:rFonts w:ascii="David" w:hAnsi="David" w:cs="David" w:hint="cs"/>
          <w:b/>
          <w:bCs/>
          <w:i/>
          <w:iCs/>
          <w:sz w:val="28"/>
          <w:szCs w:val="28"/>
          <w:rtl/>
        </w:rPr>
        <w:t>וכן</w:t>
      </w:r>
      <w:r w:rsidRPr="00863813">
        <w:rPr>
          <w:rFonts w:ascii="David" w:hAnsi="David" w:cs="David"/>
          <w:b/>
          <w:bCs/>
          <w:i/>
          <w:iCs/>
          <w:sz w:val="28"/>
          <w:szCs w:val="28"/>
          <w:rtl/>
        </w:rPr>
        <w:t xml:space="preserve"> </w:t>
      </w:r>
      <w:r w:rsidRPr="00863813">
        <w:rPr>
          <w:rFonts w:ascii="David" w:hAnsi="David" w:cs="David" w:hint="cs"/>
          <w:b/>
          <w:bCs/>
          <w:i/>
          <w:iCs/>
          <w:sz w:val="28"/>
          <w:szCs w:val="28"/>
          <w:rtl/>
        </w:rPr>
        <w:t>הלאה</w:t>
      </w:r>
      <w:r w:rsidRPr="00863813">
        <w:rPr>
          <w:rFonts w:ascii="David" w:hAnsi="David" w:cs="David"/>
          <w:b/>
          <w:bCs/>
          <w:i/>
          <w:iCs/>
          <w:sz w:val="28"/>
          <w:szCs w:val="28"/>
          <w:rtl/>
        </w:rPr>
        <w:t xml:space="preserve"> </w:t>
      </w:r>
      <w:r w:rsidRPr="00863813">
        <w:rPr>
          <w:rFonts w:ascii="David" w:hAnsi="David" w:cs="David" w:hint="cs"/>
          <w:b/>
          <w:bCs/>
          <w:i/>
          <w:iCs/>
          <w:sz w:val="28"/>
          <w:szCs w:val="28"/>
          <w:rtl/>
        </w:rPr>
        <w:t>וכן</w:t>
      </w:r>
      <w:r w:rsidRPr="00863813">
        <w:rPr>
          <w:rFonts w:ascii="David" w:hAnsi="David" w:cs="David"/>
          <w:b/>
          <w:bCs/>
          <w:i/>
          <w:iCs/>
          <w:sz w:val="28"/>
          <w:szCs w:val="28"/>
          <w:rtl/>
        </w:rPr>
        <w:t xml:space="preserve"> </w:t>
      </w:r>
      <w:r w:rsidRPr="00863813">
        <w:rPr>
          <w:rFonts w:ascii="David" w:hAnsi="David" w:cs="David" w:hint="cs"/>
          <w:b/>
          <w:bCs/>
          <w:i/>
          <w:iCs/>
          <w:sz w:val="28"/>
          <w:szCs w:val="28"/>
          <w:rtl/>
        </w:rPr>
        <w:t>הלאה</w:t>
      </w:r>
      <w:r w:rsidRPr="00863813">
        <w:rPr>
          <w:rFonts w:ascii="David" w:hAnsi="David" w:cs="David"/>
          <w:b/>
          <w:bCs/>
          <w:i/>
          <w:iCs/>
          <w:sz w:val="28"/>
          <w:szCs w:val="28"/>
          <w:rtl/>
        </w:rPr>
        <w:t xml:space="preserve">. </w:t>
      </w:r>
      <w:r w:rsidRPr="00863813">
        <w:rPr>
          <w:rFonts w:ascii="David" w:hAnsi="David" w:cs="David" w:hint="cs"/>
          <w:b/>
          <w:bCs/>
          <w:i/>
          <w:iCs/>
          <w:sz w:val="28"/>
          <w:szCs w:val="28"/>
          <w:rtl/>
        </w:rPr>
        <w:t>מה</w:t>
      </w:r>
      <w:r w:rsidRPr="00863813">
        <w:rPr>
          <w:rFonts w:ascii="David" w:hAnsi="David" w:cs="David"/>
          <w:b/>
          <w:bCs/>
          <w:i/>
          <w:iCs/>
          <w:sz w:val="28"/>
          <w:szCs w:val="28"/>
          <w:rtl/>
        </w:rPr>
        <w:t xml:space="preserve"> </w:t>
      </w:r>
      <w:r w:rsidRPr="00863813">
        <w:rPr>
          <w:rFonts w:ascii="David" w:hAnsi="David" w:cs="David" w:hint="cs"/>
          <w:b/>
          <w:bCs/>
          <w:i/>
          <w:iCs/>
          <w:sz w:val="28"/>
          <w:szCs w:val="28"/>
          <w:rtl/>
        </w:rPr>
        <w:t>עשה</w:t>
      </w:r>
      <w:r w:rsidRPr="00863813">
        <w:rPr>
          <w:rFonts w:ascii="David" w:hAnsi="David" w:cs="David"/>
          <w:b/>
          <w:bCs/>
          <w:i/>
          <w:iCs/>
          <w:sz w:val="28"/>
          <w:szCs w:val="28"/>
          <w:rtl/>
        </w:rPr>
        <w:t xml:space="preserve"> </w:t>
      </w:r>
      <w:r w:rsidRPr="00863813">
        <w:rPr>
          <w:rFonts w:ascii="David" w:hAnsi="David" w:cs="David" w:hint="cs"/>
          <w:b/>
          <w:bCs/>
          <w:i/>
          <w:iCs/>
          <w:sz w:val="28"/>
          <w:szCs w:val="28"/>
          <w:rtl/>
        </w:rPr>
        <w:t>חמאס</w:t>
      </w:r>
      <w:r w:rsidRPr="00863813">
        <w:rPr>
          <w:rFonts w:ascii="David" w:hAnsi="David" w:cs="David"/>
          <w:b/>
          <w:bCs/>
          <w:i/>
          <w:iCs/>
          <w:sz w:val="28"/>
          <w:szCs w:val="28"/>
          <w:rtl/>
        </w:rPr>
        <w:t xml:space="preserve">? </w:t>
      </w:r>
      <w:r w:rsidRPr="00863813">
        <w:rPr>
          <w:rFonts w:ascii="David" w:hAnsi="David" w:cs="David" w:hint="cs"/>
          <w:b/>
          <w:bCs/>
          <w:i/>
          <w:iCs/>
          <w:sz w:val="28"/>
          <w:szCs w:val="28"/>
          <w:rtl/>
        </w:rPr>
        <w:t>למד</w:t>
      </w:r>
      <w:r w:rsidRPr="00863813">
        <w:rPr>
          <w:rFonts w:ascii="David" w:hAnsi="David" w:cs="David"/>
          <w:b/>
          <w:bCs/>
          <w:i/>
          <w:iCs/>
          <w:sz w:val="28"/>
          <w:szCs w:val="28"/>
          <w:rtl/>
        </w:rPr>
        <w:t xml:space="preserve"> </w:t>
      </w:r>
      <w:r w:rsidRPr="00863813">
        <w:rPr>
          <w:rFonts w:ascii="David" w:hAnsi="David" w:cs="David" w:hint="cs"/>
          <w:b/>
          <w:bCs/>
          <w:i/>
          <w:iCs/>
          <w:sz w:val="28"/>
          <w:szCs w:val="28"/>
          <w:rtl/>
        </w:rPr>
        <w:t>ולמד</w:t>
      </w:r>
      <w:r w:rsidRPr="00863813">
        <w:rPr>
          <w:rFonts w:ascii="David" w:hAnsi="David" w:cs="David"/>
          <w:b/>
          <w:bCs/>
          <w:i/>
          <w:iCs/>
          <w:sz w:val="28"/>
          <w:szCs w:val="28"/>
          <w:rtl/>
        </w:rPr>
        <w:t xml:space="preserve"> </w:t>
      </w:r>
      <w:r w:rsidRPr="00863813">
        <w:rPr>
          <w:rFonts w:ascii="David" w:hAnsi="David" w:cs="David" w:hint="cs"/>
          <w:b/>
          <w:bCs/>
          <w:i/>
          <w:iCs/>
          <w:sz w:val="28"/>
          <w:szCs w:val="28"/>
          <w:rtl/>
        </w:rPr>
        <w:t>ולמד</w:t>
      </w:r>
      <w:r w:rsidRPr="00863813">
        <w:rPr>
          <w:rFonts w:ascii="David" w:hAnsi="David" w:cs="David"/>
          <w:b/>
          <w:bCs/>
          <w:i/>
          <w:iCs/>
          <w:sz w:val="28"/>
          <w:szCs w:val="28"/>
          <w:rtl/>
        </w:rPr>
        <w:t xml:space="preserve">. </w:t>
      </w:r>
      <w:r w:rsidRPr="00863813">
        <w:rPr>
          <w:rFonts w:ascii="David" w:hAnsi="David" w:cs="David" w:hint="cs"/>
          <w:b/>
          <w:bCs/>
          <w:i/>
          <w:iCs/>
          <w:sz w:val="28"/>
          <w:szCs w:val="28"/>
          <w:rtl/>
        </w:rPr>
        <w:t>ולא</w:t>
      </w:r>
      <w:r w:rsidRPr="00863813">
        <w:rPr>
          <w:rFonts w:ascii="David" w:hAnsi="David" w:cs="David"/>
          <w:b/>
          <w:bCs/>
          <w:i/>
          <w:iCs/>
          <w:sz w:val="28"/>
          <w:szCs w:val="28"/>
          <w:rtl/>
        </w:rPr>
        <w:t xml:space="preserve"> </w:t>
      </w:r>
      <w:r w:rsidRPr="00863813">
        <w:rPr>
          <w:rFonts w:ascii="David" w:hAnsi="David" w:cs="David" w:hint="cs"/>
          <w:b/>
          <w:bCs/>
          <w:i/>
          <w:iCs/>
          <w:sz w:val="28"/>
          <w:szCs w:val="28"/>
          <w:rtl/>
        </w:rPr>
        <w:t>סתם</w:t>
      </w:r>
      <w:r w:rsidRPr="00863813">
        <w:rPr>
          <w:rFonts w:ascii="David" w:hAnsi="David" w:cs="David"/>
          <w:b/>
          <w:bCs/>
          <w:i/>
          <w:iCs/>
          <w:sz w:val="28"/>
          <w:szCs w:val="28"/>
          <w:rtl/>
        </w:rPr>
        <w:t xml:space="preserve"> </w:t>
      </w:r>
      <w:r w:rsidRPr="00863813">
        <w:rPr>
          <w:rFonts w:ascii="David" w:hAnsi="David" w:cs="David" w:hint="cs"/>
          <w:b/>
          <w:bCs/>
          <w:i/>
          <w:iCs/>
          <w:sz w:val="28"/>
          <w:szCs w:val="28"/>
          <w:rtl/>
        </w:rPr>
        <w:t>למד</w:t>
      </w:r>
      <w:r w:rsidRPr="00863813">
        <w:rPr>
          <w:rFonts w:ascii="David" w:hAnsi="David" w:cs="David"/>
          <w:b/>
          <w:bCs/>
          <w:i/>
          <w:iCs/>
          <w:sz w:val="28"/>
          <w:szCs w:val="28"/>
          <w:rtl/>
        </w:rPr>
        <w:t xml:space="preserve">, </w:t>
      </w:r>
      <w:r w:rsidRPr="00863813">
        <w:rPr>
          <w:rFonts w:ascii="David" w:hAnsi="David" w:cs="David" w:hint="cs"/>
          <w:b/>
          <w:bCs/>
          <w:i/>
          <w:iCs/>
          <w:sz w:val="28"/>
          <w:szCs w:val="28"/>
          <w:rtl/>
        </w:rPr>
        <w:t>גם</w:t>
      </w:r>
      <w:r w:rsidRPr="00863813">
        <w:rPr>
          <w:rFonts w:ascii="David" w:hAnsi="David" w:cs="David"/>
          <w:b/>
          <w:bCs/>
          <w:i/>
          <w:iCs/>
          <w:sz w:val="28"/>
          <w:szCs w:val="28"/>
          <w:rtl/>
        </w:rPr>
        <w:t xml:space="preserve"> </w:t>
      </w:r>
      <w:r w:rsidRPr="00863813">
        <w:rPr>
          <w:rFonts w:ascii="David" w:hAnsi="David" w:cs="David" w:hint="cs"/>
          <w:b/>
          <w:bCs/>
          <w:i/>
          <w:iCs/>
          <w:sz w:val="28"/>
          <w:szCs w:val="28"/>
          <w:rtl/>
        </w:rPr>
        <w:t>אתגר</w:t>
      </w:r>
      <w:r w:rsidRPr="00863813">
        <w:rPr>
          <w:rFonts w:ascii="David" w:hAnsi="David" w:cs="David"/>
          <w:b/>
          <w:bCs/>
          <w:i/>
          <w:iCs/>
          <w:sz w:val="28"/>
          <w:szCs w:val="28"/>
          <w:rtl/>
        </w:rPr>
        <w:t xml:space="preserve"> </w:t>
      </w:r>
      <w:r w:rsidRPr="00863813">
        <w:rPr>
          <w:rFonts w:ascii="David" w:hAnsi="David" w:cs="David" w:hint="cs"/>
          <w:b/>
          <w:bCs/>
          <w:i/>
          <w:iCs/>
          <w:sz w:val="28"/>
          <w:szCs w:val="28"/>
          <w:rtl/>
        </w:rPr>
        <w:t>אותנו</w:t>
      </w:r>
      <w:r w:rsidRPr="00863813">
        <w:rPr>
          <w:rFonts w:ascii="David" w:hAnsi="David" w:cs="David"/>
          <w:b/>
          <w:bCs/>
          <w:i/>
          <w:iCs/>
          <w:sz w:val="28"/>
          <w:szCs w:val="28"/>
          <w:rtl/>
        </w:rPr>
        <w:t xml:space="preserve">. </w:t>
      </w:r>
      <w:r w:rsidRPr="00863813">
        <w:rPr>
          <w:rFonts w:ascii="David" w:hAnsi="David" w:cs="David" w:hint="cs"/>
          <w:b/>
          <w:bCs/>
          <w:i/>
          <w:iCs/>
          <w:sz w:val="28"/>
          <w:szCs w:val="28"/>
          <w:rtl/>
        </w:rPr>
        <w:t>הפגין</w:t>
      </w:r>
      <w:r w:rsidRPr="00863813">
        <w:rPr>
          <w:rFonts w:ascii="David" w:hAnsi="David" w:cs="David"/>
          <w:b/>
          <w:bCs/>
          <w:i/>
          <w:iCs/>
          <w:sz w:val="28"/>
          <w:szCs w:val="28"/>
          <w:rtl/>
        </w:rPr>
        <w:t xml:space="preserve"> </w:t>
      </w:r>
      <w:r w:rsidRPr="00863813">
        <w:rPr>
          <w:rFonts w:ascii="David" w:hAnsi="David" w:cs="David" w:hint="cs"/>
          <w:b/>
          <w:bCs/>
          <w:i/>
          <w:iCs/>
          <w:sz w:val="28"/>
          <w:szCs w:val="28"/>
          <w:rtl/>
        </w:rPr>
        <w:t>על</w:t>
      </w:r>
      <w:r w:rsidRPr="00863813">
        <w:rPr>
          <w:rFonts w:ascii="David" w:hAnsi="David" w:cs="David"/>
          <w:b/>
          <w:bCs/>
          <w:i/>
          <w:iCs/>
          <w:sz w:val="28"/>
          <w:szCs w:val="28"/>
          <w:rtl/>
        </w:rPr>
        <w:t xml:space="preserve"> </w:t>
      </w:r>
      <w:r w:rsidRPr="00863813">
        <w:rPr>
          <w:rFonts w:ascii="David" w:hAnsi="David" w:cs="David" w:hint="cs"/>
          <w:b/>
          <w:bCs/>
          <w:i/>
          <w:iCs/>
          <w:sz w:val="28"/>
          <w:szCs w:val="28"/>
          <w:rtl/>
        </w:rPr>
        <w:t>הגדר</w:t>
      </w:r>
      <w:r w:rsidRPr="00863813">
        <w:rPr>
          <w:rFonts w:ascii="David" w:hAnsi="David" w:cs="David"/>
          <w:b/>
          <w:bCs/>
          <w:i/>
          <w:iCs/>
          <w:sz w:val="28"/>
          <w:szCs w:val="28"/>
          <w:rtl/>
        </w:rPr>
        <w:t xml:space="preserve">, </w:t>
      </w:r>
      <w:r w:rsidRPr="00863813">
        <w:rPr>
          <w:rFonts w:ascii="David" w:hAnsi="David" w:cs="David" w:hint="cs"/>
          <w:b/>
          <w:bCs/>
          <w:i/>
          <w:iCs/>
          <w:sz w:val="28"/>
          <w:szCs w:val="28"/>
          <w:rtl/>
        </w:rPr>
        <w:t>הגיע</w:t>
      </w:r>
      <w:r w:rsidRPr="00863813">
        <w:rPr>
          <w:rFonts w:ascii="David" w:hAnsi="David" w:cs="David"/>
          <w:b/>
          <w:bCs/>
          <w:i/>
          <w:iCs/>
          <w:sz w:val="28"/>
          <w:szCs w:val="28"/>
          <w:rtl/>
        </w:rPr>
        <w:t xml:space="preserve"> </w:t>
      </w:r>
      <w:r w:rsidRPr="00863813">
        <w:rPr>
          <w:rFonts w:ascii="David" w:hAnsi="David" w:cs="David" w:hint="cs"/>
          <w:b/>
          <w:bCs/>
          <w:i/>
          <w:iCs/>
          <w:sz w:val="28"/>
          <w:szCs w:val="28"/>
          <w:rtl/>
        </w:rPr>
        <w:t>אליה</w:t>
      </w:r>
      <w:r w:rsidRPr="00863813">
        <w:rPr>
          <w:rFonts w:ascii="David" w:hAnsi="David" w:cs="David"/>
          <w:b/>
          <w:bCs/>
          <w:i/>
          <w:iCs/>
          <w:sz w:val="28"/>
          <w:szCs w:val="28"/>
          <w:rtl/>
        </w:rPr>
        <w:t xml:space="preserve"> </w:t>
      </w:r>
      <w:r w:rsidRPr="00863813">
        <w:rPr>
          <w:rFonts w:ascii="David" w:hAnsi="David" w:cs="David" w:hint="cs"/>
          <w:b/>
          <w:bCs/>
          <w:i/>
          <w:iCs/>
          <w:sz w:val="28"/>
          <w:szCs w:val="28"/>
          <w:rtl/>
        </w:rPr>
        <w:t>פעם</w:t>
      </w:r>
      <w:r w:rsidRPr="00863813">
        <w:rPr>
          <w:rFonts w:ascii="David" w:hAnsi="David" w:cs="David"/>
          <w:b/>
          <w:bCs/>
          <w:i/>
          <w:iCs/>
          <w:sz w:val="28"/>
          <w:szCs w:val="28"/>
          <w:rtl/>
        </w:rPr>
        <w:t xml:space="preserve"> </w:t>
      </w:r>
      <w:r w:rsidRPr="00863813">
        <w:rPr>
          <w:rFonts w:ascii="David" w:hAnsi="David" w:cs="David" w:hint="cs"/>
          <w:b/>
          <w:bCs/>
          <w:i/>
          <w:iCs/>
          <w:sz w:val="28"/>
          <w:szCs w:val="28"/>
          <w:rtl/>
        </w:rPr>
        <w:t>אחר</w:t>
      </w:r>
      <w:r w:rsidRPr="00863813">
        <w:rPr>
          <w:rFonts w:ascii="David" w:hAnsi="David" w:cs="David"/>
          <w:b/>
          <w:bCs/>
          <w:i/>
          <w:iCs/>
          <w:sz w:val="28"/>
          <w:szCs w:val="28"/>
          <w:rtl/>
        </w:rPr>
        <w:t xml:space="preserve"> </w:t>
      </w:r>
      <w:r w:rsidRPr="00863813">
        <w:rPr>
          <w:rFonts w:ascii="David" w:hAnsi="David" w:cs="David" w:hint="cs"/>
          <w:b/>
          <w:bCs/>
          <w:i/>
          <w:iCs/>
          <w:sz w:val="28"/>
          <w:szCs w:val="28"/>
          <w:rtl/>
        </w:rPr>
        <w:t>פעם</w:t>
      </w:r>
      <w:r w:rsidRPr="00863813">
        <w:rPr>
          <w:rFonts w:ascii="David" w:hAnsi="David" w:cs="David"/>
          <w:b/>
          <w:bCs/>
          <w:i/>
          <w:iCs/>
          <w:sz w:val="28"/>
          <w:szCs w:val="28"/>
          <w:rtl/>
        </w:rPr>
        <w:t xml:space="preserve">, </w:t>
      </w:r>
      <w:r w:rsidRPr="00863813">
        <w:rPr>
          <w:rFonts w:ascii="David" w:hAnsi="David" w:cs="David" w:hint="cs"/>
          <w:b/>
          <w:bCs/>
          <w:i/>
          <w:iCs/>
          <w:sz w:val="28"/>
          <w:szCs w:val="28"/>
          <w:rtl/>
        </w:rPr>
        <w:t>פרץ</w:t>
      </w:r>
      <w:r w:rsidRPr="00863813">
        <w:rPr>
          <w:rFonts w:ascii="David" w:hAnsi="David" w:cs="David"/>
          <w:b/>
          <w:bCs/>
          <w:i/>
          <w:iCs/>
          <w:sz w:val="28"/>
          <w:szCs w:val="28"/>
          <w:rtl/>
        </w:rPr>
        <w:t xml:space="preserve"> </w:t>
      </w:r>
      <w:r w:rsidRPr="00863813">
        <w:rPr>
          <w:rFonts w:ascii="David" w:hAnsi="David" w:cs="David" w:hint="cs"/>
          <w:b/>
          <w:bCs/>
          <w:i/>
          <w:iCs/>
          <w:sz w:val="28"/>
          <w:szCs w:val="28"/>
          <w:rtl/>
        </w:rPr>
        <w:t>את</w:t>
      </w:r>
      <w:r w:rsidRPr="00863813">
        <w:rPr>
          <w:rFonts w:ascii="David" w:hAnsi="David" w:cs="David"/>
          <w:b/>
          <w:bCs/>
          <w:i/>
          <w:iCs/>
          <w:sz w:val="28"/>
          <w:szCs w:val="28"/>
          <w:rtl/>
        </w:rPr>
        <w:t xml:space="preserve"> </w:t>
      </w:r>
      <w:r w:rsidRPr="00863813">
        <w:rPr>
          <w:rFonts w:ascii="David" w:hAnsi="David" w:cs="David" w:hint="cs"/>
          <w:b/>
          <w:bCs/>
          <w:i/>
          <w:iCs/>
          <w:sz w:val="28"/>
          <w:szCs w:val="28"/>
          <w:rtl/>
        </w:rPr>
        <w:t>הגדר</w:t>
      </w:r>
      <w:r w:rsidRPr="00863813">
        <w:rPr>
          <w:rFonts w:ascii="David" w:hAnsi="David" w:cs="David"/>
          <w:b/>
          <w:bCs/>
          <w:i/>
          <w:iCs/>
          <w:sz w:val="28"/>
          <w:szCs w:val="28"/>
          <w:rtl/>
        </w:rPr>
        <w:t xml:space="preserve">, </w:t>
      </w:r>
      <w:r w:rsidRPr="00863813">
        <w:rPr>
          <w:rFonts w:ascii="David" w:hAnsi="David" w:cs="David" w:hint="cs"/>
          <w:b/>
          <w:bCs/>
          <w:i/>
          <w:iCs/>
          <w:sz w:val="28"/>
          <w:szCs w:val="28"/>
          <w:rtl/>
        </w:rPr>
        <w:t>מי</w:t>
      </w:r>
      <w:r w:rsidRPr="00863813">
        <w:rPr>
          <w:rFonts w:ascii="David" w:hAnsi="David" w:cs="David"/>
          <w:b/>
          <w:bCs/>
          <w:i/>
          <w:iCs/>
          <w:sz w:val="28"/>
          <w:szCs w:val="28"/>
          <w:rtl/>
        </w:rPr>
        <w:t xml:space="preserve"> </w:t>
      </w:r>
      <w:r w:rsidRPr="00863813">
        <w:rPr>
          <w:rFonts w:ascii="David" w:hAnsi="David" w:cs="David" w:hint="cs"/>
          <w:b/>
          <w:bCs/>
          <w:i/>
          <w:iCs/>
          <w:sz w:val="28"/>
          <w:szCs w:val="28"/>
          <w:rtl/>
        </w:rPr>
        <w:t>שזוכר</w:t>
      </w:r>
      <w:r w:rsidRPr="00863813">
        <w:rPr>
          <w:rFonts w:ascii="David" w:hAnsi="David" w:cs="David"/>
          <w:b/>
          <w:bCs/>
          <w:i/>
          <w:iCs/>
          <w:sz w:val="28"/>
          <w:szCs w:val="28"/>
          <w:rtl/>
        </w:rPr>
        <w:t xml:space="preserve"> </w:t>
      </w:r>
      <w:r w:rsidRPr="00863813">
        <w:rPr>
          <w:rFonts w:ascii="David" w:hAnsi="David" w:cs="David" w:hint="cs"/>
          <w:b/>
          <w:bCs/>
          <w:i/>
          <w:iCs/>
          <w:sz w:val="28"/>
          <w:szCs w:val="28"/>
          <w:rtl/>
        </w:rPr>
        <w:t>היו</w:t>
      </w:r>
      <w:r w:rsidRPr="00863813">
        <w:rPr>
          <w:rFonts w:ascii="David" w:hAnsi="David" w:cs="David"/>
          <w:b/>
          <w:bCs/>
          <w:i/>
          <w:iCs/>
          <w:sz w:val="28"/>
          <w:szCs w:val="28"/>
          <w:rtl/>
        </w:rPr>
        <w:t xml:space="preserve"> </w:t>
      </w:r>
      <w:r w:rsidRPr="00863813">
        <w:rPr>
          <w:rFonts w:ascii="David" w:hAnsi="David" w:cs="David" w:hint="cs"/>
          <w:b/>
          <w:bCs/>
          <w:i/>
          <w:iCs/>
          <w:sz w:val="28"/>
          <w:szCs w:val="28"/>
          <w:rtl/>
        </w:rPr>
        <w:t>לא</w:t>
      </w:r>
      <w:r w:rsidRPr="00863813">
        <w:rPr>
          <w:rFonts w:ascii="David" w:hAnsi="David" w:cs="David"/>
          <w:b/>
          <w:bCs/>
          <w:i/>
          <w:iCs/>
          <w:sz w:val="28"/>
          <w:szCs w:val="28"/>
          <w:rtl/>
        </w:rPr>
        <w:t xml:space="preserve"> </w:t>
      </w:r>
      <w:r w:rsidRPr="00863813">
        <w:rPr>
          <w:rFonts w:ascii="David" w:hAnsi="David" w:cs="David" w:hint="cs"/>
          <w:b/>
          <w:bCs/>
          <w:i/>
          <w:iCs/>
          <w:sz w:val="28"/>
          <w:szCs w:val="28"/>
          <w:rtl/>
        </w:rPr>
        <w:t>מעט</w:t>
      </w:r>
      <w:r w:rsidRPr="00863813">
        <w:rPr>
          <w:rFonts w:ascii="David" w:hAnsi="David" w:cs="David"/>
          <w:b/>
          <w:bCs/>
          <w:i/>
          <w:iCs/>
          <w:sz w:val="28"/>
          <w:szCs w:val="28"/>
          <w:rtl/>
        </w:rPr>
        <w:t xml:space="preserve"> </w:t>
      </w:r>
      <w:r w:rsidRPr="00863813">
        <w:rPr>
          <w:rFonts w:ascii="David" w:hAnsi="David" w:cs="David" w:hint="cs"/>
          <w:b/>
          <w:bCs/>
          <w:i/>
          <w:iCs/>
          <w:sz w:val="28"/>
          <w:szCs w:val="28"/>
          <w:rtl/>
        </w:rPr>
        <w:t>מקרים</w:t>
      </w:r>
      <w:r w:rsidRPr="00863813">
        <w:rPr>
          <w:rFonts w:ascii="David" w:hAnsi="David" w:cs="David"/>
          <w:b/>
          <w:bCs/>
          <w:i/>
          <w:iCs/>
          <w:sz w:val="28"/>
          <w:szCs w:val="28"/>
          <w:rtl/>
        </w:rPr>
        <w:t xml:space="preserve"> </w:t>
      </w:r>
      <w:r w:rsidRPr="00863813">
        <w:rPr>
          <w:rFonts w:ascii="David" w:hAnsi="David" w:cs="David" w:hint="cs"/>
          <w:b/>
          <w:bCs/>
          <w:i/>
          <w:iCs/>
          <w:sz w:val="28"/>
          <w:szCs w:val="28"/>
          <w:rtl/>
        </w:rPr>
        <w:t>של</w:t>
      </w:r>
      <w:r w:rsidRPr="00863813">
        <w:rPr>
          <w:rFonts w:ascii="David" w:hAnsi="David" w:cs="David"/>
          <w:b/>
          <w:bCs/>
          <w:i/>
          <w:iCs/>
          <w:sz w:val="28"/>
          <w:szCs w:val="28"/>
          <w:rtl/>
        </w:rPr>
        <w:t xml:space="preserve"> </w:t>
      </w:r>
      <w:r w:rsidRPr="00863813">
        <w:rPr>
          <w:rFonts w:ascii="David" w:hAnsi="David" w:cs="David" w:hint="cs"/>
          <w:b/>
          <w:bCs/>
          <w:i/>
          <w:iCs/>
          <w:sz w:val="28"/>
          <w:szCs w:val="28"/>
          <w:rtl/>
        </w:rPr>
        <w:t>פריצת</w:t>
      </w:r>
      <w:r w:rsidRPr="00863813">
        <w:rPr>
          <w:rFonts w:ascii="David" w:hAnsi="David" w:cs="David"/>
          <w:b/>
          <w:bCs/>
          <w:i/>
          <w:iCs/>
          <w:sz w:val="28"/>
          <w:szCs w:val="28"/>
          <w:rtl/>
        </w:rPr>
        <w:t xml:space="preserve"> </w:t>
      </w:r>
      <w:r w:rsidRPr="00863813">
        <w:rPr>
          <w:rFonts w:ascii="David" w:hAnsi="David" w:cs="David" w:hint="cs"/>
          <w:b/>
          <w:bCs/>
          <w:i/>
          <w:iCs/>
          <w:sz w:val="28"/>
          <w:szCs w:val="28"/>
          <w:rtl/>
        </w:rPr>
        <w:t>גדר</w:t>
      </w:r>
      <w:r w:rsidRPr="00863813">
        <w:rPr>
          <w:rFonts w:ascii="David" w:hAnsi="David" w:cs="David"/>
          <w:b/>
          <w:bCs/>
          <w:i/>
          <w:iCs/>
          <w:sz w:val="28"/>
          <w:szCs w:val="28"/>
          <w:rtl/>
        </w:rPr>
        <w:t xml:space="preserve">. </w:t>
      </w:r>
      <w:r w:rsidRPr="00863813">
        <w:rPr>
          <w:rFonts w:ascii="David" w:hAnsi="David" w:cs="David" w:hint="cs"/>
          <w:b/>
          <w:bCs/>
          <w:i/>
          <w:iCs/>
          <w:sz w:val="28"/>
          <w:szCs w:val="28"/>
          <w:rtl/>
        </w:rPr>
        <w:t>הוא</w:t>
      </w:r>
      <w:r w:rsidRPr="00863813">
        <w:rPr>
          <w:rFonts w:ascii="David" w:hAnsi="David" w:cs="David"/>
          <w:b/>
          <w:bCs/>
          <w:i/>
          <w:iCs/>
          <w:sz w:val="28"/>
          <w:szCs w:val="28"/>
          <w:rtl/>
        </w:rPr>
        <w:t xml:space="preserve"> </w:t>
      </w:r>
      <w:r w:rsidRPr="00863813">
        <w:rPr>
          <w:rFonts w:ascii="David" w:hAnsi="David" w:cs="David" w:hint="cs"/>
          <w:b/>
          <w:bCs/>
          <w:i/>
          <w:iCs/>
          <w:sz w:val="28"/>
          <w:szCs w:val="28"/>
          <w:rtl/>
        </w:rPr>
        <w:t>פשוט</w:t>
      </w:r>
      <w:r w:rsidRPr="00863813">
        <w:rPr>
          <w:rFonts w:ascii="David" w:hAnsi="David" w:cs="David"/>
          <w:b/>
          <w:bCs/>
          <w:i/>
          <w:iCs/>
          <w:sz w:val="28"/>
          <w:szCs w:val="28"/>
          <w:rtl/>
        </w:rPr>
        <w:t xml:space="preserve"> </w:t>
      </w:r>
      <w:r w:rsidRPr="00863813">
        <w:rPr>
          <w:rFonts w:ascii="David" w:hAnsi="David" w:cs="David" w:hint="cs"/>
          <w:b/>
          <w:bCs/>
          <w:i/>
          <w:iCs/>
          <w:sz w:val="28"/>
          <w:szCs w:val="28"/>
          <w:rtl/>
        </w:rPr>
        <w:t>בדק</w:t>
      </w:r>
      <w:r w:rsidRPr="00863813">
        <w:rPr>
          <w:rFonts w:ascii="David" w:hAnsi="David" w:cs="David"/>
          <w:b/>
          <w:bCs/>
          <w:i/>
          <w:iCs/>
          <w:sz w:val="28"/>
          <w:szCs w:val="28"/>
          <w:rtl/>
        </w:rPr>
        <w:t xml:space="preserve"> </w:t>
      </w:r>
      <w:r w:rsidRPr="00863813">
        <w:rPr>
          <w:rFonts w:ascii="David" w:hAnsi="David" w:cs="David" w:hint="cs"/>
          <w:b/>
          <w:bCs/>
          <w:i/>
          <w:iCs/>
          <w:sz w:val="28"/>
          <w:szCs w:val="28"/>
          <w:rtl/>
        </w:rPr>
        <w:t>מרכיב</w:t>
      </w:r>
      <w:r w:rsidRPr="00863813">
        <w:rPr>
          <w:rFonts w:ascii="David" w:hAnsi="David" w:cs="David"/>
          <w:b/>
          <w:bCs/>
          <w:i/>
          <w:iCs/>
          <w:sz w:val="28"/>
          <w:szCs w:val="28"/>
          <w:rtl/>
        </w:rPr>
        <w:t>-</w:t>
      </w:r>
      <w:r w:rsidRPr="00863813">
        <w:rPr>
          <w:rFonts w:ascii="David" w:hAnsi="David" w:cs="David" w:hint="cs"/>
          <w:b/>
          <w:bCs/>
          <w:i/>
          <w:iCs/>
          <w:sz w:val="28"/>
          <w:szCs w:val="28"/>
          <w:rtl/>
        </w:rPr>
        <w:t>מרכיב</w:t>
      </w:r>
      <w:r w:rsidRPr="00863813">
        <w:rPr>
          <w:rFonts w:ascii="David" w:hAnsi="David" w:cs="David"/>
          <w:b/>
          <w:bCs/>
          <w:i/>
          <w:iCs/>
          <w:sz w:val="28"/>
          <w:szCs w:val="28"/>
          <w:rtl/>
        </w:rPr>
        <w:t xml:space="preserve"> </w:t>
      </w:r>
      <w:r w:rsidRPr="00863813">
        <w:rPr>
          <w:rFonts w:ascii="David" w:hAnsi="David" w:cs="David" w:hint="cs"/>
          <w:b/>
          <w:bCs/>
          <w:i/>
          <w:iCs/>
          <w:sz w:val="28"/>
          <w:szCs w:val="28"/>
          <w:rtl/>
        </w:rPr>
        <w:t>במערך</w:t>
      </w:r>
      <w:r w:rsidRPr="00863813">
        <w:rPr>
          <w:rFonts w:ascii="David" w:hAnsi="David" w:cs="David"/>
          <w:b/>
          <w:bCs/>
          <w:i/>
          <w:iCs/>
          <w:sz w:val="28"/>
          <w:szCs w:val="28"/>
          <w:rtl/>
        </w:rPr>
        <w:t xml:space="preserve"> </w:t>
      </w:r>
      <w:r w:rsidRPr="00863813">
        <w:rPr>
          <w:rFonts w:ascii="David" w:hAnsi="David" w:cs="David" w:hint="cs"/>
          <w:b/>
          <w:bCs/>
          <w:i/>
          <w:iCs/>
          <w:sz w:val="28"/>
          <w:szCs w:val="28"/>
          <w:rtl/>
        </w:rPr>
        <w:t>שלנו״</w:t>
      </w:r>
      <w:r>
        <w:rPr>
          <w:rFonts w:ascii="David" w:hAnsi="David" w:cs="David" w:hint="cs"/>
          <w:b/>
          <w:bCs/>
          <w:i/>
          <w:iCs/>
          <w:sz w:val="28"/>
          <w:szCs w:val="28"/>
          <w:rtl/>
        </w:rPr>
        <w:t>.</w:t>
      </w:r>
    </w:p>
    <w:p w14:paraId="442A8093" w14:textId="77777777" w:rsidR="00261823" w:rsidRPr="00863813" w:rsidRDefault="00261823" w:rsidP="00261823">
      <w:pPr>
        <w:pStyle w:val="NoSpacing"/>
        <w:spacing w:before="120" w:after="120" w:line="348" w:lineRule="auto"/>
        <w:ind w:left="720"/>
        <w:rPr>
          <w:rFonts w:ascii="David" w:hAnsi="David" w:cs="David"/>
          <w:b/>
          <w:bCs/>
          <w:i/>
          <w:iCs/>
          <w:sz w:val="28"/>
          <w:szCs w:val="28"/>
          <w:rtl/>
        </w:rPr>
      </w:pPr>
    </w:p>
    <w:p w14:paraId="2D936B5C" w14:textId="77777777" w:rsidR="00261823" w:rsidRPr="00A95360" w:rsidRDefault="00261823" w:rsidP="00261823">
      <w:pPr>
        <w:bidi/>
        <w:spacing w:before="120" w:after="120" w:line="348" w:lineRule="auto"/>
        <w:rPr>
          <w:rFonts w:ascii="David" w:hAnsi="David" w:cs="David"/>
          <w:b/>
          <w:bCs/>
          <w:sz w:val="28"/>
          <w:szCs w:val="28"/>
          <w:u w:val="single"/>
          <w:rtl/>
        </w:rPr>
      </w:pPr>
      <w:r w:rsidRPr="00A95360">
        <w:rPr>
          <w:rFonts w:ascii="David" w:hAnsi="David" w:cs="David" w:hint="cs"/>
          <w:b/>
          <w:bCs/>
          <w:sz w:val="28"/>
          <w:szCs w:val="28"/>
          <w:u w:val="single"/>
          <w:rtl/>
        </w:rPr>
        <w:t>התצפיתניות</w:t>
      </w:r>
    </w:p>
    <w:p w14:paraId="0B8A67BD" w14:textId="28F18AA5" w:rsidR="00261823" w:rsidRDefault="00261823" w:rsidP="00261823">
      <w:pPr>
        <w:bidi/>
        <w:spacing w:before="120" w:after="120" w:line="348" w:lineRule="auto"/>
        <w:rPr>
          <w:rFonts w:ascii="David" w:hAnsi="David" w:cs="David"/>
          <w:sz w:val="28"/>
          <w:szCs w:val="28"/>
          <w:rtl/>
        </w:rPr>
      </w:pPr>
      <w:r w:rsidRPr="00CB4A47">
        <w:rPr>
          <w:rFonts w:ascii="David" w:hAnsi="David" w:cs="David" w:hint="cs"/>
          <w:b/>
          <w:bCs/>
          <w:sz w:val="28"/>
          <w:szCs w:val="28"/>
          <w:rtl/>
        </w:rPr>
        <w:t>1</w:t>
      </w:r>
      <w:r>
        <w:rPr>
          <w:rFonts w:ascii="David" w:hAnsi="David" w:cs="David" w:hint="cs"/>
          <w:b/>
          <w:bCs/>
          <w:sz w:val="28"/>
          <w:szCs w:val="28"/>
          <w:rtl/>
        </w:rPr>
        <w:t xml:space="preserve">. </w:t>
      </w:r>
      <w:r>
        <w:rPr>
          <w:rFonts w:ascii="David" w:hAnsi="David" w:cs="David" w:hint="cs"/>
          <w:sz w:val="28"/>
          <w:szCs w:val="28"/>
          <w:rtl/>
        </w:rPr>
        <w:t xml:space="preserve"> עדויותיהם של הורי התצפיתניות ושל קצינים שונים ששירתו ביחידות על גבול עזה, מעלות תהיות על אודות היחס של צה״ל ושל הדרג המדיני לגבול. השתוממנו כי על אף העובדה </w:t>
      </w:r>
      <w:r>
        <w:rPr>
          <w:rFonts w:ascii="David" w:hAnsi="David" w:cs="David"/>
          <w:sz w:val="28"/>
          <w:szCs w:val="28"/>
          <w:rtl/>
        </w:rPr>
        <w:br/>
      </w:r>
      <w:r>
        <w:rPr>
          <w:rFonts w:ascii="David" w:hAnsi="David" w:cs="David"/>
          <w:sz w:val="28"/>
          <w:szCs w:val="28"/>
          <w:rtl/>
        </w:rPr>
        <w:br/>
      </w:r>
      <w:r>
        <w:rPr>
          <w:rFonts w:ascii="David" w:hAnsi="David" w:cs="David" w:hint="cs"/>
          <w:sz w:val="28"/>
          <w:szCs w:val="28"/>
          <w:rtl/>
        </w:rPr>
        <w:t xml:space="preserve">שמדובר בגבול חם, שחווה כבר אין ספור סבבי לחימה וניסיונות פיגועים, היחס הצה״לי אל הגבול עם עזה היה כאילו מדובר בגבול עם מצרים או ירדן, גבול של מגע אפשרי שלא נשקפת ממנו סכנה ממשית. קצין בקבע העיד בפני הוועדה, כי כחלק מהקונספציה, צה״ל לא התמקד כלל בעזה: </w:t>
      </w:r>
    </w:p>
    <w:p w14:paraId="57BA83CB" w14:textId="77777777" w:rsidR="00261823" w:rsidRPr="005F1BF7" w:rsidRDefault="00261823" w:rsidP="00261823">
      <w:pPr>
        <w:tabs>
          <w:tab w:val="left" w:pos="2028"/>
        </w:tabs>
        <w:bidi/>
        <w:spacing w:before="120" w:after="120" w:line="348" w:lineRule="auto"/>
        <w:ind w:left="720"/>
        <w:rPr>
          <w:rFonts w:ascii="David" w:hAnsi="David" w:cs="David"/>
          <w:b/>
          <w:bCs/>
          <w:i/>
          <w:iCs/>
          <w:sz w:val="28"/>
          <w:szCs w:val="28"/>
          <w:rtl/>
        </w:rPr>
      </w:pPr>
      <w:r w:rsidRPr="005F1BF7">
        <w:rPr>
          <w:rFonts w:ascii="David" w:hAnsi="David" w:cs="David" w:hint="cs"/>
          <w:b/>
          <w:bCs/>
          <w:i/>
          <w:iCs/>
          <w:sz w:val="28"/>
          <w:szCs w:val="28"/>
          <w:rtl/>
        </w:rPr>
        <w:t>״המיקוד של צה"ל ושל חיל האוויר בשנים האחרונות בדירקטיבה דיבר על להפוך את איראן לזירה הראשית, הזירה השנייה היא לבנון, והזירה השלישית מתחלפת למול הדחיפות בין איו״ש לעזה, כשתמיד עזה הייתה זירה משנית ופחות מכך... בדרג הטקטי התפיסה הייתה שעזה לא תהיה סיפור גדול... אחד הדברים שאותי הפתיעו זה ש... במהלך נוהל הקרב התחילו להגיע חומרים מודיעיניים, תמלולים של חקירות מחבלי נוח׳בה שנשבו ב-7.10. באחת העדויות מדברים על דרג מ״פ שחפר את המנהרות, ופתאום בפעם הראשונה מתחיל להתבהר לנו איך נראה תת קרקע. דלתות הדף, צורת הבנייה וכל העבודה. הפתיע אותי שפעם ראשונה שאנחנו מגלים איך התשתית בנויה מיומינט רק אחרי ה-7.10״.</w:t>
      </w:r>
    </w:p>
    <w:p w14:paraId="295EDD30" w14:textId="77777777" w:rsidR="00261823" w:rsidRPr="00A95360" w:rsidRDefault="00261823" w:rsidP="00261823">
      <w:pPr>
        <w:bidi/>
        <w:spacing w:before="120" w:after="120" w:line="348" w:lineRule="auto"/>
        <w:rPr>
          <w:rFonts w:ascii="David" w:hAnsi="David" w:cs="David"/>
          <w:sz w:val="28"/>
          <w:szCs w:val="28"/>
          <w:rtl/>
        </w:rPr>
      </w:pPr>
      <w:r>
        <w:rPr>
          <w:rFonts w:ascii="David" w:hAnsi="David" w:cs="David" w:hint="cs"/>
          <w:sz w:val="28"/>
          <w:szCs w:val="28"/>
          <w:rtl/>
        </w:rPr>
        <w:t xml:space="preserve">במציאות הזו, כפי שתואר כאן, התעלם צה״ל משל תקלות ובעיות בציוד שאמור ויכול היה לספק תמונת מודיעין מלאה על אודות הנעשה ברצועת עזה. על פי עדותו של חברנו לוועדה רפי בן-שטרית, בשבעה באוקטובר לא פעלו לפחות שלושה בלוני תצפית שהיו יכולים לתת תמונת מצב טובה יותר בזמן אמת, והזלזול של צה״ל בסוגיה מתבטא בכך שבמשך חודשים ארוכים בלונים היו תקולים אך לא תוקנו. </w:t>
      </w:r>
    </w:p>
    <w:p w14:paraId="37583721" w14:textId="77777777" w:rsidR="00261823" w:rsidRDefault="00261823" w:rsidP="00261823">
      <w:pPr>
        <w:tabs>
          <w:tab w:val="left" w:pos="2028"/>
        </w:tabs>
        <w:bidi/>
        <w:spacing w:before="120" w:after="120" w:line="348" w:lineRule="auto"/>
        <w:rPr>
          <w:rFonts w:ascii="David" w:hAnsi="David" w:cs="David"/>
          <w:sz w:val="28"/>
          <w:szCs w:val="28"/>
          <w:rtl/>
        </w:rPr>
      </w:pPr>
      <w:r w:rsidRPr="00CB4A47">
        <w:rPr>
          <w:rFonts w:ascii="David" w:hAnsi="David" w:cs="David" w:hint="cs"/>
          <w:b/>
          <w:bCs/>
          <w:sz w:val="28"/>
          <w:szCs w:val="28"/>
          <w:rtl/>
        </w:rPr>
        <w:t>2</w:t>
      </w:r>
      <w:r>
        <w:rPr>
          <w:rFonts w:ascii="David" w:hAnsi="David" w:cs="David" w:hint="cs"/>
          <w:sz w:val="28"/>
          <w:szCs w:val="28"/>
          <w:rtl/>
        </w:rPr>
        <w:t xml:space="preserve">.     בדומה לכך, סיפרה התצפיתנית מרגרט וינשטיין על ציוד תקול שלא תוקן בזמן או בכלל, וחברותיה סיפרו שכאשר הציוד אינו עובד, הסבירו התצפיתניות, נוצר עומס על המצלמה שכן עובדת, וכך עלולים להתפספס אירועים. </w:t>
      </w:r>
    </w:p>
    <w:p w14:paraId="4E47CBC6" w14:textId="77777777" w:rsidR="00261823" w:rsidRPr="002436A7" w:rsidRDefault="00261823" w:rsidP="00261823">
      <w:pPr>
        <w:tabs>
          <w:tab w:val="left" w:pos="2028"/>
        </w:tabs>
        <w:bidi/>
        <w:spacing w:before="120" w:after="120" w:line="348" w:lineRule="auto"/>
        <w:ind w:left="720"/>
        <w:rPr>
          <w:rFonts w:ascii="David" w:hAnsi="David" w:cs="David"/>
          <w:b/>
          <w:bCs/>
          <w:sz w:val="28"/>
          <w:szCs w:val="28"/>
        </w:rPr>
      </w:pPr>
      <w:r w:rsidRPr="002436A7">
        <w:rPr>
          <w:rFonts w:ascii="David" w:hAnsi="David" w:cs="David" w:hint="cs"/>
          <w:b/>
          <w:bCs/>
          <w:sz w:val="28"/>
          <w:szCs w:val="28"/>
          <w:rtl/>
        </w:rPr>
        <w:t xml:space="preserve">״כל הזמן נתקלנו בתקלות, היו תקלות שגם לקח הרבה מאוד זמן לתקן. למשל מצלמות שנפלו, מצלמות שכבר עבדו פחות טוב אז ראינו הרבה פחות טוב. היו את הבלונים שכל החודשים האחרונים לא היו בלונים, היה בלון אחד באוויר״. </w:t>
      </w:r>
    </w:p>
    <w:p w14:paraId="33613C27" w14:textId="77777777" w:rsidR="00261823" w:rsidRDefault="00261823" w:rsidP="00261823">
      <w:pPr>
        <w:bidi/>
        <w:spacing w:before="120" w:after="120" w:line="348" w:lineRule="auto"/>
        <w:rPr>
          <w:rFonts w:ascii="David" w:hAnsi="David" w:cs="David"/>
          <w:sz w:val="28"/>
          <w:szCs w:val="28"/>
          <w:rtl/>
        </w:rPr>
      </w:pPr>
      <w:r>
        <w:rPr>
          <w:rFonts w:ascii="David" w:hAnsi="David" w:cs="David" w:hint="cs"/>
          <w:sz w:val="28"/>
          <w:szCs w:val="28"/>
          <w:rtl/>
        </w:rPr>
        <w:t xml:space="preserve">התצפיתניות ששירתו על גבול עזה, כמו גם הוריהן של תצפיתניות שנפלו או נחטפו לעזה, סיפרו על התרעות רבות שמסרו בנותיהן במהלך החודשים האחרונים, אך זכו להתעלמות מוחלטת מצד הדרג הפיקודי. בין השאר, נצפו על ידן אירועים יוצאי דופן כאשר סמוך לגבול הופיעו ״רועי צאן״ או ״צפרים״, אשר התבררו כאנשי נוח׳בה מוסווים. אייל ושרון אשל, הוריה של רוני, סיפרו כי היא אמרה להם ש״אבא, הם יודעים עלינו הכול״ ו״אבא, הם לומדים אותנו״. </w:t>
      </w:r>
    </w:p>
    <w:p w14:paraId="344D7A1D" w14:textId="792AB6D6" w:rsidR="00261823" w:rsidRPr="002436A7" w:rsidRDefault="00261823" w:rsidP="00261823">
      <w:pPr>
        <w:tabs>
          <w:tab w:val="left" w:pos="2028"/>
        </w:tabs>
        <w:bidi/>
        <w:spacing w:before="120" w:after="120" w:line="348" w:lineRule="auto"/>
        <w:ind w:left="720"/>
        <w:rPr>
          <w:rFonts w:ascii="David" w:hAnsi="David" w:cs="David"/>
          <w:b/>
          <w:bCs/>
          <w:sz w:val="28"/>
          <w:szCs w:val="28"/>
          <w:rtl/>
        </w:rPr>
      </w:pPr>
      <w:r>
        <w:rPr>
          <w:rFonts w:ascii="David" w:eastAsia="David" w:hAnsi="David" w:cs="David"/>
          <w:b/>
          <w:bCs/>
          <w:sz w:val="28"/>
          <w:szCs w:val="28"/>
          <w:rtl/>
        </w:rPr>
        <w:br/>
      </w:r>
      <w:r>
        <w:rPr>
          <w:rFonts w:ascii="David" w:eastAsia="David" w:hAnsi="David" w:cs="David"/>
          <w:b/>
          <w:bCs/>
          <w:sz w:val="28"/>
          <w:szCs w:val="28"/>
          <w:rtl/>
        </w:rPr>
        <w:br/>
      </w:r>
      <w:r w:rsidRPr="002436A7">
        <w:rPr>
          <w:rFonts w:ascii="David" w:eastAsia="David" w:hAnsi="David" w:cs="David" w:hint="cs"/>
          <w:b/>
          <w:bCs/>
          <w:sz w:val="28"/>
          <w:szCs w:val="28"/>
          <w:rtl/>
        </w:rPr>
        <w:t>״היה די ברור לכולם שמשהו הולך לקרות, אני לא יודעת להסביר את זה. אנחנו רואים מה קורה בשטח, אנחנו יודעים מה הדברים האלה אומרים, אנחנו מספיק זמן בתפקיד ומספיק חכמות בשביל להבין דברים כאלה לבד. מבינים שזה לא מצב רגיל או שגרתי, אין סיבה שהם סתם יעשו את מה שהם עושים בכזאת תדירות. ברור שמשהו הולך לקרות...</w:t>
      </w:r>
      <w:r w:rsidRPr="002436A7">
        <w:rPr>
          <w:rFonts w:ascii="David" w:hAnsi="David" w:cs="David" w:hint="cs"/>
          <w:b/>
          <w:bCs/>
          <w:sz w:val="28"/>
          <w:szCs w:val="28"/>
          <w:rtl/>
        </w:rPr>
        <w:t xml:space="preserve"> הפס״דים, כמויות של מאות אנשים שמגיעים בכל רחבי הגזרה... מגיעים אזרחים, מפגינים, מגיעים עם דגלים ומנסים להרוס את הגדר, נכנסים לתוך הספארי ולקחו שלטים מעמדות צלפים. לקחו כל מיני דברים, וגם פוצצו מטענים ב-50 מטר, ב-100 מטר, לפעמים קצת יותר. היה ברור שזה יותר כוונה של לבחון אותנו מאשר באמת לעשות נזק, לבחון כמה זמן לוקח למטען להתפוצץ, ואיך אנחנו מגיבים לזה״.</w:t>
      </w:r>
      <w:r w:rsidRPr="002436A7">
        <w:rPr>
          <w:rFonts w:ascii="David" w:eastAsia="David" w:hAnsi="David" w:cs="David" w:hint="cs"/>
          <w:b/>
          <w:bCs/>
          <w:sz w:val="28"/>
          <w:szCs w:val="28"/>
          <w:rtl/>
        </w:rPr>
        <w:t xml:space="preserve"> (העדה מרגרט וינסטיין, ששירתה כתצפיתנית בנחל עוז). </w:t>
      </w:r>
    </w:p>
    <w:p w14:paraId="1B526B20" w14:textId="77777777" w:rsidR="00261823" w:rsidRDefault="00261823" w:rsidP="00261823">
      <w:pPr>
        <w:tabs>
          <w:tab w:val="left" w:pos="2028"/>
        </w:tabs>
        <w:bidi/>
        <w:spacing w:before="120" w:after="120" w:line="348" w:lineRule="auto"/>
        <w:ind w:left="720"/>
        <w:rPr>
          <w:rFonts w:ascii="David" w:hAnsi="David" w:cs="David"/>
          <w:sz w:val="28"/>
          <w:szCs w:val="28"/>
          <w:rtl/>
        </w:rPr>
      </w:pPr>
      <w:r w:rsidRPr="002436A7">
        <w:rPr>
          <w:rFonts w:ascii="David" w:hAnsi="David" w:cs="David" w:hint="cs"/>
          <w:b/>
          <w:bCs/>
          <w:sz w:val="28"/>
          <w:szCs w:val="28"/>
          <w:rtl/>
        </w:rPr>
        <w:t>״ראיתי אימונים, פעם זה היה אימון פעם בחודש, פעמיים בחודש. זה הפך להיות לפעם בשבוע, ולאט לאט גם כמה פעמים בשבוע, וגם כמה פעמים ביום. ראיתי גם שינוי איפה האימון מתקיים. היו כמה פעמים שהאימון לא התקיים במתחם אימונים, שזה גם היה חשוד. ראיתי התגברות של הפרות סדר על הגדר. בתקופה האחרונה היו הפרות סדר משוגעות. ובנוסף לזה היה גם את שיירת הטנדרים, שבספירה האחרונה שלי היו ממש שלוש פעמים ביום שיירה של טנדרים שנוסעים מנתיב העשרה לכרם שלום, כשלושים טנדרים שיש עליהם מחבלים, דגלי חמאס ופלסטין״ (העדה עמית ירושלמי, תצפיתנית בנחל עוז)</w:t>
      </w:r>
      <w:r w:rsidRPr="00BE5E54">
        <w:rPr>
          <w:rFonts w:ascii="David" w:hAnsi="David" w:cs="David" w:hint="cs"/>
          <w:sz w:val="28"/>
          <w:szCs w:val="28"/>
          <w:rtl/>
        </w:rPr>
        <w:t xml:space="preserve">. </w:t>
      </w:r>
    </w:p>
    <w:p w14:paraId="43E47421" w14:textId="77777777" w:rsidR="00261823" w:rsidRPr="004E2038" w:rsidRDefault="00261823" w:rsidP="00261823">
      <w:pPr>
        <w:tabs>
          <w:tab w:val="left" w:pos="2028"/>
        </w:tabs>
        <w:bidi/>
        <w:spacing w:before="120" w:after="120" w:line="348" w:lineRule="auto"/>
        <w:ind w:left="720"/>
        <w:rPr>
          <w:rFonts w:ascii="David" w:hAnsi="David" w:cs="David"/>
          <w:b/>
          <w:bCs/>
          <w:sz w:val="28"/>
          <w:szCs w:val="28"/>
        </w:rPr>
      </w:pPr>
      <w:r w:rsidRPr="004E2038">
        <w:rPr>
          <w:rFonts w:ascii="David" w:hAnsi="David" w:cs="David" w:hint="cs"/>
          <w:b/>
          <w:bCs/>
          <w:sz w:val="28"/>
          <w:szCs w:val="28"/>
          <w:rtl/>
        </w:rPr>
        <w:t xml:space="preserve">״פעם הפרת סדר הייתה פעם בחודש, וזה היה משהו אמאלה ואבאלה. כשזה על בסיס יומי, יש פה כבר שוני בין חריג ללא חריג. או אם זה אירוע שאני מאוד זוכרת, בדרך כלל יש סיורי קו - שלושה טנדרים של החמאס שעוברים בין כל עמדה שלהם. אוקיי, בסדר, הגיוני. עשרה טנדרים עם מחבלי נוח׳בה, 300 מטר מהגדר, שעוברים בין כל עמדה בכל הגזרה? חריג, לא אמור לקרות״ (התצפיתנית רוני ליפשיץ). </w:t>
      </w:r>
    </w:p>
    <w:p w14:paraId="2E47F719" w14:textId="1D652676" w:rsidR="00261823" w:rsidRPr="004E2038" w:rsidRDefault="00261823" w:rsidP="00261823">
      <w:pPr>
        <w:tabs>
          <w:tab w:val="left" w:pos="2028"/>
        </w:tabs>
        <w:bidi/>
        <w:spacing w:before="120" w:after="120" w:line="348" w:lineRule="auto"/>
        <w:ind w:left="720"/>
        <w:rPr>
          <w:rFonts w:ascii="David" w:hAnsi="David" w:cs="David"/>
          <w:b/>
          <w:bCs/>
          <w:sz w:val="28"/>
          <w:szCs w:val="28"/>
          <w:rtl/>
        </w:rPr>
      </w:pPr>
      <w:r w:rsidRPr="004E2038">
        <w:rPr>
          <w:rFonts w:ascii="David" w:hAnsi="David" w:cs="David" w:hint="cs"/>
          <w:b/>
          <w:bCs/>
          <w:sz w:val="28"/>
          <w:szCs w:val="28"/>
          <w:rtl/>
        </w:rPr>
        <w:t>״היא (נועה פרייס)</w:t>
      </w:r>
      <w:r w:rsidRPr="004E2038">
        <w:rPr>
          <w:rFonts w:ascii="David" w:hAnsi="David" w:cs="David"/>
          <w:b/>
          <w:bCs/>
          <w:sz w:val="28"/>
          <w:szCs w:val="28"/>
        </w:rPr>
        <w:t xml:space="preserve"> </w:t>
      </w:r>
      <w:r w:rsidRPr="004E2038">
        <w:rPr>
          <w:rFonts w:ascii="David" w:hAnsi="David" w:cs="David" w:hint="cs"/>
          <w:b/>
          <w:bCs/>
          <w:sz w:val="28"/>
          <w:szCs w:val="28"/>
          <w:rtl/>
        </w:rPr>
        <w:t xml:space="preserve">אמרה שיש הפגנות של העזתים שמתקרבים וחוצים את הגדר הראשונה... ומגיעים עד הגדר השנייה ותולים עליה דגלים... כשנועה הייתה אומרת ׳יש צפרים׳, הן באמת האמינו שזה צפרים. שאלתי אותה אם ראית אותו פעם תופס ציפור, והיא אמרה לא. אני הבנתי מה זה... תצפית שהחמאס שולח לעשות, כולל החקלאים, כולל כל האנשים שהסתובבו שם כל הזמן על הגדר. בגדול, את המסר העיקרי היא ידעה להעביר, שיש באמת את ההתפרעויות האלה על הגדר, ושנותנים </w:t>
      </w:r>
      <w:r>
        <w:rPr>
          <w:rFonts w:ascii="David" w:hAnsi="David" w:cs="David"/>
          <w:b/>
          <w:bCs/>
          <w:sz w:val="28"/>
          <w:szCs w:val="28"/>
          <w:rtl/>
        </w:rPr>
        <w:br/>
      </w:r>
      <w:r>
        <w:rPr>
          <w:rFonts w:ascii="David" w:hAnsi="David" w:cs="David"/>
          <w:b/>
          <w:bCs/>
          <w:sz w:val="28"/>
          <w:szCs w:val="28"/>
          <w:rtl/>
        </w:rPr>
        <w:br/>
      </w:r>
      <w:r w:rsidRPr="004E2038">
        <w:rPr>
          <w:rFonts w:ascii="David" w:hAnsi="David" w:cs="David" w:hint="cs"/>
          <w:b/>
          <w:bCs/>
          <w:sz w:val="28"/>
          <w:szCs w:val="28"/>
          <w:rtl/>
        </w:rPr>
        <w:t>להם להתקרב, ובעצם אותה הכלה תמידית שנותנים להם להגיע עד לגדר הקרובה. יש את מערכת הרואה יורה, ושאלתי אותה למה משתמשים בזה, לא רק להרחיק אלא באמת לפגוע באלה שחוצים את הגדר הראשונה, והיא אמרה שאסור״</w:t>
      </w:r>
      <w:r>
        <w:rPr>
          <w:rFonts w:ascii="David" w:hAnsi="David" w:cs="David" w:hint="cs"/>
          <w:b/>
          <w:bCs/>
          <w:sz w:val="28"/>
          <w:szCs w:val="28"/>
          <w:rtl/>
        </w:rPr>
        <w:t xml:space="preserve"> (ארז פרייס, אביה של נועה שנפלה בשבעה באוקטובר)</w:t>
      </w:r>
      <w:r w:rsidRPr="004E2038">
        <w:rPr>
          <w:rFonts w:ascii="David" w:hAnsi="David" w:cs="David" w:hint="cs"/>
          <w:b/>
          <w:bCs/>
          <w:sz w:val="28"/>
          <w:szCs w:val="28"/>
          <w:rtl/>
        </w:rPr>
        <w:t xml:space="preserve">. </w:t>
      </w:r>
    </w:p>
    <w:p w14:paraId="19DF3D25" w14:textId="77777777" w:rsidR="00261823" w:rsidRDefault="00261823" w:rsidP="00261823">
      <w:pPr>
        <w:bidi/>
        <w:spacing w:before="120" w:after="120" w:line="348" w:lineRule="auto"/>
        <w:rPr>
          <w:rFonts w:ascii="David" w:hAnsi="David" w:cs="David"/>
          <w:sz w:val="28"/>
          <w:szCs w:val="28"/>
          <w:rtl/>
        </w:rPr>
      </w:pPr>
      <w:r w:rsidRPr="00CB4A47">
        <w:rPr>
          <w:rFonts w:ascii="David" w:hAnsi="David" w:cs="David" w:hint="cs"/>
          <w:b/>
          <w:bCs/>
          <w:sz w:val="28"/>
          <w:szCs w:val="28"/>
          <w:rtl/>
        </w:rPr>
        <w:t>3</w:t>
      </w:r>
      <w:r>
        <w:rPr>
          <w:rFonts w:ascii="David" w:hAnsi="David" w:cs="David" w:hint="cs"/>
          <w:sz w:val="28"/>
          <w:szCs w:val="28"/>
          <w:rtl/>
        </w:rPr>
        <w:t xml:space="preserve">.     בשל תפיסת הביטחון ותפיסת ההגנה הקלוקלות הייתה </w:t>
      </w:r>
      <w:r w:rsidRPr="00A72CF7">
        <w:rPr>
          <w:rFonts w:ascii="David" w:hAnsi="David" w:cs="David" w:hint="cs"/>
          <w:sz w:val="28"/>
          <w:szCs w:val="28"/>
          <w:rtl/>
        </w:rPr>
        <w:t>הזנחה משמעותית של האחיזה ביסודות הבסיסיים של משמעת ושגרה מבצעית</w:t>
      </w:r>
      <w:r>
        <w:rPr>
          <w:rFonts w:ascii="David" w:hAnsi="David" w:cs="David" w:hint="cs"/>
          <w:sz w:val="28"/>
          <w:szCs w:val="28"/>
          <w:rtl/>
        </w:rPr>
        <w:t xml:space="preserve">, ותחושה של היעדר עוגנים עם זיכרון ארגוני ביחידות השונות. לכך ניתן להוסיף את </w:t>
      </w:r>
      <w:r w:rsidRPr="00A72CF7">
        <w:rPr>
          <w:rFonts w:ascii="David" w:hAnsi="David" w:cs="David" w:hint="cs"/>
          <w:sz w:val="28"/>
          <w:szCs w:val="28"/>
          <w:rtl/>
        </w:rPr>
        <w:t xml:space="preserve">שיעור התחלופה ואת המורכבות של יחידות השדה ומתקבלת תמונה </w:t>
      </w:r>
      <w:r>
        <w:rPr>
          <w:rFonts w:ascii="David" w:hAnsi="David" w:cs="David" w:hint="cs"/>
          <w:sz w:val="28"/>
          <w:szCs w:val="28"/>
          <w:rtl/>
        </w:rPr>
        <w:t xml:space="preserve">עגומה למדי, על פיה התצפיתניות הן חיילות של אף אחד, אין מי שנוטל אחריות על צרכיהן הבסיסיים ומתעלמים מדעותיהן. </w:t>
      </w:r>
    </w:p>
    <w:p w14:paraId="24397DB9" w14:textId="77777777" w:rsidR="00261823" w:rsidRDefault="00261823" w:rsidP="00261823">
      <w:pPr>
        <w:bidi/>
        <w:spacing w:before="120" w:after="120" w:line="348" w:lineRule="auto"/>
        <w:rPr>
          <w:rFonts w:ascii="David" w:hAnsi="David" w:cs="David"/>
          <w:sz w:val="28"/>
          <w:szCs w:val="28"/>
          <w:rtl/>
        </w:rPr>
      </w:pPr>
      <w:r>
        <w:rPr>
          <w:rFonts w:ascii="David" w:hAnsi="David" w:cs="David" w:hint="cs"/>
          <w:sz w:val="28"/>
          <w:szCs w:val="28"/>
          <w:rtl/>
        </w:rPr>
        <w:t xml:space="preserve">במקרה האחרון, של התצפיתניות, חזרה ונשמעה הטענה של היעדר חיבור לתמונה הכוללת, חינוך להקטנת ראש והתעלמות מוחלטת מהתמונה המבצעית כפי שהן מעלות אותה. התרבות הזו הייתה נגועה בזלזול בעמדותיהן, אך גם בהיררכיה צבאית קלאסית ותופעת ״אני יודע״, שמנעה מהפיקוד הבכיר להקשיב לקולות שעלו מהשטח. כך, התעלמו המפקדים מתלונותיהן של התצפיתניות על הציוד, ולטענתן ״מרחו אותן״. </w:t>
      </w:r>
    </w:p>
    <w:p w14:paraId="4C98EE69" w14:textId="77777777" w:rsidR="00261823" w:rsidRPr="005F1BF7" w:rsidRDefault="00261823" w:rsidP="00261823">
      <w:pPr>
        <w:tabs>
          <w:tab w:val="left" w:pos="2028"/>
        </w:tabs>
        <w:bidi/>
        <w:spacing w:before="120" w:after="120" w:line="348" w:lineRule="auto"/>
        <w:ind w:left="720"/>
        <w:rPr>
          <w:rFonts w:ascii="David" w:hAnsi="David" w:cs="David"/>
          <w:b/>
          <w:bCs/>
          <w:i/>
          <w:iCs/>
          <w:sz w:val="28"/>
          <w:szCs w:val="28"/>
          <w:rtl/>
        </w:rPr>
      </w:pPr>
      <w:r w:rsidRPr="005F1BF7">
        <w:rPr>
          <w:rFonts w:ascii="David" w:hAnsi="David" w:cs="David" w:hint="cs"/>
          <w:b/>
          <w:bCs/>
          <w:i/>
          <w:iCs/>
          <w:sz w:val="28"/>
          <w:szCs w:val="28"/>
          <w:rtl/>
        </w:rPr>
        <w:t xml:space="preserve">״זה לא כל כך הטריד את מי שצריך להיות מוטרד. הרגשה של ׳כן, כן, יתקנו את זה, לא קריטי׳. גם כשרצו מצלמות חדשות, אמרו שאין כסף, לא רוצים. לרוב אמרו אין תקציב, לא היו מקלדות חדשות כי הישנות היו שבורות המון זמן. ׳אין, לא מייצרים כאלה, מנסים לחפש תחליפים׳. מורחים אותנו מה שנקרא... אנחנו ילדות, אבל לא מקשיבים לנו בכל מקרה. למה? כי אני לא קצינה. מה עברתי? מה עשיתי? מבחינתם זה לא תפקיד כזה קשה... מי ידע שזה יהיה ככה? בסף הכול רציתי להעביר את השירות שלי ושהמיגונית תהיה בצבע ורוד״ (התצפיתנית רוני ליפשיץ). </w:t>
      </w:r>
    </w:p>
    <w:p w14:paraId="21FF0192" w14:textId="77777777" w:rsidR="00261823" w:rsidRPr="00BE5E54" w:rsidRDefault="00261823" w:rsidP="00261823">
      <w:pPr>
        <w:tabs>
          <w:tab w:val="left" w:pos="2028"/>
        </w:tabs>
        <w:bidi/>
        <w:spacing w:before="120" w:after="120" w:line="348" w:lineRule="auto"/>
        <w:rPr>
          <w:rFonts w:ascii="David" w:hAnsi="David" w:cs="David"/>
          <w:sz w:val="28"/>
          <w:szCs w:val="28"/>
        </w:rPr>
      </w:pPr>
      <w:r w:rsidRPr="00CB4A47">
        <w:rPr>
          <w:rFonts w:ascii="David" w:hAnsi="David" w:cs="David" w:hint="cs"/>
          <w:b/>
          <w:bCs/>
          <w:sz w:val="28"/>
          <w:szCs w:val="28"/>
          <w:rtl/>
        </w:rPr>
        <w:t>4</w:t>
      </w:r>
      <w:r>
        <w:rPr>
          <w:rFonts w:ascii="David" w:hAnsi="David" w:cs="David" w:hint="cs"/>
          <w:sz w:val="28"/>
          <w:szCs w:val="28"/>
          <w:rtl/>
        </w:rPr>
        <w:t>.     סוגיה נוספת שעלתה מהתצפיתניות והוריהן, הייתה היעדר המוכנות שלהן למקרה חירום ולמתקפת מחבלים. כך, הן לא הוכשרו כראוי לשימוש בנשק וגם לא היה להן כזה, והן הסתמכו לחלוטין על הכוחות האחרים שהיו אמורים להגן עליהן, וכפי שהתברר היו חסרים מאוד בשבעה באוקטובר. ״</w:t>
      </w:r>
      <w:r w:rsidRPr="00BE5E54">
        <w:rPr>
          <w:rFonts w:ascii="David" w:hAnsi="David" w:cs="David" w:hint="cs"/>
          <w:sz w:val="28"/>
          <w:szCs w:val="28"/>
          <w:rtl/>
        </w:rPr>
        <w:t>מה אנחנו אמורות לעשות כשתהיה פשיטה? כלום, אף אחד לא אמר לנו מעולם מה לעשות</w:t>
      </w:r>
      <w:r>
        <w:rPr>
          <w:rFonts w:ascii="David" w:hAnsi="David" w:cs="David" w:hint="cs"/>
          <w:sz w:val="28"/>
          <w:szCs w:val="28"/>
          <w:rtl/>
        </w:rPr>
        <w:t>״, סיפרה התצפיתנית רוני ליפשיץ, ועדויות דומות שמענו מכל התצפיתניות ומהוריהן</w:t>
      </w:r>
      <w:r w:rsidRPr="00BE5E54">
        <w:rPr>
          <w:rFonts w:ascii="David" w:hAnsi="David" w:cs="David" w:hint="cs"/>
          <w:sz w:val="28"/>
          <w:szCs w:val="28"/>
          <w:rtl/>
        </w:rPr>
        <w:t xml:space="preserve">. </w:t>
      </w:r>
    </w:p>
    <w:p w14:paraId="4EEC0632" w14:textId="17C8BC5C" w:rsidR="00261823" w:rsidRPr="005F1BF7" w:rsidRDefault="00261823" w:rsidP="00261823">
      <w:pPr>
        <w:tabs>
          <w:tab w:val="left" w:pos="2028"/>
        </w:tabs>
        <w:bidi/>
        <w:spacing w:before="120" w:after="120" w:line="348" w:lineRule="auto"/>
        <w:ind w:left="720"/>
        <w:rPr>
          <w:rFonts w:ascii="David" w:hAnsi="David" w:cs="David"/>
          <w:b/>
          <w:bCs/>
          <w:i/>
          <w:iCs/>
          <w:sz w:val="28"/>
          <w:szCs w:val="28"/>
          <w:rtl/>
        </w:rPr>
      </w:pPr>
      <w:r w:rsidRPr="005F1BF7">
        <w:rPr>
          <w:rFonts w:ascii="David" w:hAnsi="David" w:cs="David" w:hint="cs"/>
          <w:b/>
          <w:bCs/>
          <w:i/>
          <w:iCs/>
          <w:sz w:val="28"/>
          <w:szCs w:val="28"/>
          <w:rtl/>
        </w:rPr>
        <w:t xml:space="preserve">״הכינו אותנו לתרחיש כזה. כל הזמן דיברו על זה, זה כל הזמן היה בסדר היום. כל הזמן אמרו שזה יקרה... שיש תרחיש כזה שתצא מנהרה או שיחדרו מחבלים מישראל.... קראו לזה פשיטה... אף פעם לא דיברו מה אני עושה בחמ״ל, או אם אני </w:t>
      </w:r>
      <w:r>
        <w:rPr>
          <w:rFonts w:ascii="David" w:hAnsi="David" w:cs="David"/>
          <w:b/>
          <w:bCs/>
          <w:i/>
          <w:iCs/>
          <w:sz w:val="28"/>
          <w:szCs w:val="28"/>
          <w:rtl/>
        </w:rPr>
        <w:br/>
      </w:r>
      <w:r>
        <w:rPr>
          <w:rFonts w:ascii="David" w:hAnsi="David" w:cs="David"/>
          <w:b/>
          <w:bCs/>
          <w:i/>
          <w:iCs/>
          <w:sz w:val="28"/>
          <w:szCs w:val="28"/>
          <w:rtl/>
        </w:rPr>
        <w:br/>
      </w:r>
      <w:r w:rsidRPr="005F1BF7">
        <w:rPr>
          <w:rFonts w:ascii="David" w:hAnsi="David" w:cs="David" w:hint="cs"/>
          <w:b/>
          <w:bCs/>
          <w:i/>
          <w:iCs/>
          <w:sz w:val="28"/>
          <w:szCs w:val="28"/>
          <w:rtl/>
        </w:rPr>
        <w:t xml:space="preserve">עכשיו באמת בזמן שינה בזמן שיש מחבלים, לא היה לאן את בורחת או הולכת. לא היה את זה... לא היה נשק. הפעם הראשונה שנגעתי בנשק הייתה בטירונות, לעשות מטווח של חמישה כדורים, וזהו״. (התצפיתנית עמית ירושלמי). </w:t>
      </w:r>
    </w:p>
    <w:p w14:paraId="4FB682EE" w14:textId="77777777" w:rsidR="00261823" w:rsidRPr="005F1BF7" w:rsidRDefault="00261823" w:rsidP="00261823">
      <w:pPr>
        <w:tabs>
          <w:tab w:val="left" w:pos="2028"/>
        </w:tabs>
        <w:bidi/>
        <w:spacing w:before="120" w:after="120" w:line="348" w:lineRule="auto"/>
        <w:ind w:left="720"/>
        <w:rPr>
          <w:rFonts w:ascii="David" w:hAnsi="David" w:cs="David"/>
          <w:i/>
          <w:iCs/>
          <w:sz w:val="28"/>
          <w:szCs w:val="28"/>
        </w:rPr>
      </w:pPr>
      <w:r w:rsidRPr="005F1BF7">
        <w:rPr>
          <w:rFonts w:ascii="David" w:hAnsi="David" w:cs="David" w:hint="cs"/>
          <w:b/>
          <w:bCs/>
          <w:i/>
          <w:iCs/>
          <w:sz w:val="28"/>
          <w:szCs w:val="28"/>
          <w:rtl/>
        </w:rPr>
        <w:t>״״עשינו כל הזמן תרגילים, גם הלוחמים וגם אנחנו כל כמה זמן, לכל מיני סוגים של אירועים, גם פשיטה בין היתר. אבל זה תמיד היה הכנות למה אנחנו עושות בתפקיד שלנו כשקורה משהו, לא איך אנחנו מגינות על עצמו... ותמיד גם התרגילים שעשינו נגמרו באוקיי, זהו, הלוחמים הרגו את כל המחבלים, ניצחנוד. לא הייתה סיטואציה קיצונית שנכנסים גם למוצב, פושטים גם על החמ״ל. לא היו לנו סיטואציות כאלה... לא דיברו איתנו על זה אף פעם... שאלנו את זה במשמרות שלנו כי עלתה השאלה הזאת, ולאף אחד לא היה תשובה. לא לנו ולא למפקדים שהיו איתנו (התצפיתנית מרגרט וינשטיין)</w:t>
      </w:r>
      <w:r w:rsidRPr="005F1BF7">
        <w:rPr>
          <w:rFonts w:ascii="David" w:hAnsi="David" w:cs="David" w:hint="cs"/>
          <w:i/>
          <w:iCs/>
          <w:sz w:val="28"/>
          <w:szCs w:val="28"/>
          <w:rtl/>
        </w:rPr>
        <w:t xml:space="preserve">. </w:t>
      </w:r>
    </w:p>
    <w:p w14:paraId="27C9CB57" w14:textId="77777777" w:rsidR="00261823" w:rsidRDefault="00261823" w:rsidP="00261823">
      <w:pPr>
        <w:bidi/>
        <w:spacing w:before="120" w:after="120" w:line="348" w:lineRule="auto"/>
        <w:rPr>
          <w:rFonts w:ascii="David" w:hAnsi="David" w:cs="David"/>
          <w:sz w:val="28"/>
          <w:szCs w:val="28"/>
          <w:rtl/>
        </w:rPr>
      </w:pPr>
      <w:r>
        <w:rPr>
          <w:rFonts w:ascii="David" w:hAnsi="David" w:cs="David" w:hint="cs"/>
          <w:sz w:val="28"/>
          <w:szCs w:val="28"/>
          <w:rtl/>
        </w:rPr>
        <w:t xml:space="preserve">מהדברים הללו ניתן </w:t>
      </w:r>
      <w:r w:rsidRPr="00367D59">
        <w:rPr>
          <w:rFonts w:ascii="David" w:hAnsi="David" w:cs="David" w:hint="cs"/>
          <w:sz w:val="28"/>
          <w:szCs w:val="28"/>
          <w:rtl/>
        </w:rPr>
        <w:t>ולמעשה</w:t>
      </w:r>
      <w:r w:rsidRPr="00367D59">
        <w:rPr>
          <w:rFonts w:ascii="David" w:hAnsi="David" w:cs="David"/>
          <w:sz w:val="28"/>
          <w:szCs w:val="28"/>
          <w:rtl/>
        </w:rPr>
        <w:t xml:space="preserve"> </w:t>
      </w:r>
      <w:r w:rsidRPr="00367D59">
        <w:rPr>
          <w:rFonts w:ascii="David" w:hAnsi="David" w:cs="David" w:hint="cs"/>
          <w:sz w:val="28"/>
          <w:szCs w:val="28"/>
          <w:rtl/>
        </w:rPr>
        <w:t>להסיק</w:t>
      </w:r>
      <w:r w:rsidRPr="00367D59">
        <w:rPr>
          <w:rFonts w:ascii="David" w:hAnsi="David" w:cs="David"/>
          <w:sz w:val="28"/>
          <w:szCs w:val="28"/>
          <w:rtl/>
        </w:rPr>
        <w:t xml:space="preserve"> </w:t>
      </w:r>
      <w:r w:rsidRPr="00367D59">
        <w:rPr>
          <w:rFonts w:ascii="David" w:hAnsi="David" w:cs="David" w:hint="cs"/>
          <w:sz w:val="28"/>
          <w:szCs w:val="28"/>
          <w:rtl/>
        </w:rPr>
        <w:t>שכל</w:t>
      </w:r>
      <w:r w:rsidRPr="00367D59">
        <w:rPr>
          <w:rFonts w:ascii="David" w:hAnsi="David" w:cs="David"/>
          <w:sz w:val="28"/>
          <w:szCs w:val="28"/>
          <w:rtl/>
        </w:rPr>
        <w:t xml:space="preserve"> </w:t>
      </w:r>
      <w:r w:rsidRPr="00367D59">
        <w:rPr>
          <w:rFonts w:ascii="David" w:hAnsi="David" w:cs="David" w:hint="cs"/>
          <w:sz w:val="28"/>
          <w:szCs w:val="28"/>
          <w:rtl/>
        </w:rPr>
        <w:t>אחת</w:t>
      </w:r>
      <w:r w:rsidRPr="00367D59">
        <w:rPr>
          <w:rFonts w:ascii="David" w:hAnsi="David" w:cs="David"/>
          <w:sz w:val="28"/>
          <w:szCs w:val="28"/>
          <w:rtl/>
        </w:rPr>
        <w:t xml:space="preserve"> </w:t>
      </w:r>
      <w:r>
        <w:rPr>
          <w:rFonts w:ascii="David" w:hAnsi="David" w:cs="David" w:hint="cs"/>
          <w:sz w:val="28"/>
          <w:szCs w:val="28"/>
          <w:rtl/>
        </w:rPr>
        <w:t xml:space="preserve">מהתצפיתניות הופקרה </w:t>
      </w:r>
      <w:r w:rsidRPr="00367D59">
        <w:rPr>
          <w:rFonts w:ascii="David" w:hAnsi="David" w:cs="David" w:hint="cs"/>
          <w:sz w:val="28"/>
          <w:szCs w:val="28"/>
          <w:rtl/>
        </w:rPr>
        <w:t>לגורלה</w:t>
      </w:r>
      <w:r w:rsidRPr="00367D59">
        <w:rPr>
          <w:rFonts w:ascii="David" w:hAnsi="David" w:cs="David"/>
          <w:sz w:val="28"/>
          <w:szCs w:val="28"/>
          <w:rtl/>
        </w:rPr>
        <w:t xml:space="preserve"> </w:t>
      </w:r>
      <w:r w:rsidRPr="00367D59">
        <w:rPr>
          <w:rFonts w:ascii="David" w:hAnsi="David" w:cs="David" w:hint="cs"/>
          <w:sz w:val="28"/>
          <w:szCs w:val="28"/>
          <w:rtl/>
        </w:rPr>
        <w:t>ויהא</w:t>
      </w:r>
      <w:r w:rsidRPr="00367D59">
        <w:rPr>
          <w:rFonts w:ascii="David" w:hAnsi="David" w:cs="David"/>
          <w:sz w:val="28"/>
          <w:szCs w:val="28"/>
          <w:rtl/>
        </w:rPr>
        <w:t xml:space="preserve"> </w:t>
      </w:r>
      <w:r w:rsidRPr="00367D59">
        <w:rPr>
          <w:rFonts w:ascii="David" w:hAnsi="David" w:cs="David" w:hint="cs"/>
          <w:sz w:val="28"/>
          <w:szCs w:val="28"/>
          <w:rtl/>
        </w:rPr>
        <w:t>השם</w:t>
      </w:r>
      <w:r w:rsidRPr="00367D59">
        <w:rPr>
          <w:rFonts w:ascii="David" w:hAnsi="David" w:cs="David"/>
          <w:sz w:val="28"/>
          <w:szCs w:val="28"/>
          <w:rtl/>
        </w:rPr>
        <w:t xml:space="preserve"> </w:t>
      </w:r>
      <w:r w:rsidRPr="00367D59">
        <w:rPr>
          <w:rFonts w:ascii="David" w:hAnsi="David" w:cs="David" w:hint="cs"/>
          <w:sz w:val="28"/>
          <w:szCs w:val="28"/>
          <w:rtl/>
        </w:rPr>
        <w:t>בעזרה</w:t>
      </w:r>
      <w:r w:rsidRPr="00367D59">
        <w:rPr>
          <w:rFonts w:ascii="David" w:hAnsi="David" w:cs="David"/>
          <w:sz w:val="28"/>
          <w:szCs w:val="28"/>
          <w:rtl/>
        </w:rPr>
        <w:t xml:space="preserve">. </w:t>
      </w:r>
      <w:r>
        <w:rPr>
          <w:rFonts w:ascii="David" w:hAnsi="David" w:cs="David" w:hint="cs"/>
          <w:sz w:val="28"/>
          <w:szCs w:val="28"/>
          <w:rtl/>
        </w:rPr>
        <w:t xml:space="preserve">כך, במשך שעות רבות, בזמן שעוד ניתן היה להציל את חייהם של רבים מהחיילים ואת חייהן של התצפיתניות, לא הגיעו כוחות צה״ל לאזור. </w:t>
      </w:r>
      <w:r w:rsidRPr="00367D59">
        <w:rPr>
          <w:rFonts w:ascii="David" w:hAnsi="David" w:cs="David" w:hint="cs"/>
          <w:b/>
          <w:bCs/>
          <w:sz w:val="28"/>
          <w:szCs w:val="28"/>
          <w:rtl/>
        </w:rPr>
        <w:t>אין</w:t>
      </w:r>
      <w:r w:rsidRPr="00367D59">
        <w:rPr>
          <w:rFonts w:ascii="David" w:hAnsi="David" w:cs="David"/>
          <w:b/>
          <w:bCs/>
          <w:sz w:val="28"/>
          <w:szCs w:val="28"/>
          <w:rtl/>
        </w:rPr>
        <w:t xml:space="preserve"> </w:t>
      </w:r>
      <w:r w:rsidRPr="00367D59">
        <w:rPr>
          <w:rFonts w:ascii="David" w:hAnsi="David" w:cs="David" w:hint="cs"/>
          <w:b/>
          <w:bCs/>
          <w:sz w:val="28"/>
          <w:szCs w:val="28"/>
          <w:rtl/>
        </w:rPr>
        <w:t>הגדרה</w:t>
      </w:r>
      <w:r w:rsidRPr="00367D59">
        <w:rPr>
          <w:rFonts w:ascii="David" w:hAnsi="David" w:cs="David"/>
          <w:b/>
          <w:bCs/>
          <w:sz w:val="28"/>
          <w:szCs w:val="28"/>
          <w:rtl/>
        </w:rPr>
        <w:t xml:space="preserve"> </w:t>
      </w:r>
      <w:r w:rsidRPr="00367D59">
        <w:rPr>
          <w:rFonts w:ascii="David" w:hAnsi="David" w:cs="David" w:hint="cs"/>
          <w:b/>
          <w:bCs/>
          <w:sz w:val="28"/>
          <w:szCs w:val="28"/>
          <w:rtl/>
        </w:rPr>
        <w:t>אחרת</w:t>
      </w:r>
      <w:r w:rsidRPr="00367D59">
        <w:rPr>
          <w:rFonts w:ascii="David" w:hAnsi="David" w:cs="David"/>
          <w:b/>
          <w:bCs/>
          <w:sz w:val="28"/>
          <w:szCs w:val="28"/>
          <w:rtl/>
        </w:rPr>
        <w:t xml:space="preserve"> </w:t>
      </w:r>
      <w:r w:rsidRPr="00367D59">
        <w:rPr>
          <w:rFonts w:ascii="David" w:hAnsi="David" w:cs="David" w:hint="cs"/>
          <w:b/>
          <w:bCs/>
          <w:sz w:val="28"/>
          <w:szCs w:val="28"/>
          <w:rtl/>
        </w:rPr>
        <w:t>למציאות</w:t>
      </w:r>
      <w:r w:rsidRPr="00367D59">
        <w:rPr>
          <w:rFonts w:ascii="David" w:hAnsi="David" w:cs="David"/>
          <w:b/>
          <w:bCs/>
          <w:sz w:val="28"/>
          <w:szCs w:val="28"/>
          <w:rtl/>
        </w:rPr>
        <w:t xml:space="preserve"> </w:t>
      </w:r>
      <w:r w:rsidRPr="00367D59">
        <w:rPr>
          <w:rFonts w:ascii="David" w:hAnsi="David" w:cs="David" w:hint="cs"/>
          <w:b/>
          <w:bCs/>
          <w:sz w:val="28"/>
          <w:szCs w:val="28"/>
          <w:rtl/>
        </w:rPr>
        <w:t>האיומה</w:t>
      </w:r>
      <w:r w:rsidRPr="00367D59">
        <w:rPr>
          <w:rFonts w:ascii="David" w:hAnsi="David" w:cs="David"/>
          <w:b/>
          <w:bCs/>
          <w:sz w:val="28"/>
          <w:szCs w:val="28"/>
          <w:rtl/>
        </w:rPr>
        <w:t xml:space="preserve"> </w:t>
      </w:r>
      <w:r w:rsidRPr="00367D59">
        <w:rPr>
          <w:rFonts w:ascii="David" w:hAnsi="David" w:cs="David" w:hint="cs"/>
          <w:b/>
          <w:bCs/>
          <w:sz w:val="28"/>
          <w:szCs w:val="28"/>
          <w:rtl/>
        </w:rPr>
        <w:t>הזו</w:t>
      </w:r>
      <w:r w:rsidRPr="00367D59">
        <w:rPr>
          <w:rFonts w:ascii="David" w:hAnsi="David" w:cs="David"/>
          <w:b/>
          <w:bCs/>
          <w:sz w:val="28"/>
          <w:szCs w:val="28"/>
          <w:rtl/>
        </w:rPr>
        <w:t xml:space="preserve"> </w:t>
      </w:r>
      <w:r w:rsidRPr="00367D59">
        <w:rPr>
          <w:rFonts w:ascii="David" w:hAnsi="David" w:cs="David" w:hint="cs"/>
          <w:b/>
          <w:bCs/>
          <w:sz w:val="28"/>
          <w:szCs w:val="28"/>
          <w:rtl/>
        </w:rPr>
        <w:t>מלבד</w:t>
      </w:r>
      <w:r w:rsidRPr="00367D59">
        <w:rPr>
          <w:rFonts w:ascii="David" w:hAnsi="David" w:cs="David"/>
          <w:b/>
          <w:bCs/>
          <w:sz w:val="28"/>
          <w:szCs w:val="28"/>
          <w:rtl/>
        </w:rPr>
        <w:t xml:space="preserve"> "</w:t>
      </w:r>
      <w:r w:rsidRPr="00367D59">
        <w:rPr>
          <w:rFonts w:ascii="David" w:hAnsi="David" w:cs="David" w:hint="cs"/>
          <w:b/>
          <w:bCs/>
          <w:sz w:val="28"/>
          <w:szCs w:val="28"/>
          <w:rtl/>
        </w:rPr>
        <w:t>הפקרה</w:t>
      </w:r>
      <w:r w:rsidRPr="00367D59">
        <w:rPr>
          <w:rFonts w:ascii="David" w:hAnsi="David" w:cs="David"/>
          <w:b/>
          <w:bCs/>
          <w:sz w:val="28"/>
          <w:szCs w:val="28"/>
          <w:rtl/>
        </w:rPr>
        <w:t>"</w:t>
      </w:r>
      <w:r w:rsidRPr="00367D59">
        <w:rPr>
          <w:rFonts w:ascii="David" w:hAnsi="David" w:cs="David"/>
          <w:sz w:val="28"/>
          <w:szCs w:val="28"/>
          <w:rtl/>
        </w:rPr>
        <w:t>.</w:t>
      </w:r>
    </w:p>
    <w:p w14:paraId="038A8B25" w14:textId="77777777" w:rsidR="00261823" w:rsidRPr="00A95360" w:rsidRDefault="00261823" w:rsidP="00261823">
      <w:pPr>
        <w:bidi/>
        <w:spacing w:before="120" w:after="120" w:line="348" w:lineRule="auto"/>
        <w:rPr>
          <w:rFonts w:ascii="David" w:hAnsi="David" w:cs="David"/>
          <w:sz w:val="28"/>
          <w:szCs w:val="28"/>
          <w:rtl/>
        </w:rPr>
      </w:pPr>
    </w:p>
    <w:p w14:paraId="7508C94E" w14:textId="77777777" w:rsidR="00261823" w:rsidRDefault="00261823" w:rsidP="00261823">
      <w:pPr>
        <w:bidi/>
        <w:spacing w:before="120" w:after="120" w:line="348" w:lineRule="auto"/>
        <w:rPr>
          <w:rFonts w:ascii="David" w:hAnsi="David" w:cs="David"/>
          <w:sz w:val="28"/>
          <w:szCs w:val="28"/>
          <w:rtl/>
        </w:rPr>
      </w:pPr>
    </w:p>
    <w:p w14:paraId="6D1F9E62" w14:textId="77777777" w:rsidR="00261823" w:rsidRPr="00D6264E" w:rsidRDefault="00261823" w:rsidP="00261823">
      <w:pPr>
        <w:bidi/>
        <w:spacing w:before="120" w:after="120" w:line="348" w:lineRule="auto"/>
        <w:jc w:val="center"/>
        <w:rPr>
          <w:rFonts w:ascii="David" w:hAnsi="David" w:cs="David"/>
          <w:b/>
          <w:bCs/>
          <w:sz w:val="28"/>
          <w:szCs w:val="28"/>
          <w:u w:val="single"/>
          <w:rtl/>
        </w:rPr>
      </w:pPr>
      <w:r w:rsidRPr="00D6264E">
        <w:rPr>
          <w:rFonts w:ascii="David" w:hAnsi="David" w:cs="David" w:hint="cs"/>
          <w:b/>
          <w:bCs/>
          <w:sz w:val="28"/>
          <w:szCs w:val="28"/>
          <w:u w:val="single"/>
          <w:rtl/>
        </w:rPr>
        <w:t xml:space="preserve">פרק </w:t>
      </w:r>
      <w:r>
        <w:rPr>
          <w:rFonts w:ascii="David" w:hAnsi="David" w:cs="David" w:hint="cs"/>
          <w:b/>
          <w:bCs/>
          <w:sz w:val="28"/>
          <w:szCs w:val="28"/>
          <w:u w:val="single"/>
          <w:rtl/>
        </w:rPr>
        <w:t>5</w:t>
      </w:r>
      <w:r w:rsidRPr="00D6264E">
        <w:rPr>
          <w:rFonts w:ascii="David" w:hAnsi="David" w:cs="David" w:hint="cs"/>
          <w:b/>
          <w:bCs/>
          <w:sz w:val="28"/>
          <w:szCs w:val="28"/>
          <w:u w:val="single"/>
          <w:rtl/>
        </w:rPr>
        <w:t xml:space="preserve"> | </w:t>
      </w:r>
      <w:r>
        <w:rPr>
          <w:rFonts w:ascii="David" w:hAnsi="David" w:cs="David" w:hint="cs"/>
          <w:b/>
          <w:bCs/>
          <w:sz w:val="28"/>
          <w:szCs w:val="28"/>
          <w:u w:val="single"/>
          <w:rtl/>
        </w:rPr>
        <w:t xml:space="preserve">תפקיד ותפקוד </w:t>
      </w:r>
      <w:r w:rsidRPr="00D6264E">
        <w:rPr>
          <w:rFonts w:ascii="David" w:hAnsi="David" w:cs="David" w:hint="cs"/>
          <w:b/>
          <w:bCs/>
          <w:sz w:val="28"/>
          <w:szCs w:val="28"/>
          <w:u w:val="single"/>
          <w:rtl/>
        </w:rPr>
        <w:t>המודיעין</w:t>
      </w:r>
    </w:p>
    <w:p w14:paraId="710C08C4" w14:textId="77777777" w:rsidR="00261823" w:rsidRDefault="00261823" w:rsidP="00261823">
      <w:pPr>
        <w:bidi/>
        <w:spacing w:before="120" w:after="120" w:line="348" w:lineRule="auto"/>
        <w:rPr>
          <w:rFonts w:ascii="David" w:hAnsi="David" w:cs="David"/>
          <w:b/>
          <w:sz w:val="28"/>
          <w:szCs w:val="28"/>
          <w:rtl/>
        </w:rPr>
      </w:pPr>
      <w:r>
        <w:rPr>
          <w:rFonts w:ascii="David" w:hAnsi="David" w:cs="David" w:hint="cs"/>
          <w:b/>
          <w:sz w:val="28"/>
          <w:szCs w:val="28"/>
          <w:rtl/>
        </w:rPr>
        <w:t xml:space="preserve">כפי שתואר בפרק על תפיסת הביטחון, אחד הנדבכים המשמעותיים ביותר בתפיסת הביטחון הישראלית הוא המודיעין, וההנחה כי מדינת ישראל תקבל את המידע המודיעני הדרוש ואת ההתרעה בטרם פריצת מלחמה. ההסתמכות הבלעדית הזו על מודיעין, משמעותה שבמקרים רבים נוטים בצה״ל ובדרג המדיני לא להתכונן לגרוע מכל, מתוך הסתמכות על אותה התרעה, אף שראש הממשלה, שר הביטחון והרמטכ״ל לשעבר אהוד ברק, טען בעדותו כי ״תמיד ישנה תוכנית ב׳ למקרה שלא תהיה התרעה״. </w:t>
      </w:r>
    </w:p>
    <w:p w14:paraId="75B92815" w14:textId="77777777" w:rsidR="00261823" w:rsidRDefault="00261823" w:rsidP="00261823">
      <w:pPr>
        <w:bidi/>
        <w:spacing w:before="120" w:after="120" w:line="348" w:lineRule="auto"/>
        <w:rPr>
          <w:rFonts w:ascii="David" w:hAnsi="David" w:cs="David"/>
          <w:bCs/>
          <w:i/>
          <w:iCs/>
          <w:sz w:val="28"/>
          <w:szCs w:val="28"/>
          <w:rtl/>
        </w:rPr>
      </w:pPr>
      <w:r>
        <w:rPr>
          <w:rFonts w:ascii="David" w:hAnsi="David" w:cs="David" w:hint="cs"/>
          <w:b/>
          <w:sz w:val="28"/>
          <w:szCs w:val="28"/>
          <w:rtl/>
        </w:rPr>
        <w:t xml:space="preserve">אלוף (מיל׳) אורי שגיא, ראש אמ״ן לשעבר, הסביר בעדותו בוועדה את תהליך החשיבה במודיעין, והבהיר כי האתגר אינו המידע, אלא הבנתו וניתוחו </w:t>
      </w:r>
      <w:r>
        <w:rPr>
          <w:rFonts w:ascii="David" w:hAnsi="David" w:cs="David"/>
          <w:b/>
          <w:sz w:val="28"/>
          <w:szCs w:val="28"/>
          <w:rtl/>
        </w:rPr>
        <w:t>–</w:t>
      </w:r>
      <w:r>
        <w:rPr>
          <w:rFonts w:ascii="David" w:hAnsi="David" w:cs="David" w:hint="cs"/>
          <w:b/>
          <w:sz w:val="28"/>
          <w:szCs w:val="28"/>
          <w:rtl/>
        </w:rPr>
        <w:t xml:space="preserve"> כפי שאירע גם במקרה של השבעה באוקטובר. </w:t>
      </w:r>
    </w:p>
    <w:p w14:paraId="5B43A896" w14:textId="77777777" w:rsidR="00261823" w:rsidRDefault="00261823" w:rsidP="00261823">
      <w:pPr>
        <w:bidi/>
        <w:spacing w:before="120" w:after="120" w:line="348" w:lineRule="auto"/>
        <w:ind w:left="720"/>
        <w:rPr>
          <w:rFonts w:ascii="David" w:hAnsi="David" w:cs="David"/>
          <w:bCs/>
          <w:i/>
          <w:iCs/>
          <w:sz w:val="28"/>
          <w:szCs w:val="28"/>
          <w:rtl/>
        </w:rPr>
      </w:pPr>
      <w:r w:rsidRPr="00A87AFB">
        <w:rPr>
          <w:rFonts w:ascii="David" w:hAnsi="David" w:cs="David" w:hint="cs"/>
          <w:bCs/>
          <w:i/>
          <w:iCs/>
          <w:sz w:val="28"/>
          <w:szCs w:val="28"/>
          <w:rtl/>
        </w:rPr>
        <w:t>״זה הדבר שבו אנחנו נופלים מדי פעם, עם פער של חמישים שנה בין נפילה לנפילה</w:t>
      </w:r>
      <w:r>
        <w:rPr>
          <w:rFonts w:ascii="David" w:hAnsi="David" w:cs="David" w:hint="cs"/>
          <w:bCs/>
          <w:i/>
          <w:iCs/>
          <w:sz w:val="28"/>
          <w:szCs w:val="28"/>
          <w:rtl/>
        </w:rPr>
        <w:t xml:space="preserve">. </w:t>
      </w:r>
      <w:r w:rsidRPr="00A87AFB">
        <w:rPr>
          <w:rFonts w:ascii="David" w:hAnsi="David" w:cs="David" w:hint="cs"/>
          <w:bCs/>
          <w:i/>
          <w:iCs/>
          <w:sz w:val="28"/>
          <w:szCs w:val="28"/>
          <w:rtl/>
        </w:rPr>
        <w:t xml:space="preserve">היו גם נפילות ביניים בדבר הזה, אבל היו גם הצלחות״. </w:t>
      </w:r>
    </w:p>
    <w:p w14:paraId="4DA75F2E" w14:textId="0AEEE4ED" w:rsidR="00261823" w:rsidRPr="00A87AFB" w:rsidRDefault="00261823" w:rsidP="00261823">
      <w:pPr>
        <w:bidi/>
        <w:spacing w:before="120" w:after="120" w:line="348" w:lineRule="auto"/>
        <w:ind w:left="720"/>
        <w:rPr>
          <w:rFonts w:ascii="David" w:hAnsi="David" w:cs="David"/>
          <w:bCs/>
          <w:i/>
          <w:iCs/>
          <w:sz w:val="28"/>
          <w:szCs w:val="28"/>
          <w:rtl/>
        </w:rPr>
      </w:pPr>
      <w:r>
        <w:rPr>
          <w:rFonts w:ascii="David" w:hAnsi="David" w:cs="David"/>
          <w:bCs/>
          <w:i/>
          <w:iCs/>
          <w:sz w:val="28"/>
          <w:szCs w:val="28"/>
          <w:rtl/>
        </w:rPr>
        <w:br/>
      </w:r>
    </w:p>
    <w:p w14:paraId="28FB35A3" w14:textId="77777777" w:rsidR="00261823" w:rsidRPr="00076C0B" w:rsidRDefault="00261823" w:rsidP="00261823">
      <w:pPr>
        <w:bidi/>
        <w:spacing w:before="120" w:after="120" w:line="348" w:lineRule="auto"/>
        <w:rPr>
          <w:rFonts w:ascii="David" w:hAnsi="David" w:cs="David"/>
          <w:sz w:val="28"/>
          <w:szCs w:val="28"/>
          <w:rtl/>
        </w:rPr>
      </w:pPr>
      <w:r w:rsidRPr="004D2DC1">
        <w:rPr>
          <w:rFonts w:ascii="David" w:hAnsi="David" w:cs="David" w:hint="cs"/>
          <w:b/>
          <w:bCs/>
          <w:sz w:val="28"/>
          <w:szCs w:val="28"/>
          <w:rtl/>
        </w:rPr>
        <w:t>1</w:t>
      </w:r>
      <w:r>
        <w:rPr>
          <w:rFonts w:ascii="David" w:hAnsi="David" w:cs="David" w:hint="cs"/>
          <w:sz w:val="28"/>
          <w:szCs w:val="28"/>
          <w:rtl/>
        </w:rPr>
        <w:t xml:space="preserve">.     </w:t>
      </w:r>
      <w:r w:rsidRPr="00076C0B">
        <w:rPr>
          <w:rFonts w:ascii="David" w:hAnsi="David" w:cs="David" w:hint="cs"/>
          <w:sz w:val="28"/>
          <w:szCs w:val="28"/>
          <w:rtl/>
        </w:rPr>
        <w:t xml:space="preserve">מעבר לקונספציה, לחוסר התפקוד הממשלתי ולפגיעה בכל המנגנונים, כולל בחוסן החברתי ובצה״ל, בסופו של דבר חלק משמעותי מאירועי השבעה באוקטובר הוא תוצר של כישלון מובהק של זרועות המודיעין של מדינת ישראל. אלה לא ידעו לספק התרעה, וגם כאשר היה מי שסיפק אותה </w:t>
      </w:r>
      <w:r w:rsidRPr="00076C0B">
        <w:rPr>
          <w:rFonts w:ascii="David" w:hAnsi="David" w:cs="David"/>
          <w:sz w:val="28"/>
          <w:szCs w:val="28"/>
          <w:rtl/>
        </w:rPr>
        <w:t>–</w:t>
      </w:r>
      <w:r w:rsidRPr="00076C0B">
        <w:rPr>
          <w:rFonts w:ascii="David" w:hAnsi="David" w:cs="David" w:hint="cs"/>
          <w:sz w:val="28"/>
          <w:szCs w:val="28"/>
          <w:rtl/>
        </w:rPr>
        <w:t xml:space="preserve"> התעלמו ממנה באופן גורף. </w:t>
      </w:r>
    </w:p>
    <w:p w14:paraId="48458475" w14:textId="77777777" w:rsidR="00261823" w:rsidRDefault="00261823" w:rsidP="00261823">
      <w:pPr>
        <w:bidi/>
        <w:spacing w:before="120" w:after="120" w:line="348" w:lineRule="auto"/>
        <w:rPr>
          <w:rFonts w:ascii="David" w:hAnsi="David" w:cs="David"/>
          <w:sz w:val="28"/>
          <w:szCs w:val="28"/>
          <w:rtl/>
        </w:rPr>
      </w:pPr>
      <w:r>
        <w:rPr>
          <w:rFonts w:ascii="David" w:hAnsi="David" w:cs="David" w:hint="cs"/>
          <w:sz w:val="28"/>
          <w:szCs w:val="28"/>
          <w:rtl/>
        </w:rPr>
        <w:t xml:space="preserve">על פי ממצאי הוועדה, </w:t>
      </w:r>
      <w:r w:rsidRPr="00D6264E">
        <w:rPr>
          <w:rFonts w:ascii="David" w:hAnsi="David" w:cs="David" w:hint="cs"/>
          <w:sz w:val="28"/>
          <w:szCs w:val="28"/>
          <w:rtl/>
        </w:rPr>
        <w:t>שירותי המודיעין הכוללים את השב</w:t>
      </w:r>
      <w:r>
        <w:rPr>
          <w:rFonts w:ascii="David" w:hAnsi="David" w:cs="David" w:hint="cs"/>
          <w:sz w:val="28"/>
          <w:szCs w:val="28"/>
          <w:rtl/>
        </w:rPr>
        <w:t>״</w:t>
      </w:r>
      <w:r w:rsidRPr="00D6264E">
        <w:rPr>
          <w:rFonts w:ascii="David" w:hAnsi="David" w:cs="David" w:hint="cs"/>
          <w:sz w:val="28"/>
          <w:szCs w:val="28"/>
          <w:rtl/>
        </w:rPr>
        <w:t>כ, אמ</w:t>
      </w:r>
      <w:r>
        <w:rPr>
          <w:rFonts w:ascii="David" w:hAnsi="David" w:cs="David" w:hint="cs"/>
          <w:sz w:val="28"/>
          <w:szCs w:val="28"/>
          <w:rtl/>
        </w:rPr>
        <w:t>״</w:t>
      </w:r>
      <w:r w:rsidRPr="00D6264E">
        <w:rPr>
          <w:rFonts w:ascii="David" w:hAnsi="David" w:cs="David" w:hint="cs"/>
          <w:sz w:val="28"/>
          <w:szCs w:val="28"/>
          <w:rtl/>
        </w:rPr>
        <w:t>ן</w:t>
      </w:r>
      <w:r>
        <w:rPr>
          <w:rFonts w:ascii="David" w:hAnsi="David" w:cs="David" w:hint="cs"/>
          <w:sz w:val="28"/>
          <w:szCs w:val="28"/>
          <w:rtl/>
        </w:rPr>
        <w:t xml:space="preserve"> </w:t>
      </w:r>
      <w:r w:rsidRPr="00D6264E">
        <w:rPr>
          <w:rFonts w:ascii="David" w:hAnsi="David" w:cs="David" w:hint="cs"/>
          <w:sz w:val="28"/>
          <w:szCs w:val="28"/>
          <w:rtl/>
        </w:rPr>
        <w:t xml:space="preserve">וגורמים נוספים, לא הצליחו לספק התרעה מוקדמת על מתקפה בקנה מידה כה גדול ומתואם מצד חמאס. למרות שהיו סימנים מקדימים, כגון תרגילי אימונים חריגים של חמאס והיערכות מוגברת ברצועת עזה, לא הופקו מסקנות מתחייבות כי מדובר בהכנות למתקפה מתואמת. </w:t>
      </w:r>
    </w:p>
    <w:p w14:paraId="2DF758F8" w14:textId="77777777" w:rsidR="00261823" w:rsidRPr="00A87AFB" w:rsidRDefault="00261823" w:rsidP="00261823">
      <w:pPr>
        <w:bidi/>
        <w:spacing w:before="120" w:after="120" w:line="348" w:lineRule="auto"/>
        <w:rPr>
          <w:rFonts w:ascii="David" w:hAnsi="David" w:cs="David"/>
          <w:sz w:val="28"/>
          <w:szCs w:val="28"/>
          <w:rtl/>
        </w:rPr>
      </w:pPr>
      <w:r>
        <w:rPr>
          <w:rFonts w:ascii="David" w:hAnsi="David" w:cs="David" w:hint="cs"/>
          <w:sz w:val="28"/>
          <w:szCs w:val="28"/>
          <w:rtl/>
        </w:rPr>
        <w:t xml:space="preserve">כבר באפריל 2022 הפיקו ביחידה 8200 של אמ״ן את ״חומת יריחו״ </w:t>
      </w:r>
      <w:r>
        <w:rPr>
          <w:rFonts w:ascii="David" w:hAnsi="David" w:cs="David"/>
          <w:sz w:val="28"/>
          <w:szCs w:val="28"/>
          <w:rtl/>
        </w:rPr>
        <w:t>–</w:t>
      </w:r>
      <w:r>
        <w:rPr>
          <w:rFonts w:ascii="David" w:hAnsi="David" w:cs="David" w:hint="cs"/>
          <w:sz w:val="28"/>
          <w:szCs w:val="28"/>
          <w:rtl/>
        </w:rPr>
        <w:t xml:space="preserve"> התוכנית המפורטת של חמאס לפשיטה על מדינת ישראל. על פי העדויות, התוכנית הזו הועברה לראש אמ״ן ולגורמים נוספים, אך על פי העדויות לא נערך כל דיון משמעותי בעניינה, בשל הקונספציה: ״אין סיכוי שזה יקרה״. את התהליך שמוביל לחשיבה הזו סיכם היטב אלוף (מיל׳) </w:t>
      </w:r>
      <w:r>
        <w:rPr>
          <w:rFonts w:ascii="David" w:eastAsia="David" w:hAnsi="David" w:cs="David" w:hint="cs"/>
          <w:sz w:val="28"/>
          <w:szCs w:val="28"/>
          <w:rtl/>
        </w:rPr>
        <w:t xml:space="preserve">גיורא איילנד, ראש המל״ל בעבר: </w:t>
      </w:r>
    </w:p>
    <w:p w14:paraId="051CDB1E" w14:textId="77777777" w:rsidR="00261823" w:rsidRDefault="00261823" w:rsidP="00261823">
      <w:pPr>
        <w:tabs>
          <w:tab w:val="left" w:pos="2028"/>
        </w:tabs>
        <w:bidi/>
        <w:spacing w:before="120" w:after="120" w:line="348" w:lineRule="auto"/>
        <w:ind w:left="720"/>
        <w:rPr>
          <w:rFonts w:ascii="David" w:eastAsia="David" w:hAnsi="David" w:cs="David"/>
          <w:b/>
          <w:bCs/>
          <w:i/>
          <w:iCs/>
          <w:sz w:val="28"/>
          <w:szCs w:val="28"/>
          <w:rtl/>
        </w:rPr>
      </w:pPr>
      <w:r w:rsidRPr="005F1BF7">
        <w:rPr>
          <w:rFonts w:ascii="David" w:eastAsia="David" w:hAnsi="David" w:cs="David" w:hint="cs"/>
          <w:b/>
          <w:bCs/>
          <w:i/>
          <w:iCs/>
          <w:sz w:val="28"/>
          <w:szCs w:val="28"/>
          <w:rtl/>
        </w:rPr>
        <w:t xml:space="preserve">״נניח שיש גזרה מסוימת עם אויב חזק, ולכן אני שם שם עשרה גדודים בהגנה חזקה. המודיעין הישראלי עוקב אחרי הצד השני, והצד השני אומר וואו, עשרה גדודים ישראלים, אין לי כוונה לתקוף. המודיעין מספר לרמטכ״ל אין לאויב כוונה לתקוף, הרמטכ״ל אומר אם אין כוונה, למה לבזבז עשרה גדודים? נרד לשמונה גדודים. ואז אתה מתחיל במין מצב שאתה חוזר על האמירה שכבר שכנעת את עצמך שאין לאויב כוונה, ואתה מרדד סד״כ ומוריד כוננות. האויב מהצד השני רואה שהם עכשיו חלשים, אז אולי עכשיו כן יש כוונה. חלשים זה גם ברמה הטקטית, וגם מה קורה בחברה הישראלית לצורך העניין. יש פה משחק מאוד עדין״. </w:t>
      </w:r>
    </w:p>
    <w:p w14:paraId="3F0ECA24" w14:textId="77777777" w:rsidR="00261823" w:rsidRPr="005F1BF7" w:rsidRDefault="00261823" w:rsidP="00261823">
      <w:pPr>
        <w:tabs>
          <w:tab w:val="left" w:pos="2028"/>
        </w:tabs>
        <w:bidi/>
        <w:spacing w:before="120" w:after="120" w:line="348" w:lineRule="auto"/>
        <w:ind w:left="720"/>
        <w:rPr>
          <w:rFonts w:ascii="David" w:eastAsia="David" w:hAnsi="David" w:cs="David"/>
          <w:b/>
          <w:bCs/>
          <w:i/>
          <w:iCs/>
          <w:sz w:val="28"/>
          <w:szCs w:val="28"/>
          <w:rtl/>
        </w:rPr>
      </w:pPr>
    </w:p>
    <w:p w14:paraId="356DA26B" w14:textId="321ACA92" w:rsidR="00261823" w:rsidRPr="00A72CF7" w:rsidRDefault="00261823" w:rsidP="00261823">
      <w:pPr>
        <w:bidi/>
        <w:spacing w:before="120" w:after="120" w:line="348" w:lineRule="auto"/>
        <w:rPr>
          <w:rFonts w:ascii="David" w:hAnsi="David" w:cs="David"/>
          <w:sz w:val="28"/>
          <w:szCs w:val="28"/>
          <w:rtl/>
        </w:rPr>
      </w:pPr>
      <w:r w:rsidRPr="00CB4A47">
        <w:rPr>
          <w:rFonts w:ascii="David" w:hAnsi="David" w:cs="David" w:hint="cs"/>
          <w:b/>
          <w:bCs/>
          <w:sz w:val="28"/>
          <w:szCs w:val="28"/>
          <w:rtl/>
        </w:rPr>
        <w:t>2</w:t>
      </w:r>
      <w:r>
        <w:rPr>
          <w:rFonts w:ascii="David" w:hAnsi="David" w:cs="David" w:hint="cs"/>
          <w:sz w:val="28"/>
          <w:szCs w:val="28"/>
          <w:rtl/>
        </w:rPr>
        <w:t xml:space="preserve">.     </w:t>
      </w:r>
      <w:r w:rsidRPr="00A72CF7">
        <w:rPr>
          <w:rFonts w:ascii="David" w:hAnsi="David" w:cs="David" w:hint="cs"/>
          <w:sz w:val="28"/>
          <w:szCs w:val="28"/>
          <w:rtl/>
        </w:rPr>
        <w:t xml:space="preserve">מידע מודיעיני שמתקבל בלילה שבין </w:t>
      </w:r>
      <w:r>
        <w:rPr>
          <w:rFonts w:ascii="David" w:hAnsi="David" w:cs="David" w:hint="cs"/>
          <w:sz w:val="28"/>
          <w:szCs w:val="28"/>
          <w:rtl/>
        </w:rPr>
        <w:t xml:space="preserve">השישה לשבעה באוקטובר, </w:t>
      </w:r>
      <w:r w:rsidRPr="00A72CF7">
        <w:rPr>
          <w:rFonts w:ascii="David" w:hAnsi="David" w:cs="David" w:hint="cs"/>
          <w:sz w:val="28"/>
          <w:szCs w:val="28"/>
          <w:rtl/>
        </w:rPr>
        <w:t xml:space="preserve">שמתווסף למידע מצטבר לאורך זמן מתוכנית "חומת יריחו", דרך מידעים קונקרטיים על תרגולים, שיירות טנדרים שנתפסות כתרגילים שאין בהם בכדי להצביע על כוונות אמת למתקפה. כל אלו מביאות להחלטות שגויות בזמן אמת. </w:t>
      </w:r>
      <w:r>
        <w:rPr>
          <w:rFonts w:ascii="David" w:hAnsi="David" w:cs="David" w:hint="cs"/>
          <w:sz w:val="28"/>
          <w:szCs w:val="28"/>
          <w:rtl/>
        </w:rPr>
        <w:t xml:space="preserve">על אף האינדיקציות הליליות על האירוע הצפוי בבוקר </w:t>
      </w:r>
      <w:r>
        <w:rPr>
          <w:rFonts w:ascii="David" w:hAnsi="David" w:cs="David"/>
          <w:sz w:val="28"/>
          <w:szCs w:val="28"/>
          <w:rtl/>
        </w:rPr>
        <w:t>–</w:t>
      </w:r>
      <w:r>
        <w:rPr>
          <w:rFonts w:ascii="David" w:hAnsi="David" w:cs="David" w:hint="cs"/>
          <w:sz w:val="28"/>
          <w:szCs w:val="28"/>
          <w:rtl/>
        </w:rPr>
        <w:t xml:space="preserve"> שהובילו לדיון במטכ״ל </w:t>
      </w:r>
      <w:r>
        <w:rPr>
          <w:rFonts w:ascii="David" w:hAnsi="David" w:cs="David"/>
          <w:sz w:val="28"/>
          <w:szCs w:val="28"/>
          <w:rtl/>
        </w:rPr>
        <w:t>–</w:t>
      </w:r>
      <w:r>
        <w:rPr>
          <w:rFonts w:ascii="David" w:hAnsi="David" w:cs="David" w:hint="cs"/>
          <w:sz w:val="28"/>
          <w:szCs w:val="28"/>
          <w:rtl/>
        </w:rPr>
        <w:t xml:space="preserve"> </w:t>
      </w:r>
      <w:r w:rsidRPr="00A72CF7">
        <w:rPr>
          <w:rFonts w:ascii="David" w:hAnsi="David" w:cs="David" w:hint="cs"/>
          <w:sz w:val="28"/>
          <w:szCs w:val="28"/>
          <w:rtl/>
        </w:rPr>
        <w:t xml:space="preserve">שום התראה פיקודית קונקרטית משמעותית איננה יוצאת לשטח ומביאה לדריכת הכוחות </w:t>
      </w:r>
      <w:r>
        <w:rPr>
          <w:rFonts w:ascii="David" w:hAnsi="David" w:cs="David" w:hint="cs"/>
          <w:sz w:val="28"/>
          <w:szCs w:val="28"/>
          <w:rtl/>
        </w:rPr>
        <w:t xml:space="preserve">הצבאיים והאזרחיים </w:t>
      </w:r>
      <w:r w:rsidRPr="00A72CF7">
        <w:rPr>
          <w:rFonts w:ascii="David" w:hAnsi="David" w:cs="David" w:hint="cs"/>
          <w:sz w:val="28"/>
          <w:szCs w:val="28"/>
          <w:rtl/>
        </w:rPr>
        <w:t xml:space="preserve">לאפשרות פעולה של החמאס. </w:t>
      </w:r>
      <w:r>
        <w:rPr>
          <w:rFonts w:ascii="David" w:hAnsi="David" w:cs="David" w:hint="cs"/>
          <w:sz w:val="28"/>
          <w:szCs w:val="28"/>
          <w:rtl/>
        </w:rPr>
        <w:t xml:space="preserve">העובדות הן כי </w:t>
      </w:r>
      <w:r>
        <w:rPr>
          <w:rFonts w:ascii="David" w:hAnsi="David" w:cs="David"/>
          <w:sz w:val="28"/>
          <w:szCs w:val="28"/>
          <w:rtl/>
        </w:rPr>
        <w:br/>
      </w:r>
      <w:r>
        <w:rPr>
          <w:rFonts w:ascii="David" w:hAnsi="David" w:cs="David"/>
          <w:sz w:val="28"/>
          <w:szCs w:val="28"/>
          <w:rtl/>
        </w:rPr>
        <w:br/>
      </w:r>
      <w:r>
        <w:rPr>
          <w:rFonts w:ascii="David" w:hAnsi="David" w:cs="David" w:hint="cs"/>
          <w:sz w:val="28"/>
          <w:szCs w:val="28"/>
          <w:rtl/>
        </w:rPr>
        <w:t xml:space="preserve">צוות טקילה של השב״כ, צוות ימ״מ וגם קצין האוגדה יצאו לפנות בוקר לדרום, אך איש לא העיר את ראש אמ״ן. </w:t>
      </w:r>
    </w:p>
    <w:p w14:paraId="49FCA675" w14:textId="77777777" w:rsidR="00261823" w:rsidRPr="00A72CF7" w:rsidRDefault="00261823" w:rsidP="00261823">
      <w:pPr>
        <w:bidi/>
        <w:spacing w:before="120" w:after="120" w:line="348" w:lineRule="auto"/>
        <w:rPr>
          <w:rFonts w:ascii="David" w:hAnsi="David" w:cs="David"/>
          <w:sz w:val="28"/>
          <w:szCs w:val="28"/>
          <w:rtl/>
        </w:rPr>
      </w:pPr>
      <w:r w:rsidRPr="00A72CF7">
        <w:rPr>
          <w:rFonts w:ascii="David" w:hAnsi="David" w:cs="David" w:hint="cs"/>
          <w:sz w:val="28"/>
          <w:szCs w:val="28"/>
          <w:rtl/>
        </w:rPr>
        <w:t>מידע שעולה מהשטח מסך האמצעים הקיימים, מהתצפיתניות בשטח, מ</w:t>
      </w:r>
      <w:r>
        <w:rPr>
          <w:rFonts w:ascii="David" w:hAnsi="David" w:cs="David" w:hint="cs"/>
          <w:sz w:val="28"/>
          <w:szCs w:val="28"/>
          <w:rtl/>
        </w:rPr>
        <w:t>ה</w:t>
      </w:r>
      <w:r w:rsidRPr="00A72CF7">
        <w:rPr>
          <w:rFonts w:ascii="David" w:hAnsi="David" w:cs="David" w:hint="cs"/>
          <w:sz w:val="28"/>
          <w:szCs w:val="28"/>
          <w:rtl/>
        </w:rPr>
        <w:t>נגדת ו' שמעלה זאת בצורה מחקרית ונלחמת להעברת ההתייחסות למידע מהשטח, כל אלו אינם עוברים את חומת קונספציית החמאס המורתע, החמאס שאיננו מעוניין בהסלמה.</w:t>
      </w:r>
    </w:p>
    <w:p w14:paraId="7C8AAA32" w14:textId="77777777" w:rsidR="00261823" w:rsidRPr="00A72CF7" w:rsidRDefault="00261823" w:rsidP="00261823">
      <w:pPr>
        <w:bidi/>
        <w:spacing w:before="120" w:after="120" w:line="348" w:lineRule="auto"/>
        <w:rPr>
          <w:rFonts w:ascii="David" w:hAnsi="David" w:cs="David"/>
          <w:sz w:val="28"/>
          <w:szCs w:val="28"/>
          <w:rtl/>
        </w:rPr>
      </w:pPr>
      <w:r w:rsidRPr="00A72CF7">
        <w:rPr>
          <w:rFonts w:ascii="David" w:hAnsi="David" w:cs="David" w:hint="cs"/>
          <w:sz w:val="28"/>
          <w:szCs w:val="28"/>
          <w:rtl/>
        </w:rPr>
        <w:t>אזהרות חוזרות ונשנות מגורמי פיקוד בכירים (רמטכ"ל ואלופים, ראש שב"כ ואחרים) בחודשים שלפני המלחמה שעוברות לרמת ראש הממשלה אינן מקבלות מענה בדיוני עומק ומתן מענה סביר לאפשרות של טעות בקונספציה המקובלת</w:t>
      </w:r>
      <w:r>
        <w:rPr>
          <w:rFonts w:ascii="David" w:hAnsi="David" w:cs="David" w:hint="cs"/>
          <w:sz w:val="28"/>
          <w:szCs w:val="28"/>
          <w:rtl/>
        </w:rPr>
        <w:t xml:space="preserve"> </w:t>
      </w:r>
      <w:r w:rsidRPr="00A72CF7">
        <w:rPr>
          <w:rFonts w:ascii="David" w:hAnsi="David" w:cs="David" w:hint="cs"/>
          <w:sz w:val="28"/>
          <w:szCs w:val="28"/>
          <w:rtl/>
        </w:rPr>
        <w:t>- חמאס מורתע ואיננו מעוניין במערכה בעצימות גבוהה.</w:t>
      </w:r>
      <w:r>
        <w:rPr>
          <w:rFonts w:ascii="David" w:hAnsi="David" w:cs="David" w:hint="cs"/>
          <w:sz w:val="28"/>
          <w:szCs w:val="28"/>
          <w:rtl/>
        </w:rPr>
        <w:t xml:space="preserve"> </w:t>
      </w:r>
    </w:p>
    <w:p w14:paraId="6EB03C3E" w14:textId="77777777" w:rsidR="00261823" w:rsidRPr="00D6264E" w:rsidRDefault="00261823" w:rsidP="00261823">
      <w:pPr>
        <w:bidi/>
        <w:spacing w:before="120" w:after="120" w:line="348" w:lineRule="auto"/>
        <w:rPr>
          <w:rFonts w:ascii="David" w:hAnsi="David" w:cs="David"/>
          <w:sz w:val="28"/>
          <w:szCs w:val="28"/>
          <w:rtl/>
        </w:rPr>
      </w:pPr>
      <w:r w:rsidRPr="00CB4A47">
        <w:rPr>
          <w:rFonts w:ascii="David" w:hAnsi="David" w:cs="David" w:hint="cs"/>
          <w:b/>
          <w:bCs/>
          <w:sz w:val="28"/>
          <w:szCs w:val="28"/>
          <w:rtl/>
        </w:rPr>
        <w:t>3</w:t>
      </w:r>
      <w:r>
        <w:rPr>
          <w:rFonts w:ascii="David" w:hAnsi="David" w:cs="David" w:hint="cs"/>
          <w:sz w:val="28"/>
          <w:szCs w:val="28"/>
          <w:rtl/>
        </w:rPr>
        <w:t xml:space="preserve">.     סיבה מרכזית לכשל, נובעת מהערכת </w:t>
      </w:r>
      <w:r w:rsidRPr="00D6264E">
        <w:rPr>
          <w:rFonts w:ascii="David" w:hAnsi="David" w:cs="David" w:hint="cs"/>
          <w:sz w:val="28"/>
          <w:szCs w:val="28"/>
          <w:rtl/>
        </w:rPr>
        <w:t>המודיעין הישראלי שחמאס מעוניין לשמר שקט יחסי ברצועת עזה ולא להיכנס לעימות רחב</w:t>
      </w:r>
      <w:r>
        <w:rPr>
          <w:rFonts w:ascii="David" w:hAnsi="David" w:cs="David" w:hint="cs"/>
          <w:sz w:val="28"/>
          <w:szCs w:val="28"/>
          <w:rtl/>
        </w:rPr>
        <w:t xml:space="preserve"> </w:t>
      </w:r>
      <w:r>
        <w:rPr>
          <w:rFonts w:ascii="David" w:hAnsi="David" w:cs="David"/>
          <w:sz w:val="28"/>
          <w:szCs w:val="28"/>
          <w:rtl/>
        </w:rPr>
        <w:t>–</w:t>
      </w:r>
      <w:r>
        <w:rPr>
          <w:rFonts w:ascii="David" w:hAnsi="David" w:cs="David" w:hint="cs"/>
          <w:sz w:val="28"/>
          <w:szCs w:val="28"/>
          <w:rtl/>
        </w:rPr>
        <w:t xml:space="preserve"> זוהי אותה קונספציה שחלחלה מלמעלה</w:t>
      </w:r>
      <w:r w:rsidRPr="00D6264E">
        <w:rPr>
          <w:rFonts w:ascii="David" w:hAnsi="David" w:cs="David" w:hint="cs"/>
          <w:sz w:val="28"/>
          <w:szCs w:val="28"/>
          <w:rtl/>
        </w:rPr>
        <w:t xml:space="preserve">. ההנחה הייתה שהארגון פועל תחת מדיניות של שמירה על </w:t>
      </w:r>
      <w:r>
        <w:rPr>
          <w:rFonts w:ascii="David" w:hAnsi="David" w:cs="David" w:hint="cs"/>
          <w:sz w:val="28"/>
          <w:szCs w:val="28"/>
          <w:rtl/>
        </w:rPr>
        <w:t>״</w:t>
      </w:r>
      <w:r w:rsidRPr="00D6264E">
        <w:rPr>
          <w:rFonts w:ascii="David" w:hAnsi="David" w:cs="David" w:hint="cs"/>
          <w:sz w:val="28"/>
          <w:szCs w:val="28"/>
          <w:rtl/>
        </w:rPr>
        <w:t>מאזן אימה</w:t>
      </w:r>
      <w:r>
        <w:rPr>
          <w:rFonts w:ascii="David" w:hAnsi="David" w:cs="David" w:hint="cs"/>
          <w:sz w:val="28"/>
          <w:szCs w:val="28"/>
          <w:rtl/>
        </w:rPr>
        <w:t>״</w:t>
      </w:r>
      <w:r w:rsidRPr="00D6264E">
        <w:rPr>
          <w:rFonts w:ascii="David" w:hAnsi="David" w:cs="David" w:hint="cs"/>
          <w:sz w:val="28"/>
          <w:szCs w:val="28"/>
          <w:rtl/>
        </w:rPr>
        <w:t>, כאשר הוא נזהר שלא לגרום להסלמה משמעותית שתוביל לפגיעה ברצועה. הערכה זו הייתה שגויה ולא לקחה בחשבון את התכנון האסטרטגי והיכולת המבצעית של חמאס לפעול בהיקף רחב.</w:t>
      </w:r>
    </w:p>
    <w:p w14:paraId="7A040EEE" w14:textId="77777777" w:rsidR="00261823" w:rsidRDefault="00261823" w:rsidP="00261823">
      <w:pPr>
        <w:bidi/>
        <w:spacing w:before="120" w:after="120" w:line="348" w:lineRule="auto"/>
        <w:rPr>
          <w:rFonts w:ascii="David" w:hAnsi="David" w:cs="David"/>
          <w:sz w:val="28"/>
          <w:szCs w:val="28"/>
          <w:rtl/>
        </w:rPr>
      </w:pPr>
      <w:r w:rsidRPr="005F1BF7">
        <w:rPr>
          <w:rFonts w:ascii="David" w:hAnsi="David" w:cs="David" w:hint="cs"/>
          <w:b/>
          <w:bCs/>
          <w:sz w:val="28"/>
          <w:szCs w:val="28"/>
          <w:rtl/>
        </w:rPr>
        <w:t>כשל משמעותי שני שצוין גם מוקדם יותר, הוא ההסתמכות על טכנולוגיות מודיעיניות.</w:t>
      </w:r>
      <w:r w:rsidRPr="00D6264E">
        <w:rPr>
          <w:rFonts w:ascii="David" w:hAnsi="David" w:cs="David" w:hint="cs"/>
          <w:sz w:val="28"/>
          <w:szCs w:val="28"/>
          <w:rtl/>
        </w:rPr>
        <w:t xml:space="preserve"> </w:t>
      </w:r>
      <w:r>
        <w:rPr>
          <w:rFonts w:ascii="David" w:hAnsi="David" w:cs="David" w:hint="cs"/>
          <w:sz w:val="28"/>
          <w:szCs w:val="28"/>
          <w:rtl/>
        </w:rPr>
        <w:t xml:space="preserve">על פי כל העדויות, </w:t>
      </w:r>
      <w:r w:rsidRPr="00D6264E">
        <w:rPr>
          <w:rFonts w:ascii="David" w:hAnsi="David" w:cs="David" w:hint="cs"/>
          <w:sz w:val="28"/>
          <w:szCs w:val="28"/>
          <w:rtl/>
        </w:rPr>
        <w:t xml:space="preserve">מערכת הביטחון הסתמכה </w:t>
      </w:r>
      <w:r>
        <w:rPr>
          <w:rFonts w:ascii="David" w:hAnsi="David" w:cs="David" w:hint="cs"/>
          <w:sz w:val="28"/>
          <w:szCs w:val="28"/>
          <w:rtl/>
        </w:rPr>
        <w:t xml:space="preserve">באופן מוגבר, לעתים מוחלט, </w:t>
      </w:r>
      <w:r w:rsidRPr="00D6264E">
        <w:rPr>
          <w:rFonts w:ascii="David" w:hAnsi="David" w:cs="David" w:hint="cs"/>
          <w:sz w:val="28"/>
          <w:szCs w:val="28"/>
          <w:rtl/>
        </w:rPr>
        <w:t>על כלים טכנולוגיים לאיסוף מידע, ונראה כי זנחה את השכל הישר ומראה העיניים</w:t>
      </w:r>
      <w:r>
        <w:rPr>
          <w:rFonts w:ascii="David" w:hAnsi="David" w:cs="David" w:hint="cs"/>
          <w:sz w:val="28"/>
          <w:szCs w:val="28"/>
          <w:rtl/>
        </w:rPr>
        <w:t xml:space="preserve">. בשל כך, התעלמו המפקדים מעדויותיהן והפצרותיהן של התצפיתניות, ואמירותיהן בוטלו בזלזול. </w:t>
      </w:r>
      <w:r w:rsidRPr="00D6264E">
        <w:rPr>
          <w:rFonts w:ascii="David" w:hAnsi="David" w:cs="David" w:hint="cs"/>
          <w:sz w:val="28"/>
          <w:szCs w:val="28"/>
          <w:rtl/>
        </w:rPr>
        <w:t>מדובר בכשל שנמשך על פני חודשים ארוכים ואולי שנים</w:t>
      </w:r>
      <w:r>
        <w:rPr>
          <w:rFonts w:ascii="David" w:hAnsi="David" w:cs="David" w:hint="cs"/>
          <w:sz w:val="28"/>
          <w:szCs w:val="28"/>
          <w:rtl/>
        </w:rPr>
        <w:t xml:space="preserve">, במהלכו </w:t>
      </w:r>
      <w:r w:rsidRPr="00D6264E">
        <w:rPr>
          <w:rFonts w:ascii="David" w:hAnsi="David" w:cs="David" w:hint="cs"/>
          <w:sz w:val="28"/>
          <w:szCs w:val="28"/>
          <w:rtl/>
        </w:rPr>
        <w:t xml:space="preserve">מודיעין השטח לא הצליח לתרגם את שלל העובדות </w:t>
      </w:r>
      <w:r>
        <w:rPr>
          <w:rFonts w:ascii="David" w:hAnsi="David" w:cs="David" w:hint="cs"/>
          <w:sz w:val="28"/>
          <w:szCs w:val="28"/>
          <w:rtl/>
        </w:rPr>
        <w:t xml:space="preserve">והידיעות </w:t>
      </w:r>
      <w:r w:rsidRPr="00D6264E">
        <w:rPr>
          <w:rFonts w:ascii="David" w:hAnsi="David" w:cs="David" w:hint="cs"/>
          <w:sz w:val="28"/>
          <w:szCs w:val="28"/>
          <w:rtl/>
        </w:rPr>
        <w:t>לתמו</w:t>
      </w:r>
      <w:r>
        <w:rPr>
          <w:rFonts w:ascii="David" w:hAnsi="David" w:cs="David" w:hint="cs"/>
          <w:sz w:val="28"/>
          <w:szCs w:val="28"/>
          <w:rtl/>
        </w:rPr>
        <w:t xml:space="preserve">נת המציאות הנכונה. </w:t>
      </w:r>
    </w:p>
    <w:p w14:paraId="08BDBCC5" w14:textId="77777777" w:rsidR="00261823" w:rsidRDefault="00261823" w:rsidP="00261823">
      <w:pPr>
        <w:bidi/>
        <w:spacing w:before="120" w:after="120" w:line="348" w:lineRule="auto"/>
        <w:ind w:left="720"/>
        <w:rPr>
          <w:rFonts w:ascii="David" w:hAnsi="David" w:cs="David"/>
          <w:sz w:val="28"/>
          <w:szCs w:val="28"/>
          <w:rtl/>
        </w:rPr>
      </w:pPr>
      <w:r w:rsidRPr="00863813">
        <w:rPr>
          <w:rFonts w:ascii="David" w:hAnsi="David" w:cs="David" w:hint="cs"/>
          <w:b/>
          <w:bCs/>
          <w:i/>
          <w:iCs/>
          <w:sz w:val="28"/>
          <w:szCs w:val="28"/>
          <w:rtl/>
        </w:rPr>
        <w:t>״צה״ל</w:t>
      </w:r>
      <w:r w:rsidRPr="00863813">
        <w:rPr>
          <w:rFonts w:ascii="David" w:hAnsi="David" w:cs="David"/>
          <w:b/>
          <w:bCs/>
          <w:i/>
          <w:iCs/>
          <w:sz w:val="28"/>
          <w:szCs w:val="28"/>
          <w:rtl/>
        </w:rPr>
        <w:t xml:space="preserve"> </w:t>
      </w:r>
      <w:r w:rsidRPr="00863813">
        <w:rPr>
          <w:rFonts w:ascii="David" w:hAnsi="David" w:cs="David" w:hint="cs"/>
          <w:b/>
          <w:bCs/>
          <w:i/>
          <w:iCs/>
          <w:sz w:val="28"/>
          <w:szCs w:val="28"/>
          <w:rtl/>
        </w:rPr>
        <w:t>למעשה</w:t>
      </w:r>
      <w:r w:rsidRPr="00863813">
        <w:rPr>
          <w:rFonts w:ascii="David" w:hAnsi="David" w:cs="David"/>
          <w:b/>
          <w:bCs/>
          <w:i/>
          <w:iCs/>
          <w:sz w:val="28"/>
          <w:szCs w:val="28"/>
          <w:rtl/>
        </w:rPr>
        <w:t xml:space="preserve">, </w:t>
      </w:r>
      <w:r w:rsidRPr="00863813">
        <w:rPr>
          <w:rFonts w:ascii="David" w:hAnsi="David" w:cs="David" w:hint="cs"/>
          <w:b/>
          <w:bCs/>
          <w:i/>
          <w:iCs/>
          <w:sz w:val="28"/>
          <w:szCs w:val="28"/>
          <w:rtl/>
        </w:rPr>
        <w:t>בניגוד</w:t>
      </w:r>
      <w:r w:rsidRPr="00863813">
        <w:rPr>
          <w:rFonts w:ascii="David" w:hAnsi="David" w:cs="David"/>
          <w:b/>
          <w:bCs/>
          <w:i/>
          <w:iCs/>
          <w:sz w:val="28"/>
          <w:szCs w:val="28"/>
          <w:rtl/>
        </w:rPr>
        <w:t xml:space="preserve"> </w:t>
      </w:r>
      <w:r w:rsidRPr="00863813">
        <w:rPr>
          <w:rFonts w:ascii="David" w:hAnsi="David" w:cs="David" w:hint="cs"/>
          <w:b/>
          <w:bCs/>
          <w:i/>
          <w:iCs/>
          <w:sz w:val="28"/>
          <w:szCs w:val="28"/>
          <w:rtl/>
        </w:rPr>
        <w:t>למה</w:t>
      </w:r>
      <w:r w:rsidRPr="00863813">
        <w:rPr>
          <w:rFonts w:ascii="David" w:hAnsi="David" w:cs="David"/>
          <w:b/>
          <w:bCs/>
          <w:i/>
          <w:iCs/>
          <w:sz w:val="28"/>
          <w:szCs w:val="28"/>
          <w:rtl/>
        </w:rPr>
        <w:t xml:space="preserve"> </w:t>
      </w:r>
      <w:r w:rsidRPr="00863813">
        <w:rPr>
          <w:rFonts w:ascii="David" w:hAnsi="David" w:cs="David" w:hint="cs"/>
          <w:b/>
          <w:bCs/>
          <w:i/>
          <w:iCs/>
          <w:sz w:val="28"/>
          <w:szCs w:val="28"/>
          <w:rtl/>
        </w:rPr>
        <w:t>שקורה</w:t>
      </w:r>
      <w:r w:rsidRPr="00863813">
        <w:rPr>
          <w:rFonts w:ascii="David" w:hAnsi="David" w:cs="David"/>
          <w:b/>
          <w:bCs/>
          <w:i/>
          <w:iCs/>
          <w:sz w:val="28"/>
          <w:szCs w:val="28"/>
          <w:rtl/>
        </w:rPr>
        <w:t xml:space="preserve"> </w:t>
      </w:r>
      <w:r w:rsidRPr="00863813">
        <w:rPr>
          <w:rFonts w:ascii="David" w:hAnsi="David" w:cs="David" w:hint="cs"/>
          <w:b/>
          <w:bCs/>
          <w:i/>
          <w:iCs/>
          <w:sz w:val="28"/>
          <w:szCs w:val="28"/>
          <w:rtl/>
        </w:rPr>
        <w:t>ביהודה</w:t>
      </w:r>
      <w:r w:rsidRPr="00863813">
        <w:rPr>
          <w:rFonts w:ascii="David" w:hAnsi="David" w:cs="David"/>
          <w:b/>
          <w:bCs/>
          <w:i/>
          <w:iCs/>
          <w:sz w:val="28"/>
          <w:szCs w:val="28"/>
          <w:rtl/>
        </w:rPr>
        <w:t xml:space="preserve"> </w:t>
      </w:r>
      <w:r w:rsidRPr="00863813">
        <w:rPr>
          <w:rFonts w:ascii="David" w:hAnsi="David" w:cs="David" w:hint="cs"/>
          <w:b/>
          <w:bCs/>
          <w:i/>
          <w:iCs/>
          <w:sz w:val="28"/>
          <w:szCs w:val="28"/>
          <w:rtl/>
        </w:rPr>
        <w:t>ושומרון</w:t>
      </w:r>
      <w:r w:rsidRPr="00863813">
        <w:rPr>
          <w:rFonts w:ascii="David" w:hAnsi="David" w:cs="David"/>
          <w:b/>
          <w:bCs/>
          <w:i/>
          <w:iCs/>
          <w:sz w:val="28"/>
          <w:szCs w:val="28"/>
          <w:rtl/>
        </w:rPr>
        <w:t xml:space="preserve"> </w:t>
      </w:r>
      <w:r w:rsidRPr="00863813">
        <w:rPr>
          <w:rFonts w:ascii="David" w:hAnsi="David" w:cs="David" w:hint="cs"/>
          <w:b/>
          <w:bCs/>
          <w:i/>
          <w:iCs/>
          <w:sz w:val="28"/>
          <w:szCs w:val="28"/>
          <w:rtl/>
        </w:rPr>
        <w:t>שמקורות</w:t>
      </w:r>
      <w:r w:rsidRPr="00863813">
        <w:rPr>
          <w:rFonts w:ascii="David" w:hAnsi="David" w:cs="David"/>
          <w:b/>
          <w:bCs/>
          <w:i/>
          <w:iCs/>
          <w:sz w:val="28"/>
          <w:szCs w:val="28"/>
          <w:rtl/>
        </w:rPr>
        <w:t xml:space="preserve"> </w:t>
      </w:r>
      <w:r w:rsidRPr="00863813">
        <w:rPr>
          <w:rFonts w:ascii="David" w:hAnsi="David" w:cs="David" w:hint="cs"/>
          <w:b/>
          <w:bCs/>
          <w:i/>
          <w:iCs/>
          <w:sz w:val="28"/>
          <w:szCs w:val="28"/>
          <w:rtl/>
        </w:rPr>
        <w:t>המודיעין</w:t>
      </w:r>
      <w:r w:rsidRPr="00863813">
        <w:rPr>
          <w:rFonts w:ascii="David" w:hAnsi="David" w:cs="David"/>
          <w:b/>
          <w:bCs/>
          <w:i/>
          <w:iCs/>
          <w:sz w:val="28"/>
          <w:szCs w:val="28"/>
          <w:rtl/>
        </w:rPr>
        <w:t xml:space="preserve"> </w:t>
      </w:r>
      <w:r w:rsidRPr="00863813">
        <w:rPr>
          <w:rFonts w:ascii="David" w:hAnsi="David" w:cs="David" w:hint="cs"/>
          <w:b/>
          <w:bCs/>
          <w:i/>
          <w:iCs/>
          <w:sz w:val="28"/>
          <w:szCs w:val="28"/>
          <w:rtl/>
        </w:rPr>
        <w:t>הם</w:t>
      </w:r>
      <w:r w:rsidRPr="00863813">
        <w:rPr>
          <w:rFonts w:ascii="David" w:hAnsi="David" w:cs="David"/>
          <w:b/>
          <w:bCs/>
          <w:i/>
          <w:iCs/>
          <w:sz w:val="28"/>
          <w:szCs w:val="28"/>
          <w:rtl/>
        </w:rPr>
        <w:t xml:space="preserve"> </w:t>
      </w:r>
      <w:r w:rsidRPr="00863813">
        <w:rPr>
          <w:rFonts w:ascii="David" w:hAnsi="David" w:cs="David" w:hint="cs"/>
          <w:b/>
          <w:bCs/>
          <w:i/>
          <w:iCs/>
          <w:sz w:val="28"/>
          <w:szCs w:val="28"/>
          <w:rtl/>
        </w:rPr>
        <w:t>מגוונים</w:t>
      </w:r>
      <w:r w:rsidRPr="00863813">
        <w:rPr>
          <w:rFonts w:ascii="David" w:hAnsi="David" w:cs="David"/>
          <w:b/>
          <w:bCs/>
          <w:i/>
          <w:iCs/>
          <w:sz w:val="28"/>
          <w:szCs w:val="28"/>
          <w:rtl/>
        </w:rPr>
        <w:t xml:space="preserve">, </w:t>
      </w:r>
      <w:r w:rsidRPr="00863813">
        <w:rPr>
          <w:rFonts w:ascii="David" w:hAnsi="David" w:cs="David" w:hint="cs"/>
          <w:b/>
          <w:bCs/>
          <w:i/>
          <w:iCs/>
          <w:sz w:val="28"/>
          <w:szCs w:val="28"/>
          <w:rtl/>
        </w:rPr>
        <w:t>זה</w:t>
      </w:r>
      <w:r w:rsidRPr="00863813">
        <w:rPr>
          <w:rFonts w:ascii="David" w:hAnsi="David" w:cs="David"/>
          <w:b/>
          <w:bCs/>
          <w:i/>
          <w:iCs/>
          <w:sz w:val="28"/>
          <w:szCs w:val="28"/>
          <w:rtl/>
        </w:rPr>
        <w:t xml:space="preserve"> </w:t>
      </w:r>
      <w:r w:rsidRPr="00863813">
        <w:rPr>
          <w:rFonts w:ascii="David" w:hAnsi="David" w:cs="David" w:hint="cs"/>
          <w:b/>
          <w:bCs/>
          <w:i/>
          <w:iCs/>
          <w:sz w:val="28"/>
          <w:szCs w:val="28"/>
          <w:rtl/>
        </w:rPr>
        <w:t>יומינט</w:t>
      </w:r>
      <w:r w:rsidRPr="00863813">
        <w:rPr>
          <w:rFonts w:ascii="David" w:hAnsi="David" w:cs="David"/>
          <w:b/>
          <w:bCs/>
          <w:i/>
          <w:iCs/>
          <w:sz w:val="28"/>
          <w:szCs w:val="28"/>
          <w:rtl/>
        </w:rPr>
        <w:t xml:space="preserve">, </w:t>
      </w:r>
      <w:r w:rsidRPr="00863813">
        <w:rPr>
          <w:rFonts w:ascii="David" w:hAnsi="David" w:cs="David" w:hint="cs"/>
          <w:b/>
          <w:bCs/>
          <w:i/>
          <w:iCs/>
          <w:sz w:val="28"/>
          <w:szCs w:val="28"/>
          <w:rtl/>
        </w:rPr>
        <w:t>סי</w:t>
      </w:r>
      <w:r>
        <w:rPr>
          <w:rFonts w:ascii="David" w:hAnsi="David" w:cs="David" w:hint="cs"/>
          <w:b/>
          <w:bCs/>
          <w:i/>
          <w:iCs/>
          <w:sz w:val="28"/>
          <w:szCs w:val="28"/>
          <w:rtl/>
        </w:rPr>
        <w:t>ג</w:t>
      </w:r>
      <w:r w:rsidRPr="00863813">
        <w:rPr>
          <w:rFonts w:ascii="David" w:hAnsi="David" w:cs="David" w:hint="cs"/>
          <w:b/>
          <w:bCs/>
          <w:i/>
          <w:iCs/>
          <w:sz w:val="28"/>
          <w:szCs w:val="28"/>
          <w:rtl/>
        </w:rPr>
        <w:t>ינט</w:t>
      </w:r>
      <w:r w:rsidRPr="00863813">
        <w:rPr>
          <w:rFonts w:ascii="David" w:hAnsi="David" w:cs="David"/>
          <w:b/>
          <w:bCs/>
          <w:i/>
          <w:iCs/>
          <w:sz w:val="28"/>
          <w:szCs w:val="28"/>
          <w:rtl/>
        </w:rPr>
        <w:t xml:space="preserve">, </w:t>
      </w:r>
      <w:r w:rsidRPr="00863813">
        <w:rPr>
          <w:rFonts w:ascii="David" w:hAnsi="David" w:cs="David" w:hint="cs"/>
          <w:b/>
          <w:bCs/>
          <w:i/>
          <w:iCs/>
          <w:sz w:val="28"/>
          <w:szCs w:val="28"/>
          <w:rtl/>
        </w:rPr>
        <w:t>הכול</w:t>
      </w:r>
      <w:r w:rsidRPr="00863813">
        <w:rPr>
          <w:rFonts w:ascii="David" w:hAnsi="David" w:cs="David"/>
          <w:b/>
          <w:bCs/>
          <w:i/>
          <w:iCs/>
          <w:sz w:val="28"/>
          <w:szCs w:val="28"/>
          <w:rtl/>
        </w:rPr>
        <w:t xml:space="preserve"> </w:t>
      </w:r>
      <w:r w:rsidRPr="00863813">
        <w:rPr>
          <w:rFonts w:ascii="David" w:hAnsi="David" w:cs="David" w:hint="cs"/>
          <w:b/>
          <w:bCs/>
          <w:i/>
          <w:iCs/>
          <w:sz w:val="28"/>
          <w:szCs w:val="28"/>
          <w:rtl/>
        </w:rPr>
        <w:t>משולב</w:t>
      </w:r>
      <w:r w:rsidRPr="00863813">
        <w:rPr>
          <w:rFonts w:ascii="David" w:hAnsi="David" w:cs="David"/>
          <w:b/>
          <w:bCs/>
          <w:i/>
          <w:iCs/>
          <w:sz w:val="28"/>
          <w:szCs w:val="28"/>
          <w:rtl/>
        </w:rPr>
        <w:t xml:space="preserve"> </w:t>
      </w:r>
      <w:r w:rsidRPr="00863813">
        <w:rPr>
          <w:rFonts w:ascii="David" w:hAnsi="David" w:cs="David" w:hint="cs"/>
          <w:b/>
          <w:bCs/>
          <w:i/>
          <w:iCs/>
          <w:sz w:val="28"/>
          <w:szCs w:val="28"/>
          <w:rtl/>
        </w:rPr>
        <w:t>יחדיו</w:t>
      </w:r>
      <w:r w:rsidRPr="00863813">
        <w:rPr>
          <w:rFonts w:ascii="David" w:hAnsi="David" w:cs="David"/>
          <w:b/>
          <w:bCs/>
          <w:i/>
          <w:iCs/>
          <w:sz w:val="28"/>
          <w:szCs w:val="28"/>
          <w:rtl/>
        </w:rPr>
        <w:t xml:space="preserve">. </w:t>
      </w:r>
      <w:r w:rsidRPr="00863813">
        <w:rPr>
          <w:rFonts w:ascii="David" w:hAnsi="David" w:cs="David" w:hint="cs"/>
          <w:b/>
          <w:bCs/>
          <w:i/>
          <w:iCs/>
          <w:sz w:val="28"/>
          <w:szCs w:val="28"/>
          <w:rtl/>
        </w:rPr>
        <w:t>מכיוון</w:t>
      </w:r>
      <w:r w:rsidRPr="00863813">
        <w:rPr>
          <w:rFonts w:ascii="David" w:hAnsi="David" w:cs="David"/>
          <w:b/>
          <w:bCs/>
          <w:i/>
          <w:iCs/>
          <w:sz w:val="28"/>
          <w:szCs w:val="28"/>
          <w:rtl/>
        </w:rPr>
        <w:t xml:space="preserve"> </w:t>
      </w:r>
      <w:r w:rsidRPr="00863813">
        <w:rPr>
          <w:rFonts w:ascii="David" w:hAnsi="David" w:cs="David" w:hint="cs"/>
          <w:b/>
          <w:bCs/>
          <w:i/>
          <w:iCs/>
          <w:sz w:val="28"/>
          <w:szCs w:val="28"/>
          <w:rtl/>
        </w:rPr>
        <w:t>שהנגישות</w:t>
      </w:r>
      <w:r w:rsidRPr="00863813">
        <w:rPr>
          <w:rFonts w:ascii="David" w:hAnsi="David" w:cs="David"/>
          <w:b/>
          <w:bCs/>
          <w:i/>
          <w:iCs/>
          <w:sz w:val="28"/>
          <w:szCs w:val="28"/>
          <w:rtl/>
        </w:rPr>
        <w:t xml:space="preserve"> </w:t>
      </w:r>
      <w:r w:rsidRPr="00863813">
        <w:rPr>
          <w:rFonts w:ascii="David" w:hAnsi="David" w:cs="David" w:hint="cs"/>
          <w:b/>
          <w:bCs/>
          <w:i/>
          <w:iCs/>
          <w:sz w:val="28"/>
          <w:szCs w:val="28"/>
          <w:rtl/>
        </w:rPr>
        <w:t>בעזה</w:t>
      </w:r>
      <w:r w:rsidRPr="00863813">
        <w:rPr>
          <w:rFonts w:ascii="David" w:hAnsi="David" w:cs="David"/>
          <w:b/>
          <w:bCs/>
          <w:i/>
          <w:iCs/>
          <w:sz w:val="28"/>
          <w:szCs w:val="28"/>
          <w:rtl/>
        </w:rPr>
        <w:t xml:space="preserve"> </w:t>
      </w:r>
      <w:r w:rsidRPr="00863813">
        <w:rPr>
          <w:rFonts w:ascii="David" w:hAnsi="David" w:cs="David" w:hint="cs"/>
          <w:b/>
          <w:bCs/>
          <w:i/>
          <w:iCs/>
          <w:sz w:val="28"/>
          <w:szCs w:val="28"/>
          <w:rtl/>
        </w:rPr>
        <w:t>מוגבלת</w:t>
      </w:r>
      <w:r w:rsidRPr="00863813">
        <w:rPr>
          <w:rFonts w:ascii="David" w:hAnsi="David" w:cs="David"/>
          <w:b/>
          <w:bCs/>
          <w:i/>
          <w:iCs/>
          <w:sz w:val="28"/>
          <w:szCs w:val="28"/>
          <w:rtl/>
        </w:rPr>
        <w:t xml:space="preserve">, </w:t>
      </w:r>
      <w:r w:rsidRPr="00863813">
        <w:rPr>
          <w:rFonts w:ascii="David" w:hAnsi="David" w:cs="David" w:hint="cs"/>
          <w:b/>
          <w:bCs/>
          <w:i/>
          <w:iCs/>
          <w:sz w:val="28"/>
          <w:szCs w:val="28"/>
          <w:rtl/>
        </w:rPr>
        <w:t>הגענו</w:t>
      </w:r>
      <w:r w:rsidRPr="00863813">
        <w:rPr>
          <w:rFonts w:ascii="David" w:hAnsi="David" w:cs="David"/>
          <w:b/>
          <w:bCs/>
          <w:i/>
          <w:iCs/>
          <w:sz w:val="28"/>
          <w:szCs w:val="28"/>
          <w:rtl/>
        </w:rPr>
        <w:t xml:space="preserve"> </w:t>
      </w:r>
      <w:r w:rsidRPr="00863813">
        <w:rPr>
          <w:rFonts w:ascii="David" w:hAnsi="David" w:cs="David" w:hint="cs"/>
          <w:b/>
          <w:bCs/>
          <w:i/>
          <w:iCs/>
          <w:sz w:val="28"/>
          <w:szCs w:val="28"/>
          <w:rtl/>
        </w:rPr>
        <w:t>למצב</w:t>
      </w:r>
      <w:r w:rsidRPr="00863813">
        <w:rPr>
          <w:rFonts w:ascii="David" w:hAnsi="David" w:cs="David"/>
          <w:b/>
          <w:bCs/>
          <w:i/>
          <w:iCs/>
          <w:sz w:val="28"/>
          <w:szCs w:val="28"/>
          <w:rtl/>
        </w:rPr>
        <w:t xml:space="preserve"> </w:t>
      </w:r>
      <w:r w:rsidRPr="00863813">
        <w:rPr>
          <w:rFonts w:ascii="David" w:hAnsi="David" w:cs="David" w:hint="cs"/>
          <w:b/>
          <w:bCs/>
          <w:i/>
          <w:iCs/>
          <w:sz w:val="28"/>
          <w:szCs w:val="28"/>
          <w:rtl/>
        </w:rPr>
        <w:t>של</w:t>
      </w:r>
      <w:r w:rsidRPr="00863813">
        <w:rPr>
          <w:rFonts w:ascii="David" w:hAnsi="David" w:cs="David"/>
          <w:b/>
          <w:bCs/>
          <w:i/>
          <w:iCs/>
          <w:sz w:val="28"/>
          <w:szCs w:val="28"/>
          <w:rtl/>
        </w:rPr>
        <w:t xml:space="preserve"> </w:t>
      </w:r>
      <w:r w:rsidRPr="00863813">
        <w:rPr>
          <w:rFonts w:ascii="David" w:hAnsi="David" w:cs="David" w:hint="cs"/>
          <w:b/>
          <w:bCs/>
          <w:i/>
          <w:iCs/>
          <w:sz w:val="28"/>
          <w:szCs w:val="28"/>
          <w:rtl/>
        </w:rPr>
        <w:t>הסתמכות</w:t>
      </w:r>
      <w:r w:rsidRPr="00863813">
        <w:rPr>
          <w:rFonts w:ascii="David" w:hAnsi="David" w:cs="David"/>
          <w:b/>
          <w:bCs/>
          <w:i/>
          <w:iCs/>
          <w:sz w:val="28"/>
          <w:szCs w:val="28"/>
          <w:rtl/>
        </w:rPr>
        <w:t xml:space="preserve"> </w:t>
      </w:r>
      <w:r w:rsidRPr="00863813">
        <w:rPr>
          <w:rFonts w:ascii="David" w:hAnsi="David" w:cs="David" w:hint="cs"/>
          <w:b/>
          <w:bCs/>
          <w:i/>
          <w:iCs/>
          <w:sz w:val="28"/>
          <w:szCs w:val="28"/>
          <w:rtl/>
        </w:rPr>
        <w:t>בעיקר</w:t>
      </w:r>
      <w:r w:rsidRPr="00863813">
        <w:rPr>
          <w:rFonts w:ascii="David" w:hAnsi="David" w:cs="David"/>
          <w:b/>
          <w:bCs/>
          <w:i/>
          <w:iCs/>
          <w:sz w:val="28"/>
          <w:szCs w:val="28"/>
          <w:rtl/>
        </w:rPr>
        <w:t xml:space="preserve"> </w:t>
      </w:r>
      <w:r w:rsidRPr="00863813">
        <w:rPr>
          <w:rFonts w:ascii="David" w:hAnsi="David" w:cs="David" w:hint="cs"/>
          <w:b/>
          <w:bCs/>
          <w:i/>
          <w:iCs/>
          <w:sz w:val="28"/>
          <w:szCs w:val="28"/>
          <w:rtl/>
        </w:rPr>
        <w:t>של</w:t>
      </w:r>
      <w:r w:rsidRPr="00863813">
        <w:rPr>
          <w:rFonts w:ascii="David" w:hAnsi="David" w:cs="David"/>
          <w:b/>
          <w:bCs/>
          <w:i/>
          <w:iCs/>
          <w:sz w:val="28"/>
          <w:szCs w:val="28"/>
          <w:rtl/>
        </w:rPr>
        <w:t xml:space="preserve"> </w:t>
      </w:r>
      <w:r w:rsidRPr="00863813">
        <w:rPr>
          <w:rFonts w:ascii="David" w:hAnsi="David" w:cs="David" w:hint="cs"/>
          <w:b/>
          <w:bCs/>
          <w:i/>
          <w:iCs/>
          <w:sz w:val="28"/>
          <w:szCs w:val="28"/>
          <w:rtl/>
        </w:rPr>
        <w:t>הסי</w:t>
      </w:r>
      <w:r>
        <w:rPr>
          <w:rFonts w:ascii="David" w:hAnsi="David" w:cs="David" w:hint="cs"/>
          <w:b/>
          <w:bCs/>
          <w:i/>
          <w:iCs/>
          <w:sz w:val="28"/>
          <w:szCs w:val="28"/>
          <w:rtl/>
        </w:rPr>
        <w:t>ג</w:t>
      </w:r>
      <w:r w:rsidRPr="00863813">
        <w:rPr>
          <w:rFonts w:ascii="David" w:hAnsi="David" w:cs="David" w:hint="cs"/>
          <w:b/>
          <w:bCs/>
          <w:i/>
          <w:iCs/>
          <w:sz w:val="28"/>
          <w:szCs w:val="28"/>
          <w:rtl/>
        </w:rPr>
        <w:t>ינט</w:t>
      </w:r>
      <w:r w:rsidRPr="00863813">
        <w:rPr>
          <w:rFonts w:ascii="David" w:hAnsi="David" w:cs="David"/>
          <w:b/>
          <w:bCs/>
          <w:i/>
          <w:iCs/>
          <w:sz w:val="28"/>
          <w:szCs w:val="28"/>
          <w:rtl/>
        </w:rPr>
        <w:t xml:space="preserve">, </w:t>
      </w:r>
      <w:r w:rsidRPr="00863813">
        <w:rPr>
          <w:rFonts w:ascii="David" w:hAnsi="David" w:cs="David" w:hint="cs"/>
          <w:b/>
          <w:bCs/>
          <w:i/>
          <w:iCs/>
          <w:sz w:val="28"/>
          <w:szCs w:val="28"/>
          <w:rtl/>
        </w:rPr>
        <w:t>ובתוכו</w:t>
      </w:r>
      <w:r w:rsidRPr="00863813">
        <w:rPr>
          <w:rFonts w:ascii="David" w:hAnsi="David" w:cs="David"/>
          <w:b/>
          <w:bCs/>
          <w:i/>
          <w:iCs/>
          <w:sz w:val="28"/>
          <w:szCs w:val="28"/>
          <w:rtl/>
        </w:rPr>
        <w:t xml:space="preserve"> </w:t>
      </w:r>
      <w:r w:rsidRPr="00863813">
        <w:rPr>
          <w:rFonts w:ascii="David" w:hAnsi="David" w:cs="David" w:hint="cs"/>
          <w:b/>
          <w:bCs/>
          <w:i/>
          <w:iCs/>
          <w:sz w:val="28"/>
          <w:szCs w:val="28"/>
          <w:rtl/>
        </w:rPr>
        <w:t>המקרה</w:t>
      </w:r>
      <w:r w:rsidRPr="00863813">
        <w:rPr>
          <w:rFonts w:ascii="David" w:hAnsi="David" w:cs="David"/>
          <w:b/>
          <w:bCs/>
          <w:i/>
          <w:iCs/>
          <w:sz w:val="28"/>
          <w:szCs w:val="28"/>
          <w:rtl/>
        </w:rPr>
        <w:t xml:space="preserve"> </w:t>
      </w:r>
      <w:r w:rsidRPr="00863813">
        <w:rPr>
          <w:rFonts w:ascii="David" w:hAnsi="David" w:cs="David" w:hint="cs"/>
          <w:b/>
          <w:bCs/>
          <w:i/>
          <w:iCs/>
          <w:sz w:val="28"/>
          <w:szCs w:val="28"/>
          <w:rtl/>
        </w:rPr>
        <w:t>הרשתי</w:t>
      </w:r>
      <w:r w:rsidRPr="00863813">
        <w:rPr>
          <w:rFonts w:ascii="David" w:hAnsi="David" w:cs="David"/>
          <w:b/>
          <w:bCs/>
          <w:i/>
          <w:iCs/>
          <w:sz w:val="28"/>
          <w:szCs w:val="28"/>
          <w:rtl/>
        </w:rPr>
        <w:t xml:space="preserve"> </w:t>
      </w:r>
      <w:r w:rsidRPr="00863813">
        <w:rPr>
          <w:rFonts w:ascii="David" w:hAnsi="David" w:cs="David" w:hint="cs"/>
          <w:b/>
          <w:bCs/>
          <w:i/>
          <w:iCs/>
          <w:sz w:val="28"/>
          <w:szCs w:val="28"/>
          <w:rtl/>
        </w:rPr>
        <w:t>מאוד</w:t>
      </w:r>
      <w:r w:rsidRPr="00863813">
        <w:rPr>
          <w:rFonts w:ascii="David" w:hAnsi="David" w:cs="David"/>
          <w:b/>
          <w:bCs/>
          <w:i/>
          <w:iCs/>
          <w:sz w:val="28"/>
          <w:szCs w:val="28"/>
          <w:rtl/>
        </w:rPr>
        <w:t xml:space="preserve"> </w:t>
      </w:r>
      <w:r w:rsidRPr="00863813">
        <w:rPr>
          <w:rFonts w:ascii="David" w:hAnsi="David" w:cs="David" w:hint="cs"/>
          <w:b/>
          <w:bCs/>
          <w:i/>
          <w:iCs/>
          <w:sz w:val="28"/>
          <w:szCs w:val="28"/>
          <w:rtl/>
        </w:rPr>
        <w:t>חזק</w:t>
      </w:r>
      <w:r w:rsidRPr="00863813">
        <w:rPr>
          <w:rFonts w:ascii="David" w:hAnsi="David" w:cs="David"/>
          <w:b/>
          <w:bCs/>
          <w:i/>
          <w:iCs/>
          <w:sz w:val="28"/>
          <w:szCs w:val="28"/>
          <w:rtl/>
        </w:rPr>
        <w:t xml:space="preserve">, </w:t>
      </w:r>
      <w:r w:rsidRPr="00863813">
        <w:rPr>
          <w:rFonts w:ascii="David" w:hAnsi="David" w:cs="David" w:hint="cs"/>
          <w:b/>
          <w:bCs/>
          <w:i/>
          <w:iCs/>
          <w:sz w:val="28"/>
          <w:szCs w:val="28"/>
          <w:rtl/>
        </w:rPr>
        <w:t>סייבר</w:t>
      </w:r>
      <w:r w:rsidRPr="00863813">
        <w:rPr>
          <w:rFonts w:ascii="David" w:hAnsi="David" w:cs="David"/>
          <w:b/>
          <w:bCs/>
          <w:i/>
          <w:iCs/>
          <w:sz w:val="28"/>
          <w:szCs w:val="28"/>
          <w:rtl/>
        </w:rPr>
        <w:t xml:space="preserve">. </w:t>
      </w:r>
      <w:r w:rsidRPr="00863813">
        <w:rPr>
          <w:rFonts w:ascii="David" w:hAnsi="David" w:cs="David" w:hint="cs"/>
          <w:b/>
          <w:bCs/>
          <w:i/>
          <w:iCs/>
          <w:sz w:val="28"/>
          <w:szCs w:val="28"/>
          <w:rtl/>
        </w:rPr>
        <w:t>ומכיוון</w:t>
      </w:r>
      <w:r w:rsidRPr="00863813">
        <w:rPr>
          <w:rFonts w:ascii="David" w:hAnsi="David" w:cs="David"/>
          <w:b/>
          <w:bCs/>
          <w:i/>
          <w:iCs/>
          <w:sz w:val="28"/>
          <w:szCs w:val="28"/>
          <w:rtl/>
        </w:rPr>
        <w:t xml:space="preserve"> </w:t>
      </w:r>
      <w:r w:rsidRPr="00863813">
        <w:rPr>
          <w:rFonts w:ascii="David" w:hAnsi="David" w:cs="David" w:hint="cs"/>
          <w:b/>
          <w:bCs/>
          <w:i/>
          <w:iCs/>
          <w:sz w:val="28"/>
          <w:szCs w:val="28"/>
          <w:rtl/>
        </w:rPr>
        <w:t>שכך</w:t>
      </w:r>
      <w:r w:rsidRPr="00863813">
        <w:rPr>
          <w:rFonts w:ascii="David" w:hAnsi="David" w:cs="David"/>
          <w:b/>
          <w:bCs/>
          <w:i/>
          <w:iCs/>
          <w:sz w:val="28"/>
          <w:szCs w:val="28"/>
          <w:rtl/>
        </w:rPr>
        <w:t xml:space="preserve">, </w:t>
      </w:r>
      <w:r w:rsidRPr="00863813">
        <w:rPr>
          <w:rFonts w:ascii="David" w:hAnsi="David" w:cs="David" w:hint="cs"/>
          <w:b/>
          <w:bCs/>
          <w:i/>
          <w:iCs/>
          <w:sz w:val="28"/>
          <w:szCs w:val="28"/>
          <w:rtl/>
        </w:rPr>
        <w:t>למעשה</w:t>
      </w:r>
      <w:r w:rsidRPr="00863813">
        <w:rPr>
          <w:rFonts w:ascii="David" w:hAnsi="David" w:cs="David"/>
          <w:b/>
          <w:bCs/>
          <w:i/>
          <w:iCs/>
          <w:sz w:val="28"/>
          <w:szCs w:val="28"/>
          <w:rtl/>
        </w:rPr>
        <w:t xml:space="preserve"> </w:t>
      </w:r>
      <w:r w:rsidRPr="00863813">
        <w:rPr>
          <w:rFonts w:ascii="David" w:hAnsi="David" w:cs="David" w:hint="cs"/>
          <w:b/>
          <w:bCs/>
          <w:i/>
          <w:iCs/>
          <w:sz w:val="28"/>
          <w:szCs w:val="28"/>
          <w:rtl/>
        </w:rPr>
        <w:t>התפתינו</w:t>
      </w:r>
      <w:r w:rsidRPr="00863813">
        <w:rPr>
          <w:rFonts w:ascii="David" w:hAnsi="David" w:cs="David"/>
          <w:b/>
          <w:bCs/>
          <w:i/>
          <w:iCs/>
          <w:sz w:val="28"/>
          <w:szCs w:val="28"/>
          <w:rtl/>
        </w:rPr>
        <w:t xml:space="preserve"> </w:t>
      </w:r>
      <w:r w:rsidRPr="00863813">
        <w:rPr>
          <w:rFonts w:ascii="David" w:hAnsi="David" w:cs="David" w:hint="cs"/>
          <w:b/>
          <w:bCs/>
          <w:i/>
          <w:iCs/>
          <w:sz w:val="28"/>
          <w:szCs w:val="28"/>
          <w:rtl/>
        </w:rPr>
        <w:t>להאמין</w:t>
      </w:r>
      <w:r w:rsidRPr="00863813">
        <w:rPr>
          <w:rFonts w:ascii="David" w:hAnsi="David" w:cs="David"/>
          <w:b/>
          <w:bCs/>
          <w:i/>
          <w:iCs/>
          <w:sz w:val="28"/>
          <w:szCs w:val="28"/>
          <w:rtl/>
        </w:rPr>
        <w:t xml:space="preserve"> </w:t>
      </w:r>
      <w:r w:rsidRPr="00863813">
        <w:rPr>
          <w:rFonts w:ascii="David" w:hAnsi="David" w:cs="David" w:hint="cs"/>
          <w:b/>
          <w:bCs/>
          <w:i/>
          <w:iCs/>
          <w:sz w:val="28"/>
          <w:szCs w:val="28"/>
          <w:rtl/>
        </w:rPr>
        <w:t>שאנחנו</w:t>
      </w:r>
      <w:r w:rsidRPr="00863813">
        <w:rPr>
          <w:rFonts w:ascii="David" w:hAnsi="David" w:cs="David"/>
          <w:b/>
          <w:bCs/>
          <w:i/>
          <w:iCs/>
          <w:sz w:val="28"/>
          <w:szCs w:val="28"/>
          <w:rtl/>
        </w:rPr>
        <w:t xml:space="preserve"> </w:t>
      </w:r>
      <w:r w:rsidRPr="00863813">
        <w:rPr>
          <w:rFonts w:ascii="David" w:hAnsi="David" w:cs="David" w:hint="cs"/>
          <w:b/>
          <w:bCs/>
          <w:i/>
          <w:iCs/>
          <w:sz w:val="28"/>
          <w:szCs w:val="28"/>
          <w:rtl/>
        </w:rPr>
        <w:t>יודעים</w:t>
      </w:r>
      <w:r w:rsidRPr="00863813">
        <w:rPr>
          <w:rFonts w:ascii="David" w:hAnsi="David" w:cs="David"/>
          <w:b/>
          <w:bCs/>
          <w:i/>
          <w:iCs/>
          <w:sz w:val="28"/>
          <w:szCs w:val="28"/>
          <w:rtl/>
        </w:rPr>
        <w:t xml:space="preserve"> </w:t>
      </w:r>
      <w:r w:rsidRPr="00863813">
        <w:rPr>
          <w:rFonts w:ascii="David" w:hAnsi="David" w:cs="David" w:hint="cs"/>
          <w:b/>
          <w:bCs/>
          <w:i/>
          <w:iCs/>
          <w:sz w:val="28"/>
          <w:szCs w:val="28"/>
          <w:rtl/>
        </w:rPr>
        <w:t>הכול</w:t>
      </w:r>
      <w:r w:rsidRPr="00863813">
        <w:rPr>
          <w:rFonts w:ascii="David" w:hAnsi="David" w:cs="David"/>
          <w:b/>
          <w:bCs/>
          <w:i/>
          <w:iCs/>
          <w:sz w:val="28"/>
          <w:szCs w:val="28"/>
          <w:rtl/>
        </w:rPr>
        <w:t xml:space="preserve">, </w:t>
      </w:r>
      <w:r w:rsidRPr="00863813">
        <w:rPr>
          <w:rFonts w:ascii="David" w:hAnsi="David" w:cs="David" w:hint="cs"/>
          <w:b/>
          <w:bCs/>
          <w:i/>
          <w:iCs/>
          <w:sz w:val="28"/>
          <w:szCs w:val="28"/>
          <w:rtl/>
        </w:rPr>
        <w:t>בעוד</w:t>
      </w:r>
      <w:r w:rsidRPr="00863813">
        <w:rPr>
          <w:rFonts w:ascii="David" w:hAnsi="David" w:cs="David"/>
          <w:b/>
          <w:bCs/>
          <w:i/>
          <w:iCs/>
          <w:sz w:val="28"/>
          <w:szCs w:val="28"/>
          <w:rtl/>
        </w:rPr>
        <w:t xml:space="preserve"> </w:t>
      </w:r>
      <w:r w:rsidRPr="00863813">
        <w:rPr>
          <w:rFonts w:ascii="David" w:hAnsi="David" w:cs="David" w:hint="cs"/>
          <w:b/>
          <w:bCs/>
          <w:i/>
          <w:iCs/>
          <w:sz w:val="28"/>
          <w:szCs w:val="28"/>
          <w:rtl/>
        </w:rPr>
        <w:t>שכל</w:t>
      </w:r>
      <w:r w:rsidRPr="00863813">
        <w:rPr>
          <w:rFonts w:ascii="David" w:hAnsi="David" w:cs="David"/>
          <w:b/>
          <w:bCs/>
          <w:i/>
          <w:iCs/>
          <w:sz w:val="28"/>
          <w:szCs w:val="28"/>
          <w:rtl/>
        </w:rPr>
        <w:t xml:space="preserve"> </w:t>
      </w:r>
      <w:r w:rsidRPr="00863813">
        <w:rPr>
          <w:rFonts w:ascii="David" w:hAnsi="David" w:cs="David" w:hint="cs"/>
          <w:b/>
          <w:bCs/>
          <w:i/>
          <w:iCs/>
          <w:sz w:val="28"/>
          <w:szCs w:val="28"/>
          <w:rtl/>
        </w:rPr>
        <w:t>מי</w:t>
      </w:r>
      <w:r w:rsidRPr="00863813">
        <w:rPr>
          <w:rFonts w:ascii="David" w:hAnsi="David" w:cs="David"/>
          <w:b/>
          <w:bCs/>
          <w:i/>
          <w:iCs/>
          <w:sz w:val="28"/>
          <w:szCs w:val="28"/>
          <w:rtl/>
        </w:rPr>
        <w:t xml:space="preserve"> </w:t>
      </w:r>
      <w:r w:rsidRPr="00863813">
        <w:rPr>
          <w:rFonts w:ascii="David" w:hAnsi="David" w:cs="David" w:hint="cs"/>
          <w:b/>
          <w:bCs/>
          <w:i/>
          <w:iCs/>
          <w:sz w:val="28"/>
          <w:szCs w:val="28"/>
          <w:rtl/>
        </w:rPr>
        <w:t>שעוסק</w:t>
      </w:r>
      <w:r w:rsidRPr="00863813">
        <w:rPr>
          <w:rFonts w:ascii="David" w:hAnsi="David" w:cs="David"/>
          <w:b/>
          <w:bCs/>
          <w:i/>
          <w:iCs/>
          <w:sz w:val="28"/>
          <w:szCs w:val="28"/>
          <w:rtl/>
        </w:rPr>
        <w:t xml:space="preserve"> </w:t>
      </w:r>
      <w:r w:rsidRPr="00863813">
        <w:rPr>
          <w:rFonts w:ascii="David" w:hAnsi="David" w:cs="David" w:hint="cs"/>
          <w:b/>
          <w:bCs/>
          <w:i/>
          <w:iCs/>
          <w:sz w:val="28"/>
          <w:szCs w:val="28"/>
          <w:rtl/>
        </w:rPr>
        <w:t>במודיעין</w:t>
      </w:r>
      <w:r w:rsidRPr="00863813">
        <w:rPr>
          <w:rFonts w:ascii="David" w:hAnsi="David" w:cs="David"/>
          <w:b/>
          <w:bCs/>
          <w:i/>
          <w:iCs/>
          <w:sz w:val="28"/>
          <w:szCs w:val="28"/>
          <w:rtl/>
        </w:rPr>
        <w:t xml:space="preserve"> </w:t>
      </w:r>
      <w:r w:rsidRPr="00863813">
        <w:rPr>
          <w:rFonts w:ascii="David" w:hAnsi="David" w:cs="David" w:hint="cs"/>
          <w:b/>
          <w:bCs/>
          <w:i/>
          <w:iCs/>
          <w:sz w:val="28"/>
          <w:szCs w:val="28"/>
          <w:rtl/>
        </w:rPr>
        <w:t>באופן</w:t>
      </w:r>
      <w:r w:rsidRPr="00863813">
        <w:rPr>
          <w:rFonts w:ascii="David" w:hAnsi="David" w:cs="David"/>
          <w:b/>
          <w:bCs/>
          <w:i/>
          <w:iCs/>
          <w:sz w:val="28"/>
          <w:szCs w:val="28"/>
          <w:rtl/>
        </w:rPr>
        <w:t xml:space="preserve"> </w:t>
      </w:r>
      <w:r w:rsidRPr="00863813">
        <w:rPr>
          <w:rFonts w:ascii="David" w:hAnsi="David" w:cs="David" w:hint="cs"/>
          <w:b/>
          <w:bCs/>
          <w:i/>
          <w:iCs/>
          <w:sz w:val="28"/>
          <w:szCs w:val="28"/>
          <w:rtl/>
        </w:rPr>
        <w:t>רציני</w:t>
      </w:r>
      <w:r w:rsidRPr="00863813">
        <w:rPr>
          <w:rFonts w:ascii="David" w:hAnsi="David" w:cs="David"/>
          <w:b/>
          <w:bCs/>
          <w:i/>
          <w:iCs/>
          <w:sz w:val="28"/>
          <w:szCs w:val="28"/>
          <w:rtl/>
        </w:rPr>
        <w:t xml:space="preserve"> </w:t>
      </w:r>
      <w:r w:rsidRPr="00863813">
        <w:rPr>
          <w:rFonts w:ascii="David" w:hAnsi="David" w:cs="David" w:hint="cs"/>
          <w:b/>
          <w:bCs/>
          <w:i/>
          <w:iCs/>
          <w:sz w:val="28"/>
          <w:szCs w:val="28"/>
          <w:rtl/>
        </w:rPr>
        <w:t>יודע</w:t>
      </w:r>
      <w:r w:rsidRPr="00863813">
        <w:rPr>
          <w:rFonts w:ascii="David" w:hAnsi="David" w:cs="David"/>
          <w:b/>
          <w:bCs/>
          <w:i/>
          <w:iCs/>
          <w:sz w:val="28"/>
          <w:szCs w:val="28"/>
          <w:rtl/>
        </w:rPr>
        <w:t xml:space="preserve"> </w:t>
      </w:r>
      <w:r w:rsidRPr="00863813">
        <w:rPr>
          <w:rFonts w:ascii="David" w:hAnsi="David" w:cs="David" w:hint="cs"/>
          <w:b/>
          <w:bCs/>
          <w:i/>
          <w:iCs/>
          <w:sz w:val="28"/>
          <w:szCs w:val="28"/>
          <w:rtl/>
        </w:rPr>
        <w:t>שמצד</w:t>
      </w:r>
      <w:r w:rsidRPr="00863813">
        <w:rPr>
          <w:rFonts w:ascii="David" w:hAnsi="David" w:cs="David"/>
          <w:b/>
          <w:bCs/>
          <w:i/>
          <w:iCs/>
          <w:sz w:val="28"/>
          <w:szCs w:val="28"/>
          <w:rtl/>
        </w:rPr>
        <w:t xml:space="preserve"> </w:t>
      </w:r>
      <w:r w:rsidRPr="00863813">
        <w:rPr>
          <w:rFonts w:ascii="David" w:hAnsi="David" w:cs="David" w:hint="cs"/>
          <w:b/>
          <w:bCs/>
          <w:i/>
          <w:iCs/>
          <w:sz w:val="28"/>
          <w:szCs w:val="28"/>
          <w:rtl/>
        </w:rPr>
        <w:t>אחד</w:t>
      </w:r>
      <w:r w:rsidRPr="00863813">
        <w:rPr>
          <w:rFonts w:ascii="David" w:hAnsi="David" w:cs="David"/>
          <w:b/>
          <w:bCs/>
          <w:i/>
          <w:iCs/>
          <w:sz w:val="28"/>
          <w:szCs w:val="28"/>
          <w:rtl/>
        </w:rPr>
        <w:t xml:space="preserve"> </w:t>
      </w:r>
      <w:r w:rsidRPr="00863813">
        <w:rPr>
          <w:rFonts w:ascii="David" w:hAnsi="David" w:cs="David" w:hint="cs"/>
          <w:b/>
          <w:bCs/>
          <w:i/>
          <w:iCs/>
          <w:sz w:val="28"/>
          <w:szCs w:val="28"/>
          <w:rtl/>
        </w:rPr>
        <w:t>אתה</w:t>
      </w:r>
      <w:r w:rsidRPr="00863813">
        <w:rPr>
          <w:rFonts w:ascii="David" w:hAnsi="David" w:cs="David"/>
          <w:b/>
          <w:bCs/>
          <w:i/>
          <w:iCs/>
          <w:sz w:val="28"/>
          <w:szCs w:val="28"/>
          <w:rtl/>
        </w:rPr>
        <w:t xml:space="preserve"> </w:t>
      </w:r>
      <w:r w:rsidRPr="00863813">
        <w:rPr>
          <w:rFonts w:ascii="David" w:hAnsi="David" w:cs="David" w:hint="cs"/>
          <w:b/>
          <w:bCs/>
          <w:i/>
          <w:iCs/>
          <w:sz w:val="28"/>
          <w:szCs w:val="28"/>
          <w:rtl/>
        </w:rPr>
        <w:t>יכול</w:t>
      </w:r>
      <w:r w:rsidRPr="00863813">
        <w:rPr>
          <w:rFonts w:ascii="David" w:hAnsi="David" w:cs="David"/>
          <w:b/>
          <w:bCs/>
          <w:i/>
          <w:iCs/>
          <w:sz w:val="28"/>
          <w:szCs w:val="28"/>
          <w:rtl/>
        </w:rPr>
        <w:t xml:space="preserve"> </w:t>
      </w:r>
      <w:r w:rsidRPr="00863813">
        <w:rPr>
          <w:rFonts w:ascii="David" w:hAnsi="David" w:cs="David" w:hint="cs"/>
          <w:b/>
          <w:bCs/>
          <w:i/>
          <w:iCs/>
          <w:sz w:val="28"/>
          <w:szCs w:val="28"/>
          <w:rtl/>
        </w:rPr>
        <w:t>לקבל</w:t>
      </w:r>
      <w:r w:rsidRPr="00863813">
        <w:rPr>
          <w:rFonts w:ascii="David" w:hAnsi="David" w:cs="David"/>
          <w:b/>
          <w:bCs/>
          <w:i/>
          <w:iCs/>
          <w:sz w:val="28"/>
          <w:szCs w:val="28"/>
          <w:rtl/>
        </w:rPr>
        <w:t xml:space="preserve"> </w:t>
      </w:r>
      <w:r w:rsidRPr="00863813">
        <w:rPr>
          <w:rFonts w:ascii="David" w:hAnsi="David" w:cs="David" w:hint="cs"/>
          <w:b/>
          <w:bCs/>
          <w:i/>
          <w:iCs/>
          <w:sz w:val="28"/>
          <w:szCs w:val="28"/>
          <w:rtl/>
        </w:rPr>
        <w:t>מודיעין</w:t>
      </w:r>
      <w:r w:rsidRPr="00863813">
        <w:rPr>
          <w:rFonts w:ascii="David" w:hAnsi="David" w:cs="David"/>
          <w:b/>
          <w:bCs/>
          <w:i/>
          <w:iCs/>
          <w:sz w:val="28"/>
          <w:szCs w:val="28"/>
          <w:rtl/>
        </w:rPr>
        <w:t xml:space="preserve"> </w:t>
      </w:r>
      <w:r w:rsidRPr="00863813">
        <w:rPr>
          <w:rFonts w:ascii="David" w:hAnsi="David" w:cs="David" w:hint="cs"/>
          <w:b/>
          <w:bCs/>
          <w:i/>
          <w:iCs/>
          <w:sz w:val="28"/>
          <w:szCs w:val="28"/>
          <w:rtl/>
        </w:rPr>
        <w:t>מאוד</w:t>
      </w:r>
      <w:r w:rsidRPr="00863813">
        <w:rPr>
          <w:rFonts w:ascii="David" w:hAnsi="David" w:cs="David"/>
          <w:b/>
          <w:bCs/>
          <w:i/>
          <w:iCs/>
          <w:sz w:val="28"/>
          <w:szCs w:val="28"/>
          <w:rtl/>
        </w:rPr>
        <w:t xml:space="preserve"> </w:t>
      </w:r>
      <w:r w:rsidRPr="00863813">
        <w:rPr>
          <w:rFonts w:ascii="David" w:hAnsi="David" w:cs="David" w:hint="cs"/>
          <w:b/>
          <w:bCs/>
          <w:i/>
          <w:iCs/>
          <w:sz w:val="28"/>
          <w:szCs w:val="28"/>
          <w:rtl/>
        </w:rPr>
        <w:t>איכותי</w:t>
      </w:r>
      <w:r w:rsidRPr="00863813">
        <w:rPr>
          <w:rFonts w:ascii="David" w:hAnsi="David" w:cs="David"/>
          <w:b/>
          <w:bCs/>
          <w:i/>
          <w:iCs/>
          <w:sz w:val="28"/>
          <w:szCs w:val="28"/>
          <w:rtl/>
        </w:rPr>
        <w:t xml:space="preserve"> </w:t>
      </w:r>
      <w:r w:rsidRPr="00863813">
        <w:rPr>
          <w:rFonts w:ascii="David" w:hAnsi="David" w:cs="David" w:hint="cs"/>
          <w:b/>
          <w:bCs/>
          <w:i/>
          <w:iCs/>
          <w:sz w:val="28"/>
          <w:szCs w:val="28"/>
          <w:rtl/>
        </w:rPr>
        <w:t>בשיטה</w:t>
      </w:r>
      <w:r w:rsidRPr="00863813">
        <w:rPr>
          <w:rFonts w:ascii="David" w:hAnsi="David" w:cs="David"/>
          <w:b/>
          <w:bCs/>
          <w:i/>
          <w:iCs/>
          <w:sz w:val="28"/>
          <w:szCs w:val="28"/>
          <w:rtl/>
        </w:rPr>
        <w:t xml:space="preserve"> </w:t>
      </w:r>
      <w:r w:rsidRPr="00863813">
        <w:rPr>
          <w:rFonts w:ascii="David" w:hAnsi="David" w:cs="David" w:hint="cs"/>
          <w:b/>
          <w:bCs/>
          <w:i/>
          <w:iCs/>
          <w:sz w:val="28"/>
          <w:szCs w:val="28"/>
          <w:rtl/>
        </w:rPr>
        <w:t>הזאת</w:t>
      </w:r>
      <w:r w:rsidRPr="00863813">
        <w:rPr>
          <w:rFonts w:ascii="David" w:hAnsi="David" w:cs="David"/>
          <w:b/>
          <w:bCs/>
          <w:i/>
          <w:iCs/>
          <w:sz w:val="28"/>
          <w:szCs w:val="28"/>
          <w:rtl/>
        </w:rPr>
        <w:t xml:space="preserve">, </w:t>
      </w:r>
      <w:r w:rsidRPr="00863813">
        <w:rPr>
          <w:rFonts w:ascii="David" w:hAnsi="David" w:cs="David" w:hint="cs"/>
          <w:b/>
          <w:bCs/>
          <w:i/>
          <w:iCs/>
          <w:sz w:val="28"/>
          <w:szCs w:val="28"/>
          <w:rtl/>
        </w:rPr>
        <w:t>ומצד</w:t>
      </w:r>
      <w:r w:rsidRPr="00863813">
        <w:rPr>
          <w:rFonts w:ascii="David" w:hAnsi="David" w:cs="David"/>
          <w:b/>
          <w:bCs/>
          <w:i/>
          <w:iCs/>
          <w:sz w:val="28"/>
          <w:szCs w:val="28"/>
          <w:rtl/>
        </w:rPr>
        <w:t xml:space="preserve"> </w:t>
      </w:r>
      <w:r w:rsidRPr="00863813">
        <w:rPr>
          <w:rFonts w:ascii="David" w:hAnsi="David" w:cs="David" w:hint="cs"/>
          <w:b/>
          <w:bCs/>
          <w:i/>
          <w:iCs/>
          <w:sz w:val="28"/>
          <w:szCs w:val="28"/>
          <w:rtl/>
        </w:rPr>
        <w:t>שני</w:t>
      </w:r>
      <w:r w:rsidRPr="00863813">
        <w:rPr>
          <w:rFonts w:ascii="David" w:hAnsi="David" w:cs="David"/>
          <w:b/>
          <w:bCs/>
          <w:i/>
          <w:iCs/>
          <w:sz w:val="28"/>
          <w:szCs w:val="28"/>
          <w:rtl/>
        </w:rPr>
        <w:t xml:space="preserve"> </w:t>
      </w:r>
      <w:r w:rsidRPr="00863813">
        <w:rPr>
          <w:rFonts w:ascii="David" w:hAnsi="David" w:cs="David" w:hint="cs"/>
          <w:b/>
          <w:bCs/>
          <w:i/>
          <w:iCs/>
          <w:sz w:val="28"/>
          <w:szCs w:val="28"/>
          <w:rtl/>
        </w:rPr>
        <w:t>קל</w:t>
      </w:r>
      <w:r w:rsidRPr="00863813">
        <w:rPr>
          <w:rFonts w:ascii="David" w:hAnsi="David" w:cs="David"/>
          <w:b/>
          <w:bCs/>
          <w:i/>
          <w:iCs/>
          <w:sz w:val="28"/>
          <w:szCs w:val="28"/>
          <w:rtl/>
        </w:rPr>
        <w:t xml:space="preserve"> </w:t>
      </w:r>
      <w:r w:rsidRPr="00863813">
        <w:rPr>
          <w:rFonts w:ascii="David" w:hAnsi="David" w:cs="David" w:hint="cs"/>
          <w:b/>
          <w:bCs/>
          <w:i/>
          <w:iCs/>
          <w:sz w:val="28"/>
          <w:szCs w:val="28"/>
          <w:rtl/>
        </w:rPr>
        <w:t>מאוד</w:t>
      </w:r>
      <w:r w:rsidRPr="00863813">
        <w:rPr>
          <w:rFonts w:ascii="David" w:hAnsi="David" w:cs="David"/>
          <w:b/>
          <w:bCs/>
          <w:i/>
          <w:iCs/>
          <w:sz w:val="28"/>
          <w:szCs w:val="28"/>
          <w:rtl/>
        </w:rPr>
        <w:t xml:space="preserve"> </w:t>
      </w:r>
      <w:r w:rsidRPr="00863813">
        <w:rPr>
          <w:rFonts w:ascii="David" w:hAnsi="David" w:cs="David" w:hint="cs"/>
          <w:b/>
          <w:bCs/>
          <w:i/>
          <w:iCs/>
          <w:sz w:val="28"/>
          <w:szCs w:val="28"/>
          <w:rtl/>
        </w:rPr>
        <w:t>לחסום</w:t>
      </w:r>
      <w:r w:rsidRPr="00863813">
        <w:rPr>
          <w:rFonts w:ascii="David" w:hAnsi="David" w:cs="David"/>
          <w:b/>
          <w:bCs/>
          <w:i/>
          <w:iCs/>
          <w:sz w:val="28"/>
          <w:szCs w:val="28"/>
          <w:rtl/>
        </w:rPr>
        <w:t xml:space="preserve"> </w:t>
      </w:r>
      <w:r w:rsidRPr="00863813">
        <w:rPr>
          <w:rFonts w:ascii="David" w:hAnsi="David" w:cs="David" w:hint="cs"/>
          <w:b/>
          <w:bCs/>
          <w:i/>
          <w:iCs/>
          <w:sz w:val="28"/>
          <w:szCs w:val="28"/>
          <w:rtl/>
        </w:rPr>
        <w:t>ערוצי</w:t>
      </w:r>
      <w:r w:rsidRPr="00863813">
        <w:rPr>
          <w:rFonts w:ascii="David" w:hAnsi="David" w:cs="David"/>
          <w:b/>
          <w:bCs/>
          <w:i/>
          <w:iCs/>
          <w:sz w:val="28"/>
          <w:szCs w:val="28"/>
          <w:rtl/>
        </w:rPr>
        <w:t xml:space="preserve"> </w:t>
      </w:r>
      <w:r w:rsidRPr="00863813">
        <w:rPr>
          <w:rFonts w:ascii="David" w:hAnsi="David" w:cs="David" w:hint="cs"/>
          <w:b/>
          <w:bCs/>
          <w:i/>
          <w:iCs/>
          <w:sz w:val="28"/>
          <w:szCs w:val="28"/>
          <w:rtl/>
        </w:rPr>
        <w:t>מודיעין</w:t>
      </w:r>
      <w:r w:rsidRPr="00863813">
        <w:rPr>
          <w:rFonts w:ascii="David" w:hAnsi="David" w:cs="David"/>
          <w:b/>
          <w:bCs/>
          <w:i/>
          <w:iCs/>
          <w:sz w:val="28"/>
          <w:szCs w:val="28"/>
          <w:rtl/>
        </w:rPr>
        <w:t xml:space="preserve"> </w:t>
      </w:r>
      <w:r w:rsidRPr="00863813">
        <w:rPr>
          <w:rFonts w:ascii="David" w:hAnsi="David" w:cs="David" w:hint="cs"/>
          <w:b/>
          <w:bCs/>
          <w:i/>
          <w:iCs/>
          <w:sz w:val="28"/>
          <w:szCs w:val="28"/>
          <w:rtl/>
        </w:rPr>
        <w:t>כאלה</w:t>
      </w:r>
      <w:r w:rsidRPr="00863813">
        <w:rPr>
          <w:rFonts w:ascii="David" w:hAnsi="David" w:cs="David"/>
          <w:b/>
          <w:bCs/>
          <w:i/>
          <w:iCs/>
          <w:sz w:val="28"/>
          <w:szCs w:val="28"/>
          <w:rtl/>
        </w:rPr>
        <w:t xml:space="preserve"> </w:t>
      </w:r>
      <w:r w:rsidRPr="00863813">
        <w:rPr>
          <w:rFonts w:ascii="David" w:hAnsi="David" w:cs="David" w:hint="cs"/>
          <w:b/>
          <w:bCs/>
          <w:i/>
          <w:iCs/>
          <w:sz w:val="28"/>
          <w:szCs w:val="28"/>
          <w:rtl/>
        </w:rPr>
        <w:t>ולהטעות</w:t>
      </w:r>
      <w:r w:rsidRPr="00863813">
        <w:rPr>
          <w:rFonts w:ascii="David" w:hAnsi="David" w:cs="David"/>
          <w:b/>
          <w:bCs/>
          <w:i/>
          <w:iCs/>
          <w:sz w:val="28"/>
          <w:szCs w:val="28"/>
          <w:rtl/>
        </w:rPr>
        <w:t xml:space="preserve"> </w:t>
      </w:r>
      <w:r w:rsidRPr="00863813">
        <w:rPr>
          <w:rFonts w:ascii="David" w:hAnsi="David" w:cs="David" w:hint="cs"/>
          <w:b/>
          <w:bCs/>
          <w:i/>
          <w:iCs/>
          <w:sz w:val="28"/>
          <w:szCs w:val="28"/>
          <w:rtl/>
        </w:rPr>
        <w:t>דרך</w:t>
      </w:r>
      <w:r w:rsidRPr="00863813">
        <w:rPr>
          <w:rFonts w:ascii="David" w:hAnsi="David" w:cs="David"/>
          <w:b/>
          <w:bCs/>
          <w:i/>
          <w:iCs/>
          <w:sz w:val="28"/>
          <w:szCs w:val="28"/>
          <w:rtl/>
        </w:rPr>
        <w:t xml:space="preserve"> </w:t>
      </w:r>
      <w:r w:rsidRPr="00863813">
        <w:rPr>
          <w:rFonts w:ascii="David" w:hAnsi="David" w:cs="David" w:hint="cs"/>
          <w:b/>
          <w:bCs/>
          <w:i/>
          <w:iCs/>
          <w:sz w:val="28"/>
          <w:szCs w:val="28"/>
          <w:rtl/>
        </w:rPr>
        <w:t>ערוצים</w:t>
      </w:r>
      <w:r w:rsidRPr="00863813">
        <w:rPr>
          <w:rFonts w:ascii="David" w:hAnsi="David" w:cs="David"/>
          <w:b/>
          <w:bCs/>
          <w:i/>
          <w:iCs/>
          <w:sz w:val="28"/>
          <w:szCs w:val="28"/>
          <w:rtl/>
        </w:rPr>
        <w:t xml:space="preserve"> </w:t>
      </w:r>
      <w:r w:rsidRPr="00863813">
        <w:rPr>
          <w:rFonts w:ascii="David" w:hAnsi="David" w:cs="David" w:hint="cs"/>
          <w:b/>
          <w:bCs/>
          <w:i/>
          <w:iCs/>
          <w:sz w:val="28"/>
          <w:szCs w:val="28"/>
          <w:rtl/>
        </w:rPr>
        <w:t>כאלה</w:t>
      </w:r>
      <w:r w:rsidRPr="00863813">
        <w:rPr>
          <w:rFonts w:ascii="David" w:hAnsi="David" w:cs="David"/>
          <w:b/>
          <w:bCs/>
          <w:i/>
          <w:iCs/>
          <w:sz w:val="28"/>
          <w:szCs w:val="28"/>
          <w:rtl/>
        </w:rPr>
        <w:t xml:space="preserve">. </w:t>
      </w:r>
      <w:r w:rsidRPr="00863813">
        <w:rPr>
          <w:rFonts w:ascii="David" w:hAnsi="David" w:cs="David" w:hint="cs"/>
          <w:b/>
          <w:bCs/>
          <w:i/>
          <w:iCs/>
          <w:sz w:val="28"/>
          <w:szCs w:val="28"/>
          <w:rtl/>
        </w:rPr>
        <w:t>את</w:t>
      </w:r>
      <w:r w:rsidRPr="00863813">
        <w:rPr>
          <w:rFonts w:ascii="David" w:hAnsi="David" w:cs="David"/>
          <w:b/>
          <w:bCs/>
          <w:i/>
          <w:iCs/>
          <w:sz w:val="28"/>
          <w:szCs w:val="28"/>
          <w:rtl/>
        </w:rPr>
        <w:t xml:space="preserve"> </w:t>
      </w:r>
      <w:r w:rsidRPr="00863813">
        <w:rPr>
          <w:rFonts w:ascii="David" w:hAnsi="David" w:cs="David" w:hint="cs"/>
          <w:b/>
          <w:bCs/>
          <w:i/>
          <w:iCs/>
          <w:sz w:val="28"/>
          <w:szCs w:val="28"/>
          <w:rtl/>
        </w:rPr>
        <w:t>הנושא</w:t>
      </w:r>
      <w:r w:rsidRPr="00863813">
        <w:rPr>
          <w:rFonts w:ascii="David" w:hAnsi="David" w:cs="David"/>
          <w:b/>
          <w:bCs/>
          <w:i/>
          <w:iCs/>
          <w:sz w:val="28"/>
          <w:szCs w:val="28"/>
          <w:rtl/>
        </w:rPr>
        <w:t xml:space="preserve"> </w:t>
      </w:r>
      <w:r w:rsidRPr="00863813">
        <w:rPr>
          <w:rFonts w:ascii="David" w:hAnsi="David" w:cs="David" w:hint="cs"/>
          <w:b/>
          <w:bCs/>
          <w:i/>
          <w:iCs/>
          <w:sz w:val="28"/>
          <w:szCs w:val="28"/>
          <w:rtl/>
        </w:rPr>
        <w:t>הזה</w:t>
      </w:r>
      <w:r w:rsidRPr="00863813">
        <w:rPr>
          <w:rFonts w:ascii="David" w:hAnsi="David" w:cs="David"/>
          <w:b/>
          <w:bCs/>
          <w:i/>
          <w:iCs/>
          <w:sz w:val="28"/>
          <w:szCs w:val="28"/>
          <w:rtl/>
        </w:rPr>
        <w:t xml:space="preserve"> </w:t>
      </w:r>
      <w:r w:rsidRPr="00863813">
        <w:rPr>
          <w:rFonts w:ascii="David" w:hAnsi="David" w:cs="David" w:hint="cs"/>
          <w:b/>
          <w:bCs/>
          <w:i/>
          <w:iCs/>
          <w:sz w:val="28"/>
          <w:szCs w:val="28"/>
          <w:rtl/>
        </w:rPr>
        <w:t>היה</w:t>
      </w:r>
      <w:r w:rsidRPr="00863813">
        <w:rPr>
          <w:rFonts w:ascii="David" w:hAnsi="David" w:cs="David"/>
          <w:b/>
          <w:bCs/>
          <w:i/>
          <w:iCs/>
          <w:sz w:val="28"/>
          <w:szCs w:val="28"/>
          <w:rtl/>
        </w:rPr>
        <w:t xml:space="preserve"> </w:t>
      </w:r>
      <w:r w:rsidRPr="00863813">
        <w:rPr>
          <w:rFonts w:ascii="David" w:hAnsi="David" w:cs="David" w:hint="cs"/>
          <w:b/>
          <w:bCs/>
          <w:i/>
          <w:iCs/>
          <w:sz w:val="28"/>
          <w:szCs w:val="28"/>
          <w:rtl/>
        </w:rPr>
        <w:t>לנו</w:t>
      </w:r>
      <w:r w:rsidRPr="00863813">
        <w:rPr>
          <w:rFonts w:ascii="David" w:hAnsi="David" w:cs="David"/>
          <w:b/>
          <w:bCs/>
          <w:i/>
          <w:iCs/>
          <w:sz w:val="28"/>
          <w:szCs w:val="28"/>
          <w:rtl/>
        </w:rPr>
        <w:t xml:space="preserve"> </w:t>
      </w:r>
      <w:r w:rsidRPr="00863813">
        <w:rPr>
          <w:rFonts w:ascii="David" w:hAnsi="David" w:cs="David" w:hint="cs"/>
          <w:b/>
          <w:bCs/>
          <w:i/>
          <w:iCs/>
          <w:sz w:val="28"/>
          <w:szCs w:val="28"/>
          <w:rtl/>
        </w:rPr>
        <w:t>נוח</w:t>
      </w:r>
      <w:r w:rsidRPr="00863813">
        <w:rPr>
          <w:rFonts w:ascii="David" w:hAnsi="David" w:cs="David"/>
          <w:b/>
          <w:bCs/>
          <w:i/>
          <w:iCs/>
          <w:sz w:val="28"/>
          <w:szCs w:val="28"/>
          <w:rtl/>
        </w:rPr>
        <w:t xml:space="preserve"> </w:t>
      </w:r>
      <w:r w:rsidRPr="00863813">
        <w:rPr>
          <w:rFonts w:ascii="David" w:hAnsi="David" w:cs="David" w:hint="cs"/>
          <w:b/>
          <w:bCs/>
          <w:i/>
          <w:iCs/>
          <w:sz w:val="28"/>
          <w:szCs w:val="28"/>
          <w:rtl/>
        </w:rPr>
        <w:t>להשלות</w:t>
      </w:r>
      <w:r w:rsidRPr="00863813">
        <w:rPr>
          <w:rFonts w:ascii="David" w:hAnsi="David" w:cs="David"/>
          <w:b/>
          <w:bCs/>
          <w:i/>
          <w:iCs/>
          <w:sz w:val="28"/>
          <w:szCs w:val="28"/>
          <w:rtl/>
        </w:rPr>
        <w:t xml:space="preserve"> </w:t>
      </w:r>
      <w:r w:rsidRPr="00863813">
        <w:rPr>
          <w:rFonts w:ascii="David" w:hAnsi="David" w:cs="David" w:hint="cs"/>
          <w:b/>
          <w:bCs/>
          <w:i/>
          <w:iCs/>
          <w:sz w:val="28"/>
          <w:szCs w:val="28"/>
          <w:rtl/>
        </w:rPr>
        <w:t>את</w:t>
      </w:r>
      <w:r w:rsidRPr="00863813">
        <w:rPr>
          <w:rFonts w:ascii="David" w:hAnsi="David" w:cs="David"/>
          <w:b/>
          <w:bCs/>
          <w:i/>
          <w:iCs/>
          <w:sz w:val="28"/>
          <w:szCs w:val="28"/>
          <w:rtl/>
        </w:rPr>
        <w:t xml:space="preserve"> </w:t>
      </w:r>
      <w:r w:rsidRPr="00863813">
        <w:rPr>
          <w:rFonts w:ascii="David" w:hAnsi="David" w:cs="David" w:hint="cs"/>
          <w:b/>
          <w:bCs/>
          <w:i/>
          <w:iCs/>
          <w:sz w:val="28"/>
          <w:szCs w:val="28"/>
          <w:rtl/>
        </w:rPr>
        <w:t>עצמנו</w:t>
      </w:r>
      <w:r w:rsidRPr="00863813">
        <w:rPr>
          <w:rFonts w:ascii="David" w:hAnsi="David" w:cs="David"/>
          <w:b/>
          <w:bCs/>
          <w:i/>
          <w:iCs/>
          <w:sz w:val="28"/>
          <w:szCs w:val="28"/>
          <w:rtl/>
        </w:rPr>
        <w:t xml:space="preserve"> </w:t>
      </w:r>
      <w:r w:rsidRPr="00863813">
        <w:rPr>
          <w:rFonts w:ascii="David" w:hAnsi="David" w:cs="David" w:hint="cs"/>
          <w:b/>
          <w:bCs/>
          <w:i/>
          <w:iCs/>
          <w:sz w:val="28"/>
          <w:szCs w:val="28"/>
          <w:rtl/>
        </w:rPr>
        <w:t>שאנחנו</w:t>
      </w:r>
      <w:r w:rsidRPr="00863813">
        <w:rPr>
          <w:rFonts w:ascii="David" w:hAnsi="David" w:cs="David"/>
          <w:b/>
          <w:bCs/>
          <w:i/>
          <w:iCs/>
          <w:sz w:val="28"/>
          <w:szCs w:val="28"/>
          <w:rtl/>
        </w:rPr>
        <w:t xml:space="preserve"> </w:t>
      </w:r>
      <w:r w:rsidRPr="00863813">
        <w:rPr>
          <w:rFonts w:ascii="David" w:hAnsi="David" w:cs="David" w:hint="cs"/>
          <w:b/>
          <w:bCs/>
          <w:i/>
          <w:iCs/>
          <w:sz w:val="28"/>
          <w:szCs w:val="28"/>
          <w:rtl/>
        </w:rPr>
        <w:t>יודעים</w:t>
      </w:r>
      <w:r w:rsidRPr="00863813">
        <w:rPr>
          <w:rFonts w:ascii="David" w:hAnsi="David" w:cs="David"/>
          <w:b/>
          <w:bCs/>
          <w:i/>
          <w:iCs/>
          <w:sz w:val="28"/>
          <w:szCs w:val="28"/>
          <w:rtl/>
        </w:rPr>
        <w:t xml:space="preserve"> </w:t>
      </w:r>
      <w:r w:rsidRPr="00863813">
        <w:rPr>
          <w:rFonts w:ascii="David" w:hAnsi="David" w:cs="David" w:hint="cs"/>
          <w:b/>
          <w:bCs/>
          <w:i/>
          <w:iCs/>
          <w:sz w:val="28"/>
          <w:szCs w:val="28"/>
          <w:rtl/>
        </w:rPr>
        <w:t>הרבה</w:t>
      </w:r>
      <w:r w:rsidRPr="00863813">
        <w:rPr>
          <w:rFonts w:ascii="David" w:hAnsi="David" w:cs="David"/>
          <w:b/>
          <w:bCs/>
          <w:i/>
          <w:iCs/>
          <w:sz w:val="28"/>
          <w:szCs w:val="28"/>
          <w:rtl/>
        </w:rPr>
        <w:t xml:space="preserve"> </w:t>
      </w:r>
      <w:r w:rsidRPr="00863813">
        <w:rPr>
          <w:rFonts w:ascii="David" w:hAnsi="David" w:cs="David" w:hint="cs"/>
          <w:b/>
          <w:bCs/>
          <w:i/>
          <w:iCs/>
          <w:sz w:val="28"/>
          <w:szCs w:val="28"/>
          <w:rtl/>
        </w:rPr>
        <w:t>יותר</w:t>
      </w:r>
      <w:r w:rsidRPr="00863813">
        <w:rPr>
          <w:rFonts w:ascii="David" w:hAnsi="David" w:cs="David"/>
          <w:b/>
          <w:bCs/>
          <w:i/>
          <w:iCs/>
          <w:sz w:val="28"/>
          <w:szCs w:val="28"/>
          <w:rtl/>
        </w:rPr>
        <w:t xml:space="preserve"> </w:t>
      </w:r>
      <w:r w:rsidRPr="00863813">
        <w:rPr>
          <w:rFonts w:ascii="David" w:hAnsi="David" w:cs="David" w:hint="cs"/>
          <w:b/>
          <w:bCs/>
          <w:i/>
          <w:iCs/>
          <w:sz w:val="28"/>
          <w:szCs w:val="28"/>
          <w:rtl/>
        </w:rPr>
        <w:t>ממה</w:t>
      </w:r>
      <w:r w:rsidRPr="00863813">
        <w:rPr>
          <w:rFonts w:ascii="David" w:hAnsi="David" w:cs="David"/>
          <w:b/>
          <w:bCs/>
          <w:i/>
          <w:iCs/>
          <w:sz w:val="28"/>
          <w:szCs w:val="28"/>
          <w:rtl/>
        </w:rPr>
        <w:t xml:space="preserve"> </w:t>
      </w:r>
      <w:r w:rsidRPr="00863813">
        <w:rPr>
          <w:rFonts w:ascii="David" w:hAnsi="David" w:cs="David" w:hint="cs"/>
          <w:b/>
          <w:bCs/>
          <w:i/>
          <w:iCs/>
          <w:sz w:val="28"/>
          <w:szCs w:val="28"/>
          <w:rtl/>
        </w:rPr>
        <w:t>שבהחלט</w:t>
      </w:r>
      <w:r w:rsidRPr="00863813">
        <w:rPr>
          <w:rFonts w:ascii="David" w:hAnsi="David" w:cs="David"/>
          <w:b/>
          <w:bCs/>
          <w:i/>
          <w:iCs/>
          <w:sz w:val="28"/>
          <w:szCs w:val="28"/>
          <w:rtl/>
        </w:rPr>
        <w:t xml:space="preserve"> </w:t>
      </w:r>
      <w:r w:rsidRPr="00863813">
        <w:rPr>
          <w:rFonts w:ascii="David" w:hAnsi="David" w:cs="David" w:hint="cs"/>
          <w:b/>
          <w:bCs/>
          <w:i/>
          <w:iCs/>
          <w:sz w:val="28"/>
          <w:szCs w:val="28"/>
          <w:rtl/>
        </w:rPr>
        <w:t>ידענו</w:t>
      </w:r>
      <w:r w:rsidRPr="00863813">
        <w:rPr>
          <w:rFonts w:ascii="David" w:hAnsi="David" w:cs="David"/>
          <w:b/>
          <w:bCs/>
          <w:i/>
          <w:iCs/>
          <w:sz w:val="28"/>
          <w:szCs w:val="28"/>
          <w:rtl/>
        </w:rPr>
        <w:t xml:space="preserve"> </w:t>
      </w:r>
      <w:r w:rsidRPr="00863813">
        <w:rPr>
          <w:rFonts w:ascii="David" w:hAnsi="David" w:cs="David" w:hint="cs"/>
          <w:b/>
          <w:bCs/>
          <w:i/>
          <w:iCs/>
          <w:sz w:val="28"/>
          <w:szCs w:val="28"/>
          <w:rtl/>
        </w:rPr>
        <w:t>בפועל״ (אלוף במיל׳ יאיר גולן)</w:t>
      </w:r>
      <w:r w:rsidRPr="004B26AA">
        <w:rPr>
          <w:rFonts w:ascii="David" w:hAnsi="David" w:cs="David"/>
          <w:sz w:val="28"/>
          <w:szCs w:val="28"/>
          <w:rtl/>
        </w:rPr>
        <w:t>.</w:t>
      </w:r>
    </w:p>
    <w:p w14:paraId="71FF923A" w14:textId="6ED58079" w:rsidR="00261823" w:rsidRDefault="00261823" w:rsidP="00261823">
      <w:pPr>
        <w:bidi/>
        <w:spacing w:before="120" w:after="120" w:line="348" w:lineRule="auto"/>
        <w:rPr>
          <w:rFonts w:ascii="David" w:hAnsi="David" w:cs="David"/>
          <w:sz w:val="28"/>
          <w:szCs w:val="28"/>
          <w:rtl/>
        </w:rPr>
      </w:pPr>
      <w:r>
        <w:rPr>
          <w:rFonts w:ascii="David" w:hAnsi="David" w:cs="David"/>
          <w:sz w:val="28"/>
          <w:szCs w:val="28"/>
          <w:rtl/>
        </w:rPr>
        <w:br/>
      </w:r>
      <w:r>
        <w:rPr>
          <w:rFonts w:ascii="David" w:hAnsi="David" w:cs="David"/>
          <w:sz w:val="28"/>
          <w:szCs w:val="28"/>
          <w:rtl/>
        </w:rPr>
        <w:br/>
      </w:r>
      <w:r>
        <w:rPr>
          <w:rFonts w:ascii="David" w:hAnsi="David" w:cs="David" w:hint="cs"/>
          <w:sz w:val="28"/>
          <w:szCs w:val="28"/>
          <w:rtl/>
        </w:rPr>
        <w:t xml:space="preserve">סיבות נוספות לכשל המודיעיני, כפי שבאו לידי ביטוי בעדויות </w:t>
      </w:r>
      <w:r>
        <w:rPr>
          <w:rFonts w:ascii="David" w:hAnsi="David" w:cs="David"/>
          <w:sz w:val="28"/>
          <w:szCs w:val="28"/>
          <w:rtl/>
        </w:rPr>
        <w:t>–</w:t>
      </w:r>
      <w:r>
        <w:rPr>
          <w:rFonts w:ascii="David" w:hAnsi="David" w:cs="David" w:hint="cs"/>
          <w:sz w:val="28"/>
          <w:szCs w:val="28"/>
          <w:rtl/>
        </w:rPr>
        <w:t xml:space="preserve"> חוסר אמון בתרחיש המלחמה בעזה, שהוביל לעיוות של ממש בתפיסת המציאות ובין השאר להוצאת יחידת היומינט 504 מעזה; היעדר שיח בין כלל הגורמים (כמו בתוכנית יריחו למשל); חוסר תקשורת עם הגופי הביטחון האחרים; אי הבנה של היקף האיום, והיעדר הפקת לקחים.  </w:t>
      </w:r>
    </w:p>
    <w:p w14:paraId="7499B1E7" w14:textId="77777777" w:rsidR="00261823" w:rsidRPr="00A72CF7" w:rsidRDefault="00261823" w:rsidP="00261823">
      <w:pPr>
        <w:bidi/>
        <w:spacing w:before="120" w:after="120" w:line="348" w:lineRule="auto"/>
        <w:rPr>
          <w:rFonts w:ascii="David" w:hAnsi="David" w:cs="David"/>
          <w:sz w:val="28"/>
          <w:szCs w:val="28"/>
          <w:rtl/>
        </w:rPr>
      </w:pPr>
      <w:r w:rsidRPr="005F1BF7">
        <w:rPr>
          <w:rFonts w:ascii="David" w:hAnsi="David" w:cs="David" w:hint="cs"/>
          <w:b/>
          <w:bCs/>
          <w:sz w:val="28"/>
          <w:szCs w:val="28"/>
          <w:rtl/>
        </w:rPr>
        <w:t>כל אלה גם יחד הובילו לא רק לכך שישראל הוכתה בתדהמה והופתעה ממתקפת החמאס בשבעה באוקטובר, אלא גם לכך שצה״ל ומערכת הביטחון לא הצליחו להגיב בזמן ולהציע את חייהם של תושבי ישראל שהותקפו והופקרו לגורלם</w:t>
      </w:r>
      <w:r>
        <w:rPr>
          <w:rFonts w:ascii="David" w:hAnsi="David" w:cs="David" w:hint="cs"/>
          <w:b/>
          <w:bCs/>
          <w:sz w:val="28"/>
          <w:szCs w:val="28"/>
          <w:rtl/>
        </w:rPr>
        <w:t>. נזכיר כי גם ללא מודיעין, צה״ל נדרש להיות מוכן מבצעית לכל מקרה</w:t>
      </w:r>
      <w:r>
        <w:rPr>
          <w:rFonts w:ascii="David" w:hAnsi="David" w:cs="David" w:hint="cs"/>
          <w:sz w:val="28"/>
          <w:szCs w:val="28"/>
          <w:rtl/>
        </w:rPr>
        <w:t xml:space="preserve">. </w:t>
      </w:r>
    </w:p>
    <w:p w14:paraId="474AEE44" w14:textId="77777777" w:rsidR="00261823" w:rsidRDefault="00261823" w:rsidP="00261823">
      <w:pPr>
        <w:bidi/>
        <w:spacing w:before="120" w:after="120" w:line="348" w:lineRule="auto"/>
        <w:rPr>
          <w:rFonts w:ascii="David" w:hAnsi="David" w:cs="David"/>
          <w:sz w:val="28"/>
          <w:szCs w:val="28"/>
          <w:rtl/>
        </w:rPr>
      </w:pPr>
    </w:p>
    <w:p w14:paraId="20A39094" w14:textId="77777777" w:rsidR="00261823" w:rsidRDefault="00261823" w:rsidP="00261823">
      <w:pPr>
        <w:bidi/>
        <w:spacing w:before="120" w:after="120" w:line="348" w:lineRule="auto"/>
        <w:rPr>
          <w:rFonts w:ascii="David" w:hAnsi="David" w:cs="David"/>
          <w:sz w:val="28"/>
          <w:szCs w:val="28"/>
          <w:rtl/>
        </w:rPr>
      </w:pPr>
    </w:p>
    <w:p w14:paraId="3DEE4A7E" w14:textId="77777777" w:rsidR="00261823" w:rsidRPr="00FC6B5F" w:rsidRDefault="00261823" w:rsidP="00261823">
      <w:pPr>
        <w:bidi/>
        <w:spacing w:before="120" w:after="120" w:line="348" w:lineRule="auto"/>
        <w:jc w:val="center"/>
        <w:rPr>
          <w:rFonts w:ascii="David" w:hAnsi="David" w:cs="David"/>
          <w:b/>
          <w:bCs/>
          <w:sz w:val="28"/>
          <w:szCs w:val="28"/>
          <w:u w:val="single"/>
          <w:rtl/>
        </w:rPr>
      </w:pPr>
      <w:r w:rsidRPr="00FC6B5F">
        <w:rPr>
          <w:rFonts w:ascii="David" w:hAnsi="David" w:cs="David" w:hint="cs"/>
          <w:b/>
          <w:bCs/>
          <w:sz w:val="28"/>
          <w:szCs w:val="28"/>
          <w:u w:val="single"/>
          <w:rtl/>
        </w:rPr>
        <w:t xml:space="preserve">פרק </w:t>
      </w:r>
      <w:r>
        <w:rPr>
          <w:rFonts w:ascii="David" w:hAnsi="David" w:cs="David" w:hint="cs"/>
          <w:b/>
          <w:bCs/>
          <w:sz w:val="28"/>
          <w:szCs w:val="28"/>
          <w:u w:val="single"/>
          <w:rtl/>
        </w:rPr>
        <w:t>6</w:t>
      </w:r>
      <w:r w:rsidRPr="00FC6B5F">
        <w:rPr>
          <w:rFonts w:ascii="David" w:hAnsi="David" w:cs="David" w:hint="cs"/>
          <w:b/>
          <w:bCs/>
          <w:sz w:val="28"/>
          <w:szCs w:val="28"/>
          <w:u w:val="single"/>
          <w:rtl/>
        </w:rPr>
        <w:t xml:space="preserve"> | מוכנות וכיתות הכוננות </w:t>
      </w:r>
    </w:p>
    <w:p w14:paraId="79AC9D9C" w14:textId="77777777" w:rsidR="00261823" w:rsidRDefault="00261823" w:rsidP="00261823">
      <w:pPr>
        <w:bidi/>
        <w:spacing w:before="120" w:after="120" w:line="348" w:lineRule="auto"/>
        <w:rPr>
          <w:rFonts w:ascii="David" w:hAnsi="David" w:cs="David"/>
          <w:sz w:val="28"/>
          <w:szCs w:val="28"/>
          <w:rtl/>
        </w:rPr>
      </w:pPr>
      <w:r>
        <w:rPr>
          <w:rFonts w:ascii="David" w:hAnsi="David" w:cs="David" w:hint="cs"/>
          <w:sz w:val="28"/>
          <w:szCs w:val="28"/>
          <w:rtl/>
        </w:rPr>
        <w:t xml:space="preserve">מכלל העדויות שנשמעו בוועדה, עלה סימן שאלה משמעותי באשר למוכנות של היחידות המבצעיות בגבול עזה בשבעה באוקטובר, בין השאר כתוצאה מהקונספציה שתוארה כאן. כך, המשמעת של החיילים לקתה בחסר, הדריכות הייתה נמוכה, פריסת הכוחות לא הייתה מותאמת, ונעדרה העירנות ההכרחית כאשר מדובר בגבול מסוכן כל כך. </w:t>
      </w:r>
    </w:p>
    <w:p w14:paraId="6E2761B4" w14:textId="77777777" w:rsidR="00261823" w:rsidRDefault="00261823" w:rsidP="00261823">
      <w:pPr>
        <w:tabs>
          <w:tab w:val="left" w:pos="2028"/>
        </w:tabs>
        <w:bidi/>
        <w:spacing w:before="120" w:after="120" w:line="348" w:lineRule="auto"/>
        <w:rPr>
          <w:rFonts w:ascii="David" w:hAnsi="David" w:cs="David"/>
          <w:sz w:val="28"/>
          <w:szCs w:val="28"/>
          <w:rtl/>
        </w:rPr>
      </w:pPr>
      <w:r>
        <w:rPr>
          <w:rFonts w:ascii="David" w:hAnsi="David" w:cs="David" w:hint="cs"/>
          <w:sz w:val="28"/>
          <w:szCs w:val="28"/>
          <w:rtl/>
        </w:rPr>
        <w:t xml:space="preserve">בהמשך לתובנות בנוגע לנחל עוז ולתצפיתניות, עלתה סוגיית המוכנות גם בכל הנוגע לכיתות הכוננות, שנדרשות לתת מענה מידי ולסייע לכוחות הביטחון במקרה של חדירת מחבלים ליישובים. על פי העדויות שהגיעו לוועדה, כחלק מתהליך ממושך צמצמה המדינה את יכולתם של חברי כיתות הכוננות להילחם, וגם נשקם לא היה נגיש להם כך שרבים מהם נתקעו ללא יכולת להגיב בשבעה באוקטובר. </w:t>
      </w:r>
    </w:p>
    <w:p w14:paraId="77DC3624" w14:textId="77777777" w:rsidR="00261823" w:rsidRPr="005F1BF7" w:rsidRDefault="00261823" w:rsidP="00261823">
      <w:pPr>
        <w:tabs>
          <w:tab w:val="left" w:pos="2028"/>
        </w:tabs>
        <w:bidi/>
        <w:spacing w:before="120" w:after="120" w:line="348" w:lineRule="auto"/>
        <w:ind w:left="720"/>
        <w:rPr>
          <w:rFonts w:ascii="David" w:hAnsi="David" w:cs="David"/>
          <w:i/>
          <w:iCs/>
          <w:sz w:val="28"/>
          <w:szCs w:val="28"/>
          <w:rtl/>
        </w:rPr>
      </w:pPr>
      <w:r w:rsidRPr="005F1BF7">
        <w:rPr>
          <w:rFonts w:ascii="David" w:hAnsi="David" w:cs="David" w:hint="cs"/>
          <w:b/>
          <w:bCs/>
          <w:i/>
          <w:iCs/>
          <w:sz w:val="28"/>
          <w:szCs w:val="28"/>
          <w:rtl/>
        </w:rPr>
        <w:t>״אחרי שהקימו את המכשול, באפריל 2021, הודיעו לנו שכל אחד צריך להקים נעילה בבית לנשק. הביאו לנו מנעול בריח, שנתלה את הנשק כמו איזה תמונה על הקיר. אמרו שמי שלא מראה שהתקין, לוקחים לו את הנשק. נאבקנו בהם... הילדים שלנו לא צריכים לראות נשקים בבית. החזרנו את הנשקים, והנשקים עברו לכספת״ (ברי מאירוביץ׳, חבר כיתת הכוננות של נחל עוז)</w:t>
      </w:r>
      <w:r w:rsidRPr="005F1BF7">
        <w:rPr>
          <w:rFonts w:ascii="David" w:hAnsi="David" w:cs="David" w:hint="cs"/>
          <w:i/>
          <w:iCs/>
          <w:sz w:val="28"/>
          <w:szCs w:val="28"/>
          <w:rtl/>
        </w:rPr>
        <w:t xml:space="preserve">. </w:t>
      </w:r>
    </w:p>
    <w:p w14:paraId="5615F7BE" w14:textId="1166E577" w:rsidR="00261823" w:rsidRDefault="00261823" w:rsidP="00261823">
      <w:pPr>
        <w:bidi/>
        <w:spacing w:before="120" w:after="120" w:line="348" w:lineRule="auto"/>
        <w:rPr>
          <w:rFonts w:ascii="David" w:eastAsia="David" w:hAnsi="David" w:cs="David"/>
          <w:sz w:val="28"/>
          <w:szCs w:val="28"/>
          <w:rtl/>
        </w:rPr>
      </w:pPr>
      <w:r w:rsidRPr="00CB4A47">
        <w:rPr>
          <w:rFonts w:ascii="David" w:eastAsia="David" w:hAnsi="David" w:cs="David" w:hint="cs"/>
          <w:b/>
          <w:bCs/>
          <w:sz w:val="28"/>
          <w:szCs w:val="28"/>
          <w:rtl/>
        </w:rPr>
        <w:t>5</w:t>
      </w:r>
      <w:r>
        <w:rPr>
          <w:rFonts w:ascii="David" w:eastAsia="David" w:hAnsi="David" w:cs="David" w:hint="cs"/>
          <w:sz w:val="28"/>
          <w:szCs w:val="28"/>
          <w:rtl/>
        </w:rPr>
        <w:t xml:space="preserve">.      פרק משמעותי בנושא כשלי המוגנות וההתגוננות, נוגע ללילה שבין השישה לשבעה באוקטובר. אנו יודעים כי בשעות הלילה המאוחרות, התקבלו אינדיקציות על אירוע צפוי </w:t>
      </w:r>
      <w:r>
        <w:rPr>
          <w:rFonts w:ascii="David" w:eastAsia="David" w:hAnsi="David" w:cs="David"/>
          <w:sz w:val="28"/>
          <w:szCs w:val="28"/>
          <w:rtl/>
        </w:rPr>
        <w:br/>
      </w:r>
      <w:r>
        <w:rPr>
          <w:rFonts w:ascii="David" w:eastAsia="David" w:hAnsi="David" w:cs="David"/>
          <w:sz w:val="28"/>
          <w:szCs w:val="28"/>
          <w:rtl/>
        </w:rPr>
        <w:br/>
      </w:r>
      <w:r>
        <w:rPr>
          <w:rFonts w:ascii="David" w:eastAsia="David" w:hAnsi="David" w:cs="David"/>
          <w:sz w:val="28"/>
          <w:szCs w:val="28"/>
          <w:rtl/>
        </w:rPr>
        <w:br/>
      </w:r>
      <w:r>
        <w:rPr>
          <w:rFonts w:ascii="David" w:eastAsia="David" w:hAnsi="David" w:cs="David"/>
          <w:sz w:val="28"/>
          <w:szCs w:val="28"/>
          <w:rtl/>
        </w:rPr>
        <w:br/>
      </w:r>
      <w:r>
        <w:rPr>
          <w:rFonts w:ascii="David" w:eastAsia="David" w:hAnsi="David" w:cs="David" w:hint="cs"/>
          <w:sz w:val="28"/>
          <w:szCs w:val="28"/>
          <w:rtl/>
        </w:rPr>
        <w:t>בבוקר, שבעקבותיו נערכו דיונים במטכ״ל ואף הוקפץ כוח ״טקילה״ של השב״כ דרומה, על מנת להתכונן.</w:t>
      </w:r>
    </w:p>
    <w:p w14:paraId="23CE06D2" w14:textId="77777777" w:rsidR="00261823" w:rsidRDefault="00261823" w:rsidP="00261823">
      <w:pPr>
        <w:bidi/>
        <w:spacing w:before="120" w:after="120" w:line="348" w:lineRule="auto"/>
        <w:rPr>
          <w:rFonts w:ascii="David" w:eastAsia="David" w:hAnsi="David" w:cs="David"/>
          <w:sz w:val="28"/>
          <w:szCs w:val="28"/>
          <w:rtl/>
        </w:rPr>
      </w:pPr>
    </w:p>
    <w:p w14:paraId="31E8751D" w14:textId="77777777" w:rsidR="00261823" w:rsidRDefault="00261823" w:rsidP="00261823">
      <w:pPr>
        <w:bidi/>
        <w:spacing w:before="120" w:after="120" w:line="348" w:lineRule="auto"/>
        <w:rPr>
          <w:rFonts w:ascii="David" w:eastAsia="David" w:hAnsi="David" w:cs="David"/>
          <w:sz w:val="28"/>
          <w:szCs w:val="28"/>
          <w:rtl/>
        </w:rPr>
      </w:pPr>
      <w:r>
        <w:rPr>
          <w:rFonts w:ascii="David" w:eastAsia="David" w:hAnsi="David" w:cs="David" w:hint="cs"/>
          <w:sz w:val="28"/>
          <w:szCs w:val="28"/>
          <w:rtl/>
        </w:rPr>
        <w:t xml:space="preserve">על אף האינדיקציות הללו </w:t>
      </w:r>
      <w:r>
        <w:rPr>
          <w:rFonts w:ascii="David" w:eastAsia="David" w:hAnsi="David" w:cs="David"/>
          <w:sz w:val="28"/>
          <w:szCs w:val="28"/>
          <w:rtl/>
        </w:rPr>
        <w:t>–</w:t>
      </w:r>
      <w:r>
        <w:rPr>
          <w:rFonts w:ascii="David" w:eastAsia="David" w:hAnsi="David" w:cs="David" w:hint="cs"/>
          <w:sz w:val="28"/>
          <w:szCs w:val="28"/>
          <w:rtl/>
        </w:rPr>
        <w:t xml:space="preserve"> ואף שגם בעיתות שגרה יש צורך בהפעלת נוהל ״כוננות עם שחר״ </w:t>
      </w:r>
      <w:r>
        <w:rPr>
          <w:rFonts w:ascii="David" w:eastAsia="David" w:hAnsi="David" w:cs="David"/>
          <w:sz w:val="28"/>
          <w:szCs w:val="28"/>
          <w:rtl/>
        </w:rPr>
        <w:t>–</w:t>
      </w:r>
      <w:r>
        <w:rPr>
          <w:rFonts w:ascii="David" w:eastAsia="David" w:hAnsi="David" w:cs="David" w:hint="cs"/>
          <w:sz w:val="28"/>
          <w:szCs w:val="28"/>
          <w:rtl/>
        </w:rPr>
        <w:t xml:space="preserve"> התברר כי הנוהל הזה לא הופעל ורוב הכוחות בשטח לא יצאו לפטרל. אחד מאלה שיצאו לשטח, היה רס״ן רועי צ׳אפל ז״ל, מפקד מוצב סופה, שעל פי עדותו של הכתב הצבאי אור הלר, יצא לשטח. הוא, כמו חייליו, לא קיבל כל התרעה על אפשרות לאירוע פלישה אפשרי. </w:t>
      </w:r>
    </w:p>
    <w:p w14:paraId="3DE1B6AC" w14:textId="77777777" w:rsidR="00261823" w:rsidRDefault="00261823" w:rsidP="00261823">
      <w:pPr>
        <w:bidi/>
        <w:spacing w:before="120" w:after="120" w:line="348" w:lineRule="auto"/>
        <w:rPr>
          <w:rFonts w:ascii="David" w:eastAsia="David" w:hAnsi="David" w:cs="David"/>
          <w:sz w:val="28"/>
          <w:szCs w:val="28"/>
          <w:rtl/>
        </w:rPr>
      </w:pPr>
      <w:r>
        <w:rPr>
          <w:rFonts w:ascii="David" w:eastAsia="David" w:hAnsi="David" w:cs="David" w:hint="cs"/>
          <w:sz w:val="28"/>
          <w:szCs w:val="28"/>
          <w:rtl/>
        </w:rPr>
        <w:t xml:space="preserve">בשעה 6:29 זיהו התצפיתניות את המחבלים בכל המצלמות שפעלו, ובמהרה החלו מחבלי חמאס שידעו את מיקומן לירות על המצלמות ועל מערכת ״רואה יורה״ כך שהן הושבתו. חצי שעה לאחר מכן הכריז מפקד החטיבה על מלחמה, כאשר עד לשעה 12:00 בצהריים היו התצפיתניות בחמ״ל בחיים, תוך שקבוצה קטנה של לוחמי גולני והגשש אברהים חרובה מנהלים קרב קשה מול המחבלים. </w:t>
      </w:r>
    </w:p>
    <w:p w14:paraId="1729B5DC" w14:textId="77777777" w:rsidR="00261823" w:rsidRDefault="00261823" w:rsidP="00261823">
      <w:pPr>
        <w:bidi/>
        <w:spacing w:before="120" w:after="120" w:line="348" w:lineRule="auto"/>
        <w:rPr>
          <w:rFonts w:ascii="David" w:eastAsia="David" w:hAnsi="David" w:cs="David"/>
          <w:sz w:val="28"/>
          <w:szCs w:val="28"/>
          <w:rtl/>
        </w:rPr>
      </w:pPr>
    </w:p>
    <w:p w14:paraId="36327670" w14:textId="77777777" w:rsidR="00261823" w:rsidRDefault="00261823" w:rsidP="00261823">
      <w:pPr>
        <w:bidi/>
        <w:spacing w:before="120" w:after="120" w:line="348" w:lineRule="auto"/>
        <w:rPr>
          <w:rFonts w:ascii="David" w:eastAsia="David" w:hAnsi="David" w:cs="David"/>
          <w:sz w:val="28"/>
          <w:szCs w:val="28"/>
          <w:rtl/>
        </w:rPr>
      </w:pPr>
      <w:r w:rsidRPr="00CB4A47">
        <w:rPr>
          <w:rFonts w:ascii="David" w:eastAsia="David" w:hAnsi="David" w:cs="David" w:hint="cs"/>
          <w:b/>
          <w:bCs/>
          <w:sz w:val="28"/>
          <w:szCs w:val="28"/>
          <w:rtl/>
        </w:rPr>
        <w:t>6</w:t>
      </w:r>
      <w:r>
        <w:rPr>
          <w:rFonts w:ascii="David" w:eastAsia="David" w:hAnsi="David" w:cs="David" w:hint="cs"/>
          <w:sz w:val="28"/>
          <w:szCs w:val="28"/>
          <w:rtl/>
        </w:rPr>
        <w:t>.      על פי ההערכות והעדויות השונות, חדרו לישראל בשעות הבוקר 4,000-6,000 מחבלים, ולאחר שהצליחו להשבית את מפקדת החטיבה הם התקדמו באין מפריע. במהרה הגיעו המחבלים לקו היישובים הראשון, והפתיעו את התושבים. חברי כיתות הכוננות היו הראשונים להגיב, על אף התנאים הקשים והיעדר הנשק.</w:t>
      </w:r>
    </w:p>
    <w:p w14:paraId="48F68566" w14:textId="77777777" w:rsidR="00261823" w:rsidRPr="005F1BF7" w:rsidRDefault="00261823" w:rsidP="00261823">
      <w:pPr>
        <w:tabs>
          <w:tab w:val="left" w:pos="2028"/>
        </w:tabs>
        <w:bidi/>
        <w:spacing w:before="120" w:after="120" w:line="348" w:lineRule="auto"/>
        <w:ind w:left="720"/>
        <w:rPr>
          <w:rFonts w:ascii="David" w:eastAsia="David" w:hAnsi="David" w:cs="David"/>
          <w:i/>
          <w:iCs/>
          <w:sz w:val="28"/>
          <w:szCs w:val="28"/>
          <w:rtl/>
        </w:rPr>
      </w:pPr>
      <w:r w:rsidRPr="005F1BF7">
        <w:rPr>
          <w:rFonts w:ascii="David" w:eastAsia="David" w:hAnsi="David" w:cs="David" w:hint="cs"/>
          <w:b/>
          <w:bCs/>
          <w:i/>
          <w:iCs/>
          <w:sz w:val="28"/>
          <w:szCs w:val="28"/>
          <w:rtl/>
        </w:rPr>
        <w:t xml:space="preserve">״לא פתחנו את הנשקייה. החשמל נפל, רק לאילן היה מפתח. מה שקרה, ניסן סגן הרבש״ץ היה לו אם16, והיה לו גם אקדח. אחרי שהבנתי שיש מחבלים ביישוב, התקשרתי אליו. רק מהקול שלו הבנתי שהוא במצוקה. אני כבר התארגנתי עם הציוד, הוא אסף אותי מהבית. השארתי את אשתי ושישה ילדים עם כלב בממ״ד... ומאותו רגע, 7:15-7:20 בבוקר. הוא היה עם נשק ואקדח, ואני הייתי עם </w:t>
      </w:r>
      <w:r w:rsidRPr="005F1BF7">
        <w:rPr>
          <w:rFonts w:ascii="David" w:eastAsia="David" w:hAnsi="David" w:cs="David" w:hint="cs"/>
          <w:b/>
          <w:bCs/>
          <w:i/>
          <w:iCs/>
          <w:sz w:val="28"/>
          <w:szCs w:val="28"/>
        </w:rPr>
        <w:t>M</w:t>
      </w:r>
      <w:r w:rsidRPr="005F1BF7">
        <w:rPr>
          <w:rFonts w:ascii="David" w:eastAsia="David" w:hAnsi="David" w:cs="David" w:hint="cs"/>
          <w:b/>
          <w:bCs/>
          <w:i/>
          <w:iCs/>
          <w:sz w:val="28"/>
          <w:szCs w:val="28"/>
          <w:rtl/>
        </w:rPr>
        <w:t>-16... אנחנו בעצם עצרנו את כיתת הכוננות, הם כתבו בוואטסאפ תחלקו לנו נשקים ואנחנו נצא, ולא יכולנו לעשות את זה״ (ברי מאירוביץ, מפקד כיתת הכונות של נחל עוז)</w:t>
      </w:r>
      <w:r w:rsidRPr="005F1BF7">
        <w:rPr>
          <w:rFonts w:ascii="David" w:eastAsia="David" w:hAnsi="David" w:cs="David" w:hint="cs"/>
          <w:i/>
          <w:iCs/>
          <w:sz w:val="28"/>
          <w:szCs w:val="28"/>
          <w:rtl/>
        </w:rPr>
        <w:t>.</w:t>
      </w:r>
    </w:p>
    <w:p w14:paraId="3468644F" w14:textId="77777777" w:rsidR="00261823" w:rsidRPr="002F5944" w:rsidRDefault="00261823" w:rsidP="00261823">
      <w:pPr>
        <w:bidi/>
        <w:spacing w:before="120" w:after="120" w:line="348" w:lineRule="auto"/>
        <w:rPr>
          <w:rFonts w:ascii="David" w:eastAsia="David" w:hAnsi="David" w:cs="David"/>
          <w:sz w:val="28"/>
          <w:szCs w:val="28"/>
          <w:rtl/>
        </w:rPr>
      </w:pPr>
      <w:r>
        <w:rPr>
          <w:rFonts w:ascii="David" w:eastAsia="David" w:hAnsi="David" w:cs="David" w:hint="cs"/>
          <w:sz w:val="28"/>
          <w:szCs w:val="28"/>
          <w:rtl/>
        </w:rPr>
        <w:t xml:space="preserve">לישובים. במשך שעות ארוכות הם טבחו באזרחים, ביצעו מעשי זוועה, וצה״ל וכוחות הביטחון בוששו מלהגיע. על המשמר עמדו חברי כיתות הכוננות, החיילים שהיו באזור ובעיקר כוחות שהגיעו עצמאית וניהלו קרבות הירואיים עד לכדור האחרון. על חוסר המוכנות של צה״ל לאירועים, העידו ויקי יהודה כהן, הוריו של נמרוד כהן, חייל השריון שנחטף לעזה: </w:t>
      </w:r>
    </w:p>
    <w:p w14:paraId="23DD04C4" w14:textId="78DA0B77" w:rsidR="00261823" w:rsidRPr="005F1BF7" w:rsidRDefault="00261823" w:rsidP="00261823">
      <w:pPr>
        <w:tabs>
          <w:tab w:val="left" w:pos="2028"/>
        </w:tabs>
        <w:bidi/>
        <w:spacing w:before="120" w:after="120" w:line="348" w:lineRule="auto"/>
        <w:ind w:left="720"/>
        <w:rPr>
          <w:rFonts w:ascii="David" w:hAnsi="David" w:cs="David"/>
          <w:b/>
          <w:bCs/>
          <w:i/>
          <w:iCs/>
          <w:sz w:val="28"/>
          <w:szCs w:val="28"/>
          <w:rtl/>
        </w:rPr>
      </w:pPr>
      <w:r>
        <w:rPr>
          <w:rFonts w:ascii="David" w:eastAsia="David" w:hAnsi="David" w:cs="David"/>
          <w:b/>
          <w:bCs/>
          <w:i/>
          <w:iCs/>
          <w:sz w:val="28"/>
          <w:szCs w:val="28"/>
          <w:rtl/>
        </w:rPr>
        <w:br/>
      </w:r>
      <w:r>
        <w:rPr>
          <w:rFonts w:ascii="David" w:eastAsia="David" w:hAnsi="David" w:cs="David"/>
          <w:b/>
          <w:bCs/>
          <w:i/>
          <w:iCs/>
          <w:sz w:val="28"/>
          <w:szCs w:val="28"/>
          <w:rtl/>
        </w:rPr>
        <w:br/>
      </w:r>
      <w:r w:rsidRPr="005F1BF7">
        <w:rPr>
          <w:rFonts w:ascii="David" w:eastAsia="David" w:hAnsi="David" w:cs="David" w:hint="cs"/>
          <w:b/>
          <w:bCs/>
          <w:i/>
          <w:iCs/>
          <w:sz w:val="28"/>
          <w:szCs w:val="28"/>
          <w:rtl/>
        </w:rPr>
        <w:t>״הם בכלל לא היו מודעים שהם צריכים לדאוג להרחיק מחבלים שינסו לבוא לטנק... שומעים בקשר, המת״ק השני שואל האם לירות. פעם ראשונה, אין תשובה. פעם שנייה, מקבל /רשאי לירות/, כאילו אנחנו עדיין בתרגול ויש מחבל-שניים... הייתה אווירה של קייטנה, שבאה מזה שהאווירה מלמעלה שידרה שהכול בסדר. אנחנו פה רק בשביל הפרוטוקול״.</w:t>
      </w:r>
    </w:p>
    <w:p w14:paraId="710C936A" w14:textId="77777777" w:rsidR="00261823" w:rsidRDefault="00261823" w:rsidP="00261823">
      <w:pPr>
        <w:bidi/>
        <w:spacing w:before="120" w:after="120" w:line="348" w:lineRule="auto"/>
        <w:rPr>
          <w:rFonts w:ascii="David" w:hAnsi="David" w:cs="David"/>
          <w:sz w:val="28"/>
          <w:szCs w:val="28"/>
          <w:rtl/>
        </w:rPr>
      </w:pPr>
    </w:p>
    <w:p w14:paraId="0A803CE7" w14:textId="77777777" w:rsidR="00261823" w:rsidRPr="00A72CF7" w:rsidRDefault="00261823" w:rsidP="00261823">
      <w:pPr>
        <w:bidi/>
        <w:spacing w:before="120" w:after="120" w:line="348" w:lineRule="auto"/>
        <w:rPr>
          <w:rFonts w:ascii="David" w:hAnsi="David" w:cs="David"/>
          <w:sz w:val="28"/>
          <w:szCs w:val="28"/>
        </w:rPr>
      </w:pPr>
    </w:p>
    <w:p w14:paraId="74AD12E7" w14:textId="77777777" w:rsidR="00261823" w:rsidRPr="00A72CF7" w:rsidRDefault="00261823" w:rsidP="00261823">
      <w:pPr>
        <w:bidi/>
        <w:spacing w:before="120" w:after="120" w:line="348" w:lineRule="auto"/>
        <w:rPr>
          <w:rFonts w:ascii="David" w:hAnsi="David" w:cs="David"/>
          <w:sz w:val="28"/>
          <w:szCs w:val="28"/>
          <w:rtl/>
        </w:rPr>
      </w:pPr>
    </w:p>
    <w:p w14:paraId="2EBB0F78" w14:textId="77777777" w:rsidR="00261823" w:rsidRPr="00D6264E" w:rsidRDefault="00261823" w:rsidP="00261823">
      <w:pPr>
        <w:bidi/>
        <w:spacing w:before="120" w:after="120" w:line="348" w:lineRule="auto"/>
        <w:jc w:val="center"/>
        <w:rPr>
          <w:rFonts w:ascii="David" w:hAnsi="David" w:cs="David"/>
          <w:b/>
          <w:bCs/>
          <w:sz w:val="28"/>
          <w:szCs w:val="28"/>
          <w:u w:val="single"/>
        </w:rPr>
      </w:pPr>
      <w:r>
        <w:rPr>
          <w:rFonts w:ascii="David" w:hAnsi="David" w:cs="David" w:hint="cs"/>
          <w:b/>
          <w:bCs/>
          <w:sz w:val="28"/>
          <w:szCs w:val="28"/>
          <w:u w:val="single"/>
          <w:rtl/>
        </w:rPr>
        <w:t xml:space="preserve">פרק 7 | המענה האזרחי </w:t>
      </w:r>
    </w:p>
    <w:p w14:paraId="594D497B" w14:textId="77777777" w:rsidR="00261823" w:rsidRDefault="00261823" w:rsidP="00261823">
      <w:pPr>
        <w:tabs>
          <w:tab w:val="left" w:pos="2028"/>
        </w:tabs>
        <w:bidi/>
        <w:spacing w:before="120" w:after="120" w:line="348" w:lineRule="auto"/>
        <w:rPr>
          <w:rFonts w:ascii="David" w:hAnsi="David" w:cs="David"/>
          <w:b/>
          <w:sz w:val="28"/>
          <w:szCs w:val="28"/>
          <w:rtl/>
        </w:rPr>
      </w:pPr>
      <w:r>
        <w:rPr>
          <w:rFonts w:ascii="David" w:hAnsi="David" w:cs="David" w:hint="cs"/>
          <w:b/>
          <w:sz w:val="28"/>
          <w:szCs w:val="28"/>
          <w:rtl/>
        </w:rPr>
        <w:t xml:space="preserve">אם אירועי השבעה באוקטובר כשלעצמם היו תוצאה של הפתעה, וכל המערכות השונות התקשו לתת מענה בשל היעדר המודיעין וכשלים אחרים שפורטו כאן, הרי שמה שקרה בימים ובשבועות שלאחר השבעה באוקטובר בכל הנוגע לטיפול הממשלתי בעורף ובחזית כאחד </w:t>
      </w:r>
      <w:r>
        <w:rPr>
          <w:rFonts w:ascii="David" w:hAnsi="David" w:cs="David"/>
          <w:b/>
          <w:sz w:val="28"/>
          <w:szCs w:val="28"/>
          <w:rtl/>
        </w:rPr>
        <w:t>–</w:t>
      </w:r>
      <w:r>
        <w:rPr>
          <w:rFonts w:ascii="David" w:hAnsi="David" w:cs="David" w:hint="cs"/>
          <w:b/>
          <w:sz w:val="28"/>
          <w:szCs w:val="28"/>
          <w:rtl/>
        </w:rPr>
        <w:t xml:space="preserve"> הוא </w:t>
      </w:r>
      <w:r w:rsidRPr="009A353D">
        <w:rPr>
          <w:rFonts w:ascii="David" w:hAnsi="David" w:cs="David" w:hint="cs"/>
          <w:bCs/>
          <w:sz w:val="28"/>
          <w:szCs w:val="28"/>
          <w:rtl/>
        </w:rPr>
        <w:t>כשל מהדהד שאינו מתקבל על הדעת כלל</w:t>
      </w:r>
      <w:r>
        <w:rPr>
          <w:rFonts w:ascii="David" w:hAnsi="David" w:cs="David" w:hint="cs"/>
          <w:b/>
          <w:sz w:val="28"/>
          <w:szCs w:val="28"/>
          <w:rtl/>
        </w:rPr>
        <w:t>.</w:t>
      </w:r>
    </w:p>
    <w:p w14:paraId="0508DA30" w14:textId="77777777" w:rsidR="00261823" w:rsidRDefault="00261823" w:rsidP="00261823">
      <w:pPr>
        <w:tabs>
          <w:tab w:val="left" w:pos="2028"/>
        </w:tabs>
        <w:bidi/>
        <w:spacing w:before="120" w:after="120" w:line="348" w:lineRule="auto"/>
        <w:rPr>
          <w:rFonts w:ascii="David" w:hAnsi="David" w:cs="David"/>
          <w:b/>
          <w:sz w:val="28"/>
          <w:szCs w:val="28"/>
          <w:rtl/>
        </w:rPr>
      </w:pPr>
      <w:r>
        <w:rPr>
          <w:rFonts w:ascii="David" w:hAnsi="David" w:cs="David" w:hint="cs"/>
          <w:b/>
          <w:sz w:val="28"/>
          <w:szCs w:val="28"/>
          <w:rtl/>
        </w:rPr>
        <w:t xml:space="preserve"> </w:t>
      </w:r>
    </w:p>
    <w:p w14:paraId="3FA7297F" w14:textId="77777777" w:rsidR="00261823" w:rsidRDefault="00261823" w:rsidP="00261823">
      <w:pPr>
        <w:tabs>
          <w:tab w:val="left" w:pos="2028"/>
        </w:tabs>
        <w:bidi/>
        <w:spacing w:before="120" w:after="120" w:line="348" w:lineRule="auto"/>
        <w:rPr>
          <w:rFonts w:ascii="David" w:hAnsi="David" w:cs="David"/>
          <w:b/>
          <w:sz w:val="28"/>
          <w:szCs w:val="28"/>
          <w:rtl/>
        </w:rPr>
      </w:pPr>
      <w:r w:rsidRPr="00E878CD">
        <w:rPr>
          <w:rFonts w:ascii="David" w:hAnsi="David" w:cs="David" w:hint="cs"/>
          <w:bCs/>
          <w:sz w:val="28"/>
          <w:szCs w:val="28"/>
          <w:rtl/>
        </w:rPr>
        <w:t>1</w:t>
      </w:r>
      <w:r>
        <w:rPr>
          <w:rFonts w:ascii="David" w:hAnsi="David" w:cs="David" w:hint="cs"/>
          <w:b/>
          <w:sz w:val="28"/>
          <w:szCs w:val="28"/>
          <w:rtl/>
        </w:rPr>
        <w:t xml:space="preserve">.     </w:t>
      </w:r>
      <w:r w:rsidRPr="00076C0B">
        <w:rPr>
          <w:rFonts w:ascii="David" w:hAnsi="David" w:cs="David" w:hint="cs"/>
          <w:b/>
          <w:sz w:val="28"/>
          <w:szCs w:val="28"/>
          <w:rtl/>
        </w:rPr>
        <w:t xml:space="preserve">מהעדויות השונות והממצאים, עולה כי </w:t>
      </w:r>
      <w:r w:rsidRPr="00076C0B">
        <w:rPr>
          <w:rFonts w:ascii="David" w:hAnsi="David" w:cs="David" w:hint="cs"/>
          <w:bCs/>
          <w:sz w:val="28"/>
          <w:szCs w:val="28"/>
          <w:rtl/>
        </w:rPr>
        <w:t>כמעט כל משרדי הממשלה כשלו מלתת מענה לאזרחי ישראל לאחר השבעה באוקטובר</w:t>
      </w:r>
      <w:r w:rsidRPr="00076C0B">
        <w:rPr>
          <w:rFonts w:ascii="David" w:hAnsi="David" w:cs="David" w:hint="cs"/>
          <w:b/>
          <w:sz w:val="28"/>
          <w:szCs w:val="28"/>
          <w:rtl/>
        </w:rPr>
        <w:t xml:space="preserve">. כמעט כל אחד מהמשרדים ספג ביקורת נוקבת מאזרחים שמצאו את עצמם חסרי אונים וללא כל מענה מצד הרשויות, בין השאר בשל פיצולי משרדים, העברת תחומי אחריות ביניהם ושיבוש מבנים קיימים בשנים האחרונות. </w:t>
      </w:r>
    </w:p>
    <w:p w14:paraId="0AEFC09C" w14:textId="77777777" w:rsidR="00261823" w:rsidRPr="00076C0B" w:rsidRDefault="00261823" w:rsidP="00261823">
      <w:pPr>
        <w:tabs>
          <w:tab w:val="left" w:pos="2028"/>
        </w:tabs>
        <w:bidi/>
        <w:spacing w:before="120" w:after="120" w:line="348" w:lineRule="auto"/>
        <w:rPr>
          <w:rFonts w:ascii="David" w:hAnsi="David" w:cs="David"/>
          <w:b/>
          <w:sz w:val="28"/>
          <w:szCs w:val="28"/>
          <w:rtl/>
        </w:rPr>
      </w:pPr>
    </w:p>
    <w:p w14:paraId="2ABCE17D" w14:textId="77777777" w:rsidR="00261823" w:rsidRDefault="00261823" w:rsidP="00261823">
      <w:pPr>
        <w:tabs>
          <w:tab w:val="left" w:pos="2028"/>
        </w:tabs>
        <w:bidi/>
        <w:spacing w:before="120" w:after="120" w:line="348" w:lineRule="auto"/>
        <w:rPr>
          <w:rFonts w:ascii="David" w:hAnsi="David" w:cs="David"/>
          <w:b/>
          <w:sz w:val="28"/>
          <w:szCs w:val="28"/>
          <w:rtl/>
        </w:rPr>
      </w:pPr>
      <w:r w:rsidRPr="00E878CD">
        <w:rPr>
          <w:rFonts w:ascii="David" w:hAnsi="David" w:cs="David" w:hint="cs"/>
          <w:bCs/>
          <w:sz w:val="28"/>
          <w:szCs w:val="28"/>
          <w:rtl/>
        </w:rPr>
        <w:t>2</w:t>
      </w:r>
      <w:r>
        <w:rPr>
          <w:rFonts w:ascii="David" w:hAnsi="David" w:cs="David" w:hint="cs"/>
          <w:b/>
          <w:sz w:val="28"/>
          <w:szCs w:val="28"/>
          <w:rtl/>
        </w:rPr>
        <w:t xml:space="preserve">.     סוג אחד של כשלים, היה הטיפול במשפחות של נפגעי השבעה באוקטובר, בזמן שעדיין לא היה ידוע מי הנופלים. מעדויות המשפחות עולה תמונה מצערת של חוסר תקשורת והיעדר מענה מצד רשויות המדינה, אל מול משפחות במצוקה קשה שאינן יודעות דבר על גורל יקיריהן. </w:t>
      </w:r>
    </w:p>
    <w:p w14:paraId="2B233075" w14:textId="1C460C3B" w:rsidR="00261823" w:rsidRPr="009A353D" w:rsidRDefault="00261823" w:rsidP="00261823">
      <w:pPr>
        <w:tabs>
          <w:tab w:val="left" w:pos="2028"/>
        </w:tabs>
        <w:bidi/>
        <w:spacing w:before="120" w:after="120" w:line="348" w:lineRule="auto"/>
        <w:ind w:left="2028"/>
        <w:rPr>
          <w:rFonts w:ascii="David" w:eastAsia="David" w:hAnsi="David" w:cs="David"/>
          <w:b/>
          <w:bCs/>
          <w:i/>
          <w:iCs/>
          <w:sz w:val="28"/>
          <w:szCs w:val="28"/>
          <w:rtl/>
        </w:rPr>
      </w:pPr>
      <w:r w:rsidRPr="009A353D">
        <w:rPr>
          <w:rFonts w:ascii="David" w:eastAsia="David" w:hAnsi="David" w:cs="David" w:hint="cs"/>
          <w:b/>
          <w:bCs/>
          <w:i/>
          <w:iCs/>
          <w:sz w:val="28"/>
          <w:szCs w:val="28"/>
          <w:rtl/>
        </w:rPr>
        <w:t xml:space="preserve">״במשך חמישה ימים אף אחד לא פנה אלינו. אף אחד לא דיבר איתנו. הטלפונים היחידים שאני קיבלתי היו מארגונים אזרחיים, ואנשים פרטיים, שאנחנו פיזרנו את הטלפונים שלנו אם מישהו יודע, מישהו ראה, אולי היא הגיעה לבית חולים. דניאל, אחרי שהוא ראה אותה </w:t>
      </w:r>
      <w:r>
        <w:rPr>
          <w:rFonts w:ascii="David" w:eastAsia="David" w:hAnsi="David" w:cs="David"/>
          <w:b/>
          <w:bCs/>
          <w:i/>
          <w:iCs/>
          <w:sz w:val="28"/>
          <w:szCs w:val="28"/>
          <w:rtl/>
        </w:rPr>
        <w:br/>
      </w:r>
      <w:r>
        <w:rPr>
          <w:rFonts w:ascii="David" w:eastAsia="David" w:hAnsi="David" w:cs="David"/>
          <w:b/>
          <w:bCs/>
          <w:i/>
          <w:iCs/>
          <w:sz w:val="28"/>
          <w:szCs w:val="28"/>
          <w:rtl/>
        </w:rPr>
        <w:br/>
      </w:r>
      <w:r w:rsidRPr="009A353D">
        <w:rPr>
          <w:rFonts w:ascii="David" w:eastAsia="David" w:hAnsi="David" w:cs="David" w:hint="cs"/>
          <w:b/>
          <w:bCs/>
          <w:i/>
          <w:iCs/>
          <w:sz w:val="28"/>
          <w:szCs w:val="28"/>
          <w:rtl/>
        </w:rPr>
        <w:t>שרועה על הרצפה, הגיע עם הרכב המשטרתי והם נסוגו לאחור, כי הם הבינו שעדיין מתקיימת שם לחימה. ולכן היא נשארה שם, ולא ידענו כמה זמן היא הייתה שרועה על הרצפה. לא קיבלנו שום שיחת טלפון מגורם רשמי עד שדווקא ביום חמישי, 12.10, הטלפון הראשון שאימא שלי מקבלת היה ממשרד הדתות, ואומרים לה ׳שלום מלי, איפה תרצי לקבור את הבת שלך?׳ לקבור? מה לקבור? אף אחד לא הודיע לי באופן רשמי שהגופה שלה זוהתה. אף אחד לא הודיע לי איפה היא נמצאת. באמת כעבור ארבעים דקות הגיעו גם העובדות הסוציאליות״ (חן זנדר, שאחותה נרצחה בשבעה באוקטובר)</w:t>
      </w:r>
    </w:p>
    <w:p w14:paraId="0006CD41" w14:textId="77777777" w:rsidR="00261823" w:rsidRPr="009A353D" w:rsidRDefault="00261823" w:rsidP="00261823">
      <w:pPr>
        <w:tabs>
          <w:tab w:val="left" w:pos="2028"/>
        </w:tabs>
        <w:bidi/>
        <w:spacing w:before="120" w:after="120" w:line="348" w:lineRule="auto"/>
        <w:ind w:left="2028"/>
        <w:rPr>
          <w:rFonts w:ascii="David" w:eastAsia="David" w:hAnsi="David" w:cs="David"/>
          <w:b/>
          <w:bCs/>
          <w:i/>
          <w:iCs/>
          <w:sz w:val="28"/>
          <w:szCs w:val="28"/>
          <w:rtl/>
        </w:rPr>
      </w:pPr>
      <w:r w:rsidRPr="009A353D">
        <w:rPr>
          <w:rFonts w:ascii="David" w:eastAsia="David" w:hAnsi="David" w:cs="David" w:hint="cs"/>
          <w:b/>
          <w:bCs/>
          <w:i/>
          <w:iCs/>
          <w:sz w:val="28"/>
          <w:szCs w:val="28"/>
          <w:rtl/>
        </w:rPr>
        <w:t>״כל מי שפנינו אליו. פנינו גם לפיקוד העורף. הלכנו לנקודת משטרה וישבנו שם. שום דבר, כלום. הגענו בערב ללהב 433. כל הזמן לוקחים ממני מידע. אני נאחז באדים שיש עוד סיכוי, ובעצם כבר לא היה שום סיכוי. לפי מה שאני הבנתי, כבר באותו יום הבת שלי הייתה מתה, בשעה 14:00 התחילו להוציא אותם מהמיגוניות, ולא ידענו שום דבר. לא קיבלנו פריטים של הבת שלי, כל מיני תכשיטים שהיא ענדה. בסוף לא קיבלנו שום דבר״ (עוזי בן רובי, אביה של עדן בן רובי שנרצחה בשבעה באוקטובר)</w:t>
      </w:r>
    </w:p>
    <w:p w14:paraId="1FFCD470" w14:textId="77777777" w:rsidR="00261823" w:rsidRDefault="00261823" w:rsidP="00261823">
      <w:pPr>
        <w:tabs>
          <w:tab w:val="left" w:pos="2028"/>
        </w:tabs>
        <w:bidi/>
        <w:spacing w:before="120" w:after="120" w:line="348" w:lineRule="auto"/>
        <w:rPr>
          <w:rFonts w:ascii="David" w:eastAsia="David" w:hAnsi="David" w:cs="David"/>
          <w:sz w:val="28"/>
          <w:szCs w:val="28"/>
          <w:rtl/>
        </w:rPr>
      </w:pPr>
      <w:r>
        <w:rPr>
          <w:rFonts w:ascii="David" w:hAnsi="David" w:cs="David" w:hint="cs"/>
          <w:b/>
          <w:sz w:val="28"/>
          <w:szCs w:val="28"/>
          <w:rtl/>
        </w:rPr>
        <w:t>עדויות שונות שמענו ממשפחות נוספות (</w:t>
      </w:r>
      <w:r>
        <w:rPr>
          <w:rFonts w:ascii="David" w:hAnsi="David" w:cs="David" w:hint="cs"/>
          <w:bCs/>
          <w:i/>
          <w:iCs/>
          <w:sz w:val="28"/>
          <w:szCs w:val="28"/>
          <w:rtl/>
        </w:rPr>
        <w:t>״</w:t>
      </w:r>
      <w:r w:rsidRPr="004B26AA">
        <w:rPr>
          <w:rFonts w:ascii="David" w:hAnsi="David" w:cs="David" w:hint="cs"/>
          <w:bCs/>
          <w:i/>
          <w:iCs/>
          <w:sz w:val="28"/>
          <w:szCs w:val="28"/>
          <w:rtl/>
        </w:rPr>
        <w:t>לא</w:t>
      </w:r>
      <w:r w:rsidRPr="004B26AA">
        <w:rPr>
          <w:rFonts w:ascii="David" w:hAnsi="David" w:cs="David"/>
          <w:bCs/>
          <w:i/>
          <w:iCs/>
          <w:sz w:val="28"/>
          <w:szCs w:val="28"/>
          <w:rtl/>
        </w:rPr>
        <w:t xml:space="preserve"> </w:t>
      </w:r>
      <w:r w:rsidRPr="004B26AA">
        <w:rPr>
          <w:rFonts w:ascii="David" w:hAnsi="David" w:cs="David" w:hint="cs"/>
          <w:bCs/>
          <w:i/>
          <w:iCs/>
          <w:sz w:val="28"/>
          <w:szCs w:val="28"/>
          <w:rtl/>
        </w:rPr>
        <w:t>היה</w:t>
      </w:r>
      <w:r w:rsidRPr="004B26AA">
        <w:rPr>
          <w:rFonts w:ascii="David" w:hAnsi="David" w:cs="David"/>
          <w:bCs/>
          <w:i/>
          <w:iCs/>
          <w:sz w:val="28"/>
          <w:szCs w:val="28"/>
          <w:rtl/>
        </w:rPr>
        <w:t xml:space="preserve"> </w:t>
      </w:r>
      <w:r w:rsidRPr="004B26AA">
        <w:rPr>
          <w:rFonts w:ascii="David" w:hAnsi="David" w:cs="David" w:hint="cs"/>
          <w:bCs/>
          <w:i/>
          <w:iCs/>
          <w:sz w:val="28"/>
          <w:szCs w:val="28"/>
          <w:rtl/>
        </w:rPr>
        <w:t>אף</w:t>
      </w:r>
      <w:r w:rsidRPr="004B26AA">
        <w:rPr>
          <w:rFonts w:ascii="David" w:hAnsi="David" w:cs="David"/>
          <w:bCs/>
          <w:i/>
          <w:iCs/>
          <w:sz w:val="28"/>
          <w:szCs w:val="28"/>
          <w:rtl/>
        </w:rPr>
        <w:t xml:space="preserve"> </w:t>
      </w:r>
      <w:r w:rsidRPr="004B26AA">
        <w:rPr>
          <w:rFonts w:ascii="David" w:hAnsi="David" w:cs="David" w:hint="cs"/>
          <w:bCs/>
          <w:i/>
          <w:iCs/>
          <w:sz w:val="28"/>
          <w:szCs w:val="28"/>
          <w:rtl/>
        </w:rPr>
        <w:t>גורם</w:t>
      </w:r>
      <w:r w:rsidRPr="004B26AA">
        <w:rPr>
          <w:rFonts w:ascii="David" w:hAnsi="David" w:cs="David"/>
          <w:bCs/>
          <w:i/>
          <w:iCs/>
          <w:sz w:val="28"/>
          <w:szCs w:val="28"/>
          <w:rtl/>
        </w:rPr>
        <w:t xml:space="preserve"> </w:t>
      </w:r>
      <w:r w:rsidRPr="004B26AA">
        <w:rPr>
          <w:rFonts w:ascii="David" w:hAnsi="David" w:cs="David" w:hint="cs"/>
          <w:bCs/>
          <w:i/>
          <w:iCs/>
          <w:sz w:val="28"/>
          <w:szCs w:val="28"/>
          <w:rtl/>
        </w:rPr>
        <w:t>שהיה</w:t>
      </w:r>
      <w:r w:rsidRPr="004B26AA">
        <w:rPr>
          <w:rFonts w:ascii="David" w:hAnsi="David" w:cs="David"/>
          <w:bCs/>
          <w:i/>
          <w:iCs/>
          <w:sz w:val="28"/>
          <w:szCs w:val="28"/>
          <w:rtl/>
        </w:rPr>
        <w:t xml:space="preserve"> </w:t>
      </w:r>
      <w:r w:rsidRPr="004B26AA">
        <w:rPr>
          <w:rFonts w:ascii="David" w:hAnsi="David" w:cs="David" w:hint="cs"/>
          <w:bCs/>
          <w:i/>
          <w:iCs/>
          <w:sz w:val="28"/>
          <w:szCs w:val="28"/>
          <w:rtl/>
        </w:rPr>
        <w:t>איתנו</w:t>
      </w:r>
      <w:r w:rsidRPr="004B26AA">
        <w:rPr>
          <w:rFonts w:ascii="David" w:hAnsi="David" w:cs="David"/>
          <w:bCs/>
          <w:i/>
          <w:iCs/>
          <w:sz w:val="28"/>
          <w:szCs w:val="28"/>
          <w:rtl/>
        </w:rPr>
        <w:t xml:space="preserve"> </w:t>
      </w:r>
      <w:r w:rsidRPr="004B26AA">
        <w:rPr>
          <w:rFonts w:ascii="David" w:hAnsi="David" w:cs="David" w:hint="cs"/>
          <w:bCs/>
          <w:i/>
          <w:iCs/>
          <w:sz w:val="28"/>
          <w:szCs w:val="28"/>
          <w:rtl/>
        </w:rPr>
        <w:t>בקשר</w:t>
      </w:r>
      <w:r w:rsidRPr="004B26AA">
        <w:rPr>
          <w:rFonts w:ascii="David" w:hAnsi="David" w:cs="David"/>
          <w:bCs/>
          <w:i/>
          <w:iCs/>
          <w:sz w:val="28"/>
          <w:szCs w:val="28"/>
          <w:rtl/>
        </w:rPr>
        <w:t xml:space="preserve"> </w:t>
      </w:r>
      <w:r w:rsidRPr="004B26AA">
        <w:rPr>
          <w:rFonts w:ascii="David" w:hAnsi="David" w:cs="David" w:hint="cs"/>
          <w:bCs/>
          <w:i/>
          <w:iCs/>
          <w:sz w:val="28"/>
          <w:szCs w:val="28"/>
          <w:rtl/>
        </w:rPr>
        <w:t>בימים</w:t>
      </w:r>
      <w:r w:rsidRPr="004B26AA">
        <w:rPr>
          <w:rFonts w:ascii="David" w:hAnsi="David" w:cs="David"/>
          <w:bCs/>
          <w:i/>
          <w:iCs/>
          <w:sz w:val="28"/>
          <w:szCs w:val="28"/>
          <w:rtl/>
        </w:rPr>
        <w:t xml:space="preserve"> </w:t>
      </w:r>
      <w:r w:rsidRPr="004B26AA">
        <w:rPr>
          <w:rFonts w:ascii="David" w:hAnsi="David" w:cs="David" w:hint="cs"/>
          <w:bCs/>
          <w:i/>
          <w:iCs/>
          <w:sz w:val="28"/>
          <w:szCs w:val="28"/>
          <w:rtl/>
        </w:rPr>
        <w:t>האלה</w:t>
      </w:r>
      <w:r w:rsidRPr="004B26AA">
        <w:rPr>
          <w:rFonts w:ascii="David" w:hAnsi="David" w:cs="David"/>
          <w:bCs/>
          <w:i/>
          <w:iCs/>
          <w:sz w:val="28"/>
          <w:szCs w:val="28"/>
          <w:rtl/>
        </w:rPr>
        <w:t xml:space="preserve">, </w:t>
      </w:r>
      <w:r w:rsidRPr="004B26AA">
        <w:rPr>
          <w:rFonts w:ascii="David" w:hAnsi="David" w:cs="David" w:hint="cs"/>
          <w:bCs/>
          <w:i/>
          <w:iCs/>
          <w:sz w:val="28"/>
          <w:szCs w:val="28"/>
          <w:rtl/>
        </w:rPr>
        <w:t>ממשלתי</w:t>
      </w:r>
      <w:r w:rsidRPr="004B26AA">
        <w:rPr>
          <w:rFonts w:ascii="David" w:hAnsi="David" w:cs="David"/>
          <w:bCs/>
          <w:i/>
          <w:iCs/>
          <w:sz w:val="28"/>
          <w:szCs w:val="28"/>
          <w:rtl/>
        </w:rPr>
        <w:t xml:space="preserve"> </w:t>
      </w:r>
      <w:r w:rsidRPr="004B26AA">
        <w:rPr>
          <w:rFonts w:ascii="David" w:hAnsi="David" w:cs="David" w:hint="cs"/>
          <w:bCs/>
          <w:i/>
          <w:iCs/>
          <w:sz w:val="28"/>
          <w:szCs w:val="28"/>
          <w:rtl/>
        </w:rPr>
        <w:t>או</w:t>
      </w:r>
      <w:r w:rsidRPr="004B26AA">
        <w:rPr>
          <w:rFonts w:ascii="David" w:hAnsi="David" w:cs="David"/>
          <w:bCs/>
          <w:i/>
          <w:iCs/>
          <w:sz w:val="28"/>
          <w:szCs w:val="28"/>
          <w:rtl/>
        </w:rPr>
        <w:t xml:space="preserve"> </w:t>
      </w:r>
      <w:r w:rsidRPr="004B26AA">
        <w:rPr>
          <w:rFonts w:ascii="David" w:hAnsi="David" w:cs="David" w:hint="cs"/>
          <w:bCs/>
          <w:i/>
          <w:iCs/>
          <w:sz w:val="28"/>
          <w:szCs w:val="28"/>
          <w:rtl/>
        </w:rPr>
        <w:t>מדיני</w:t>
      </w:r>
      <w:r>
        <w:rPr>
          <w:rFonts w:ascii="David" w:hAnsi="David" w:cs="David" w:hint="cs"/>
          <w:b/>
          <w:sz w:val="28"/>
          <w:szCs w:val="28"/>
          <w:rtl/>
        </w:rPr>
        <w:t>״, העידה הילה אביר, שאחיה לוטן נרצח במיגונית בעוטף עזה)</w:t>
      </w:r>
      <w:r w:rsidRPr="004B26AA">
        <w:rPr>
          <w:rFonts w:ascii="David" w:hAnsi="David" w:cs="David" w:hint="cs"/>
          <w:b/>
          <w:sz w:val="28"/>
          <w:szCs w:val="28"/>
          <w:rtl/>
        </w:rPr>
        <w:t xml:space="preserve"> </w:t>
      </w:r>
      <w:r>
        <w:rPr>
          <w:rFonts w:ascii="David" w:hAnsi="David" w:cs="David" w:hint="cs"/>
          <w:b/>
          <w:sz w:val="28"/>
          <w:szCs w:val="28"/>
          <w:rtl/>
        </w:rPr>
        <w:t>מעיתונאים שונים, שהעידו בפני הוועדה כי משפחות רבות פנו אליהם על מנת לקבל מידע על אודות יקיריהן, והם ניסו לסייע להם ללא הועיל. כך לירון שמם (״</w:t>
      </w:r>
      <w:r w:rsidRPr="009A353D">
        <w:rPr>
          <w:rFonts w:ascii="David" w:hAnsi="David" w:cs="David" w:hint="cs"/>
          <w:bCs/>
          <w:i/>
          <w:iCs/>
          <w:sz w:val="28"/>
          <w:szCs w:val="28"/>
          <w:rtl/>
        </w:rPr>
        <w:t>לא היה מי שיקשיב לנו</w:t>
      </w:r>
      <w:r w:rsidRPr="00D17782">
        <w:rPr>
          <w:rFonts w:ascii="David" w:hAnsi="David" w:cs="David" w:hint="cs"/>
          <w:bCs/>
          <w:sz w:val="28"/>
          <w:szCs w:val="28"/>
          <w:rtl/>
        </w:rPr>
        <w:t>״</w:t>
      </w:r>
      <w:r>
        <w:rPr>
          <w:rFonts w:ascii="David" w:hAnsi="David" w:cs="David" w:hint="cs"/>
          <w:b/>
          <w:sz w:val="28"/>
          <w:szCs w:val="28"/>
          <w:rtl/>
        </w:rPr>
        <w:t>) וגם אור הלר בהקשר לנעשה בשטח מבחינה צבאית (״</w:t>
      </w:r>
      <w:r w:rsidRPr="009A353D">
        <w:rPr>
          <w:rFonts w:ascii="David" w:eastAsia="David" w:hAnsi="David" w:cs="David" w:hint="cs"/>
          <w:b/>
          <w:bCs/>
          <w:i/>
          <w:iCs/>
          <w:sz w:val="28"/>
          <w:szCs w:val="28"/>
          <w:rtl/>
        </w:rPr>
        <w:t>מקבל הודעות מחברים. כל הודעה כזו אני ישר שולח לצבא, שולח לאנשים, והיה שם כאוס נורא, חוסר הבנה טוטאלית של המצב</w:t>
      </w:r>
      <w:r>
        <w:rPr>
          <w:rFonts w:ascii="David" w:eastAsia="David" w:hAnsi="David" w:cs="David" w:hint="cs"/>
          <w:sz w:val="28"/>
          <w:szCs w:val="28"/>
          <w:rtl/>
        </w:rPr>
        <w:t xml:space="preserve">״). </w:t>
      </w:r>
    </w:p>
    <w:p w14:paraId="416E8B67" w14:textId="77777777" w:rsidR="00261823" w:rsidRDefault="00261823" w:rsidP="00261823">
      <w:pPr>
        <w:tabs>
          <w:tab w:val="left" w:pos="2028"/>
        </w:tabs>
        <w:bidi/>
        <w:spacing w:before="120" w:after="120" w:line="348" w:lineRule="auto"/>
        <w:rPr>
          <w:rFonts w:ascii="David" w:eastAsia="David" w:hAnsi="David" w:cs="David"/>
          <w:sz w:val="28"/>
          <w:szCs w:val="28"/>
          <w:rtl/>
        </w:rPr>
      </w:pPr>
      <w:r>
        <w:rPr>
          <w:rFonts w:ascii="David" w:eastAsia="David" w:hAnsi="David" w:cs="David" w:hint="cs"/>
          <w:sz w:val="28"/>
          <w:szCs w:val="28"/>
          <w:rtl/>
        </w:rPr>
        <w:t xml:space="preserve">היעדר המענה, על פי העדויות, נמשך גם שבועות ארוכים לאחר האסון, כאשר המשפחות השכולות ומשפחות החטופים (ראו בהמשך) סיפרו כי איש לא עדכן אותם ולא שיתף אותם בגורל ילדיהם. </w:t>
      </w:r>
    </w:p>
    <w:p w14:paraId="48E6D72B" w14:textId="77777777" w:rsidR="00261823" w:rsidRPr="009A353D" w:rsidRDefault="00261823" w:rsidP="00261823">
      <w:pPr>
        <w:tabs>
          <w:tab w:val="left" w:pos="2028"/>
        </w:tabs>
        <w:bidi/>
        <w:spacing w:before="120" w:after="120" w:line="348" w:lineRule="auto"/>
        <w:ind w:left="720"/>
        <w:rPr>
          <w:rFonts w:ascii="David" w:eastAsia="David" w:hAnsi="David" w:cs="David"/>
          <w:b/>
          <w:bCs/>
          <w:i/>
          <w:iCs/>
          <w:sz w:val="28"/>
          <w:szCs w:val="28"/>
          <w:rtl/>
        </w:rPr>
      </w:pPr>
      <w:r w:rsidRPr="009A353D">
        <w:rPr>
          <w:rFonts w:ascii="David" w:eastAsia="David" w:hAnsi="David" w:cs="David" w:hint="cs"/>
          <w:b/>
          <w:bCs/>
          <w:i/>
          <w:iCs/>
          <w:sz w:val="28"/>
          <w:szCs w:val="28"/>
          <w:rtl/>
        </w:rPr>
        <w:t>״אני יודע על הרבה עוולות שעברו משפחות מול חברות הקדישא, שזה מונופולים</w:t>
      </w:r>
      <w:r>
        <w:rPr>
          <w:rFonts w:ascii="David" w:eastAsia="David" w:hAnsi="David" w:cs="David" w:hint="cs"/>
          <w:b/>
          <w:bCs/>
          <w:i/>
          <w:iCs/>
          <w:sz w:val="28"/>
          <w:szCs w:val="28"/>
          <w:rtl/>
        </w:rPr>
        <w:t>״</w:t>
      </w:r>
      <w:r w:rsidRPr="009A353D">
        <w:rPr>
          <w:rFonts w:ascii="David" w:eastAsia="David" w:hAnsi="David" w:cs="David" w:hint="cs"/>
          <w:b/>
          <w:bCs/>
          <w:i/>
          <w:iCs/>
          <w:sz w:val="28"/>
          <w:szCs w:val="28"/>
          <w:rtl/>
        </w:rPr>
        <w:t>... (יורם יהודאי, שבנו נפל בשבעה באוקטובר)</w:t>
      </w:r>
    </w:p>
    <w:p w14:paraId="5AD963E9" w14:textId="77777777" w:rsidR="00261823" w:rsidRDefault="00261823" w:rsidP="00261823">
      <w:pPr>
        <w:tabs>
          <w:tab w:val="left" w:pos="2028"/>
        </w:tabs>
        <w:bidi/>
        <w:spacing w:before="120" w:after="120" w:line="348" w:lineRule="auto"/>
        <w:rPr>
          <w:rFonts w:ascii="David" w:eastAsia="David" w:hAnsi="David" w:cs="David"/>
          <w:sz w:val="28"/>
          <w:szCs w:val="28"/>
          <w:rtl/>
        </w:rPr>
      </w:pPr>
      <w:r>
        <w:rPr>
          <w:rFonts w:ascii="David" w:eastAsia="David" w:hAnsi="David" w:cs="David" w:hint="cs"/>
          <w:sz w:val="28"/>
          <w:szCs w:val="28"/>
          <w:rtl/>
        </w:rPr>
        <w:t xml:space="preserve">אלדד אדר, אביה של גילי אדר ז״ל שנהרגה בשבעה באוקטובר במתחם הנובה, סיפר כיצד הוא ומשפחתו נאלצו לחקור לבד את הנסיבות, בשל היעדר מענה מצד המדינה. </w:t>
      </w:r>
    </w:p>
    <w:p w14:paraId="60DAD2EF" w14:textId="03939C39" w:rsidR="00261823" w:rsidRDefault="00261823" w:rsidP="00261823">
      <w:pPr>
        <w:tabs>
          <w:tab w:val="left" w:pos="2028"/>
        </w:tabs>
        <w:bidi/>
        <w:spacing w:before="120" w:after="120" w:line="348" w:lineRule="auto"/>
        <w:ind w:left="720"/>
        <w:rPr>
          <w:rFonts w:ascii="David" w:eastAsia="David" w:hAnsi="David" w:cs="David"/>
          <w:b/>
          <w:bCs/>
          <w:sz w:val="28"/>
          <w:szCs w:val="28"/>
          <w:rtl/>
        </w:rPr>
      </w:pPr>
      <w:r>
        <w:rPr>
          <w:rFonts w:ascii="David" w:eastAsia="David" w:hAnsi="David" w:cs="David"/>
          <w:b/>
          <w:bCs/>
          <w:sz w:val="28"/>
          <w:szCs w:val="28"/>
          <w:rtl/>
        </w:rPr>
        <w:br/>
      </w:r>
      <w:r>
        <w:rPr>
          <w:rFonts w:ascii="David" w:eastAsia="David" w:hAnsi="David" w:cs="David"/>
          <w:b/>
          <w:bCs/>
          <w:sz w:val="28"/>
          <w:szCs w:val="28"/>
          <w:rtl/>
        </w:rPr>
        <w:br/>
      </w:r>
      <w:r w:rsidRPr="002C445F">
        <w:rPr>
          <w:rFonts w:ascii="David" w:eastAsia="David" w:hAnsi="David" w:cs="David" w:hint="cs"/>
          <w:b/>
          <w:bCs/>
          <w:sz w:val="28"/>
          <w:szCs w:val="28"/>
          <w:rtl/>
        </w:rPr>
        <w:t>״התחקיר</w:t>
      </w:r>
      <w:r w:rsidRPr="002C445F">
        <w:rPr>
          <w:rFonts w:ascii="David" w:eastAsia="David" w:hAnsi="David" w:cs="David"/>
          <w:b/>
          <w:bCs/>
          <w:sz w:val="28"/>
          <w:szCs w:val="28"/>
          <w:rtl/>
        </w:rPr>
        <w:t xml:space="preserve"> </w:t>
      </w:r>
      <w:r w:rsidRPr="002C445F">
        <w:rPr>
          <w:rFonts w:ascii="David" w:eastAsia="David" w:hAnsi="David" w:cs="David" w:hint="cs"/>
          <w:b/>
          <w:bCs/>
          <w:sz w:val="28"/>
          <w:szCs w:val="28"/>
          <w:rtl/>
        </w:rPr>
        <w:t>שאורנה</w:t>
      </w:r>
      <w:r w:rsidRPr="002C445F">
        <w:rPr>
          <w:rFonts w:ascii="David" w:eastAsia="David" w:hAnsi="David" w:cs="David"/>
          <w:b/>
          <w:bCs/>
          <w:sz w:val="28"/>
          <w:szCs w:val="28"/>
          <w:rtl/>
        </w:rPr>
        <w:t xml:space="preserve"> </w:t>
      </w:r>
      <w:r w:rsidRPr="002C445F">
        <w:rPr>
          <w:rFonts w:ascii="David" w:eastAsia="David" w:hAnsi="David" w:cs="David" w:hint="cs"/>
          <w:b/>
          <w:bCs/>
          <w:sz w:val="28"/>
          <w:szCs w:val="28"/>
          <w:rtl/>
        </w:rPr>
        <w:t>ואני</w:t>
      </w:r>
      <w:r w:rsidRPr="002C445F">
        <w:rPr>
          <w:rFonts w:ascii="David" w:eastAsia="David" w:hAnsi="David" w:cs="David"/>
          <w:b/>
          <w:bCs/>
          <w:sz w:val="28"/>
          <w:szCs w:val="28"/>
          <w:rtl/>
        </w:rPr>
        <w:t xml:space="preserve"> </w:t>
      </w:r>
      <w:r w:rsidRPr="002C445F">
        <w:rPr>
          <w:rFonts w:ascii="David" w:eastAsia="David" w:hAnsi="David" w:cs="David" w:hint="cs"/>
          <w:b/>
          <w:bCs/>
          <w:sz w:val="28"/>
          <w:szCs w:val="28"/>
          <w:rtl/>
        </w:rPr>
        <w:t>עשינו</w:t>
      </w:r>
      <w:r w:rsidRPr="002C445F">
        <w:rPr>
          <w:rFonts w:ascii="David" w:eastAsia="David" w:hAnsi="David" w:cs="David"/>
          <w:b/>
          <w:bCs/>
          <w:sz w:val="28"/>
          <w:szCs w:val="28"/>
          <w:rtl/>
        </w:rPr>
        <w:t xml:space="preserve"> </w:t>
      </w:r>
      <w:r w:rsidRPr="002C445F">
        <w:rPr>
          <w:rFonts w:ascii="David" w:eastAsia="David" w:hAnsi="David" w:cs="David" w:hint="cs"/>
          <w:b/>
          <w:bCs/>
          <w:sz w:val="28"/>
          <w:szCs w:val="28"/>
          <w:rtl/>
        </w:rPr>
        <w:t>ביוזמתנו</w:t>
      </w:r>
      <w:r w:rsidRPr="002C445F">
        <w:rPr>
          <w:rFonts w:ascii="David" w:eastAsia="David" w:hAnsi="David" w:cs="David"/>
          <w:b/>
          <w:bCs/>
          <w:sz w:val="28"/>
          <w:szCs w:val="28"/>
          <w:rtl/>
        </w:rPr>
        <w:t xml:space="preserve"> </w:t>
      </w:r>
      <w:r w:rsidRPr="002C445F">
        <w:rPr>
          <w:rFonts w:ascii="David" w:eastAsia="David" w:hAnsi="David" w:cs="David" w:hint="cs"/>
          <w:b/>
          <w:bCs/>
          <w:sz w:val="28"/>
          <w:szCs w:val="28"/>
          <w:rtl/>
        </w:rPr>
        <w:t>לבדנו</w:t>
      </w:r>
      <w:r w:rsidRPr="002C445F">
        <w:rPr>
          <w:rFonts w:ascii="David" w:eastAsia="David" w:hAnsi="David" w:cs="David"/>
          <w:b/>
          <w:bCs/>
          <w:sz w:val="28"/>
          <w:szCs w:val="28"/>
          <w:rtl/>
        </w:rPr>
        <w:t xml:space="preserve">, </w:t>
      </w:r>
      <w:r w:rsidRPr="002C445F">
        <w:rPr>
          <w:rFonts w:ascii="David" w:eastAsia="David" w:hAnsi="David" w:cs="David" w:hint="cs"/>
          <w:b/>
          <w:bCs/>
          <w:sz w:val="28"/>
          <w:szCs w:val="28"/>
          <w:rtl/>
        </w:rPr>
        <w:t>כי</w:t>
      </w:r>
      <w:r w:rsidRPr="002C445F">
        <w:rPr>
          <w:rFonts w:ascii="David" w:eastAsia="David" w:hAnsi="David" w:cs="David"/>
          <w:b/>
          <w:bCs/>
          <w:sz w:val="28"/>
          <w:szCs w:val="28"/>
          <w:rtl/>
        </w:rPr>
        <w:t xml:space="preserve"> </w:t>
      </w:r>
      <w:r w:rsidRPr="002C445F">
        <w:rPr>
          <w:rFonts w:ascii="David" w:eastAsia="David" w:hAnsi="David" w:cs="David" w:hint="cs"/>
          <w:b/>
          <w:bCs/>
          <w:sz w:val="28"/>
          <w:szCs w:val="28"/>
          <w:rtl/>
        </w:rPr>
        <w:t>אנחנו</w:t>
      </w:r>
      <w:r w:rsidRPr="002C445F">
        <w:rPr>
          <w:rFonts w:ascii="David" w:eastAsia="David" w:hAnsi="David" w:cs="David"/>
          <w:b/>
          <w:bCs/>
          <w:sz w:val="28"/>
          <w:szCs w:val="28"/>
          <w:rtl/>
        </w:rPr>
        <w:t xml:space="preserve"> </w:t>
      </w:r>
      <w:r w:rsidRPr="002C445F">
        <w:rPr>
          <w:rFonts w:ascii="David" w:eastAsia="David" w:hAnsi="David" w:cs="David" w:hint="cs"/>
          <w:b/>
          <w:bCs/>
          <w:sz w:val="28"/>
          <w:szCs w:val="28"/>
          <w:rtl/>
        </w:rPr>
        <w:t>לא</w:t>
      </w:r>
      <w:r w:rsidRPr="002C445F">
        <w:rPr>
          <w:rFonts w:ascii="David" w:eastAsia="David" w:hAnsi="David" w:cs="David"/>
          <w:b/>
          <w:bCs/>
          <w:sz w:val="28"/>
          <w:szCs w:val="28"/>
          <w:rtl/>
        </w:rPr>
        <w:t xml:space="preserve"> </w:t>
      </w:r>
      <w:r w:rsidRPr="002C445F">
        <w:rPr>
          <w:rFonts w:ascii="David" w:eastAsia="David" w:hAnsi="David" w:cs="David" w:hint="cs"/>
          <w:b/>
          <w:bCs/>
          <w:sz w:val="28"/>
          <w:szCs w:val="28"/>
          <w:rtl/>
        </w:rPr>
        <w:t>מסוגלים</w:t>
      </w:r>
      <w:r w:rsidRPr="002C445F">
        <w:rPr>
          <w:rFonts w:ascii="David" w:eastAsia="David" w:hAnsi="David" w:cs="David"/>
          <w:b/>
          <w:bCs/>
          <w:sz w:val="28"/>
          <w:szCs w:val="28"/>
          <w:rtl/>
        </w:rPr>
        <w:t xml:space="preserve"> </w:t>
      </w:r>
      <w:r w:rsidRPr="002C445F">
        <w:rPr>
          <w:rFonts w:ascii="David" w:eastAsia="David" w:hAnsi="David" w:cs="David" w:hint="cs"/>
          <w:b/>
          <w:bCs/>
          <w:sz w:val="28"/>
          <w:szCs w:val="28"/>
          <w:rtl/>
        </w:rPr>
        <w:t>לחיות</w:t>
      </w:r>
      <w:r w:rsidRPr="002C445F">
        <w:rPr>
          <w:rFonts w:ascii="David" w:eastAsia="David" w:hAnsi="David" w:cs="David"/>
          <w:b/>
          <w:bCs/>
          <w:sz w:val="28"/>
          <w:szCs w:val="28"/>
          <w:rtl/>
        </w:rPr>
        <w:t xml:space="preserve"> </w:t>
      </w:r>
      <w:r w:rsidRPr="002C445F">
        <w:rPr>
          <w:rFonts w:ascii="David" w:eastAsia="David" w:hAnsi="David" w:cs="David" w:hint="cs"/>
          <w:b/>
          <w:bCs/>
          <w:sz w:val="28"/>
          <w:szCs w:val="28"/>
          <w:rtl/>
        </w:rPr>
        <w:t>בחוסר</w:t>
      </w:r>
      <w:r w:rsidRPr="002C445F">
        <w:rPr>
          <w:rFonts w:ascii="David" w:eastAsia="David" w:hAnsi="David" w:cs="David"/>
          <w:b/>
          <w:bCs/>
          <w:sz w:val="28"/>
          <w:szCs w:val="28"/>
          <w:rtl/>
        </w:rPr>
        <w:t xml:space="preserve"> </w:t>
      </w:r>
      <w:r w:rsidRPr="002C445F">
        <w:rPr>
          <w:rFonts w:ascii="David" w:eastAsia="David" w:hAnsi="David" w:cs="David" w:hint="cs"/>
          <w:b/>
          <w:bCs/>
          <w:sz w:val="28"/>
          <w:szCs w:val="28"/>
          <w:rtl/>
        </w:rPr>
        <w:t>ידיעה</w:t>
      </w:r>
      <w:r w:rsidRPr="002C445F">
        <w:rPr>
          <w:rFonts w:ascii="David" w:eastAsia="David" w:hAnsi="David" w:cs="David"/>
          <w:b/>
          <w:bCs/>
          <w:sz w:val="28"/>
          <w:szCs w:val="28"/>
          <w:rtl/>
        </w:rPr>
        <w:t xml:space="preserve">, </w:t>
      </w:r>
      <w:r w:rsidRPr="002C445F">
        <w:rPr>
          <w:rFonts w:ascii="David" w:eastAsia="David" w:hAnsi="David" w:cs="David" w:hint="cs"/>
          <w:b/>
          <w:bCs/>
          <w:sz w:val="28"/>
          <w:szCs w:val="28"/>
          <w:rtl/>
        </w:rPr>
        <w:t>על</w:t>
      </w:r>
      <w:r w:rsidRPr="002C445F">
        <w:rPr>
          <w:rFonts w:ascii="David" w:eastAsia="David" w:hAnsi="David" w:cs="David"/>
          <w:b/>
          <w:bCs/>
          <w:sz w:val="28"/>
          <w:szCs w:val="28"/>
          <w:rtl/>
        </w:rPr>
        <w:t xml:space="preserve"> </w:t>
      </w:r>
      <w:r w:rsidRPr="002C445F">
        <w:rPr>
          <w:rFonts w:ascii="David" w:eastAsia="David" w:hAnsi="David" w:cs="David" w:hint="cs"/>
          <w:b/>
          <w:bCs/>
          <w:sz w:val="28"/>
          <w:szCs w:val="28"/>
          <w:rtl/>
        </w:rPr>
        <w:t>מה</w:t>
      </w:r>
      <w:r w:rsidRPr="002C445F">
        <w:rPr>
          <w:rFonts w:ascii="David" w:eastAsia="David" w:hAnsi="David" w:cs="David"/>
          <w:b/>
          <w:bCs/>
          <w:sz w:val="28"/>
          <w:szCs w:val="28"/>
          <w:rtl/>
        </w:rPr>
        <w:t xml:space="preserve"> </w:t>
      </w:r>
      <w:r w:rsidRPr="002C445F">
        <w:rPr>
          <w:rFonts w:ascii="David" w:eastAsia="David" w:hAnsi="David" w:cs="David" w:hint="cs"/>
          <w:b/>
          <w:bCs/>
          <w:sz w:val="28"/>
          <w:szCs w:val="28"/>
          <w:rtl/>
        </w:rPr>
        <w:t>שקרה</w:t>
      </w:r>
      <w:r w:rsidRPr="002C445F">
        <w:rPr>
          <w:rFonts w:ascii="David" w:eastAsia="David" w:hAnsi="David" w:cs="David"/>
          <w:b/>
          <w:bCs/>
          <w:sz w:val="28"/>
          <w:szCs w:val="28"/>
          <w:rtl/>
        </w:rPr>
        <w:t xml:space="preserve"> </w:t>
      </w:r>
      <w:r w:rsidRPr="002C445F">
        <w:rPr>
          <w:rFonts w:ascii="David" w:eastAsia="David" w:hAnsi="David" w:cs="David" w:hint="cs"/>
          <w:b/>
          <w:bCs/>
          <w:sz w:val="28"/>
          <w:szCs w:val="28"/>
          <w:rtl/>
        </w:rPr>
        <w:t>בנקודה</w:t>
      </w:r>
      <w:r w:rsidRPr="002C445F">
        <w:rPr>
          <w:rFonts w:ascii="David" w:eastAsia="David" w:hAnsi="David" w:cs="David"/>
          <w:b/>
          <w:bCs/>
          <w:sz w:val="28"/>
          <w:szCs w:val="28"/>
          <w:rtl/>
        </w:rPr>
        <w:t xml:space="preserve"> </w:t>
      </w:r>
      <w:r w:rsidRPr="002C445F">
        <w:rPr>
          <w:rFonts w:ascii="David" w:eastAsia="David" w:hAnsi="David" w:cs="David" w:hint="cs"/>
          <w:b/>
          <w:bCs/>
          <w:sz w:val="28"/>
          <w:szCs w:val="28"/>
          <w:rtl/>
        </w:rPr>
        <w:t>שבה</w:t>
      </w:r>
      <w:r w:rsidRPr="002C445F">
        <w:rPr>
          <w:rFonts w:ascii="David" w:eastAsia="David" w:hAnsi="David" w:cs="David"/>
          <w:b/>
          <w:bCs/>
          <w:sz w:val="28"/>
          <w:szCs w:val="28"/>
          <w:rtl/>
        </w:rPr>
        <w:t xml:space="preserve"> </w:t>
      </w:r>
      <w:r w:rsidRPr="002C445F">
        <w:rPr>
          <w:rFonts w:ascii="David" w:eastAsia="David" w:hAnsi="David" w:cs="David" w:hint="cs"/>
          <w:b/>
          <w:bCs/>
          <w:sz w:val="28"/>
          <w:szCs w:val="28"/>
          <w:rtl/>
        </w:rPr>
        <w:t>גילי</w:t>
      </w:r>
      <w:r w:rsidRPr="002C445F">
        <w:rPr>
          <w:rFonts w:ascii="David" w:eastAsia="David" w:hAnsi="David" w:cs="David"/>
          <w:b/>
          <w:bCs/>
          <w:sz w:val="28"/>
          <w:szCs w:val="28"/>
          <w:rtl/>
        </w:rPr>
        <w:t xml:space="preserve"> </w:t>
      </w:r>
      <w:r w:rsidRPr="002C445F">
        <w:rPr>
          <w:rFonts w:ascii="David" w:eastAsia="David" w:hAnsi="David" w:cs="David" w:hint="cs"/>
          <w:b/>
          <w:bCs/>
          <w:sz w:val="28"/>
          <w:szCs w:val="28"/>
          <w:rtl/>
        </w:rPr>
        <w:t>נרצחה</w:t>
      </w:r>
      <w:r w:rsidRPr="002C445F">
        <w:rPr>
          <w:rFonts w:ascii="David" w:eastAsia="David" w:hAnsi="David" w:cs="David"/>
          <w:b/>
          <w:bCs/>
          <w:sz w:val="28"/>
          <w:szCs w:val="28"/>
          <w:rtl/>
        </w:rPr>
        <w:t xml:space="preserve">. </w:t>
      </w:r>
      <w:r w:rsidRPr="002C445F">
        <w:rPr>
          <w:rFonts w:ascii="David" w:eastAsia="David" w:hAnsi="David" w:cs="David" w:hint="cs"/>
          <w:b/>
          <w:bCs/>
          <w:sz w:val="28"/>
          <w:szCs w:val="28"/>
          <w:rtl/>
        </w:rPr>
        <w:t>כל</w:t>
      </w:r>
      <w:r w:rsidRPr="002C445F">
        <w:rPr>
          <w:rFonts w:ascii="David" w:eastAsia="David" w:hAnsi="David" w:cs="David"/>
          <w:b/>
          <w:bCs/>
          <w:sz w:val="28"/>
          <w:szCs w:val="28"/>
          <w:rtl/>
        </w:rPr>
        <w:t xml:space="preserve"> </w:t>
      </w:r>
      <w:r w:rsidRPr="002C445F">
        <w:rPr>
          <w:rFonts w:ascii="David" w:eastAsia="David" w:hAnsi="David" w:cs="David" w:hint="cs"/>
          <w:b/>
          <w:bCs/>
          <w:sz w:val="28"/>
          <w:szCs w:val="28"/>
          <w:rtl/>
        </w:rPr>
        <w:t>המידע</w:t>
      </w:r>
      <w:r w:rsidRPr="002C445F">
        <w:rPr>
          <w:rFonts w:ascii="David" w:eastAsia="David" w:hAnsi="David" w:cs="David"/>
          <w:b/>
          <w:bCs/>
          <w:sz w:val="28"/>
          <w:szCs w:val="28"/>
          <w:rtl/>
        </w:rPr>
        <w:t xml:space="preserve"> </w:t>
      </w:r>
      <w:r w:rsidRPr="002C445F">
        <w:rPr>
          <w:rFonts w:ascii="David" w:eastAsia="David" w:hAnsi="David" w:cs="David" w:hint="cs"/>
          <w:b/>
          <w:bCs/>
          <w:sz w:val="28"/>
          <w:szCs w:val="28"/>
          <w:rtl/>
        </w:rPr>
        <w:t>שלנו</w:t>
      </w:r>
      <w:r w:rsidRPr="002C445F">
        <w:rPr>
          <w:rFonts w:ascii="David" w:eastAsia="David" w:hAnsi="David" w:cs="David"/>
          <w:b/>
          <w:bCs/>
          <w:sz w:val="28"/>
          <w:szCs w:val="28"/>
          <w:rtl/>
        </w:rPr>
        <w:t xml:space="preserve"> </w:t>
      </w:r>
      <w:r w:rsidRPr="002C445F">
        <w:rPr>
          <w:rFonts w:ascii="David" w:eastAsia="David" w:hAnsi="David" w:cs="David" w:hint="cs"/>
          <w:b/>
          <w:bCs/>
          <w:sz w:val="28"/>
          <w:szCs w:val="28"/>
          <w:rtl/>
        </w:rPr>
        <w:t>העברנו</w:t>
      </w:r>
      <w:r w:rsidRPr="002C445F">
        <w:rPr>
          <w:rFonts w:ascii="David" w:eastAsia="David" w:hAnsi="David" w:cs="David"/>
          <w:b/>
          <w:bCs/>
          <w:sz w:val="28"/>
          <w:szCs w:val="28"/>
          <w:rtl/>
        </w:rPr>
        <w:t xml:space="preserve"> </w:t>
      </w:r>
      <w:r w:rsidRPr="002C445F">
        <w:rPr>
          <w:rFonts w:ascii="David" w:eastAsia="David" w:hAnsi="David" w:cs="David" w:hint="cs"/>
          <w:b/>
          <w:bCs/>
          <w:sz w:val="28"/>
          <w:szCs w:val="28"/>
          <w:rtl/>
        </w:rPr>
        <w:t>ל</w:t>
      </w:r>
      <w:r w:rsidRPr="002C445F">
        <w:rPr>
          <w:rFonts w:ascii="David" w:eastAsia="David" w:hAnsi="David" w:cs="David"/>
          <w:b/>
          <w:bCs/>
          <w:sz w:val="28"/>
          <w:szCs w:val="28"/>
          <w:rtl/>
        </w:rPr>
        <w:t xml:space="preserve">-433. </w:t>
      </w:r>
      <w:r w:rsidRPr="002C445F">
        <w:rPr>
          <w:rFonts w:ascii="David" w:eastAsia="David" w:hAnsi="David" w:cs="David" w:hint="cs"/>
          <w:b/>
          <w:bCs/>
          <w:sz w:val="28"/>
          <w:szCs w:val="28"/>
          <w:rtl/>
        </w:rPr>
        <w:t>למיטב</w:t>
      </w:r>
      <w:r w:rsidRPr="002C445F">
        <w:rPr>
          <w:rFonts w:ascii="David" w:eastAsia="David" w:hAnsi="David" w:cs="David"/>
          <w:b/>
          <w:bCs/>
          <w:sz w:val="28"/>
          <w:szCs w:val="28"/>
          <w:rtl/>
        </w:rPr>
        <w:t xml:space="preserve"> </w:t>
      </w:r>
      <w:r w:rsidRPr="002C445F">
        <w:rPr>
          <w:rFonts w:ascii="David" w:eastAsia="David" w:hAnsi="David" w:cs="David" w:hint="cs"/>
          <w:b/>
          <w:bCs/>
          <w:sz w:val="28"/>
          <w:szCs w:val="28"/>
          <w:rtl/>
        </w:rPr>
        <w:t>הבנתנו</w:t>
      </w:r>
      <w:r w:rsidRPr="002C445F">
        <w:rPr>
          <w:rFonts w:ascii="David" w:eastAsia="David" w:hAnsi="David" w:cs="David"/>
          <w:b/>
          <w:bCs/>
          <w:sz w:val="28"/>
          <w:szCs w:val="28"/>
          <w:rtl/>
        </w:rPr>
        <w:t xml:space="preserve"> </w:t>
      </w:r>
      <w:r w:rsidRPr="002C445F">
        <w:rPr>
          <w:rFonts w:ascii="David" w:eastAsia="David" w:hAnsi="David" w:cs="David" w:hint="cs"/>
          <w:b/>
          <w:bCs/>
          <w:sz w:val="28"/>
          <w:szCs w:val="28"/>
          <w:rtl/>
        </w:rPr>
        <w:t>לא</w:t>
      </w:r>
      <w:r w:rsidRPr="002C445F">
        <w:rPr>
          <w:rFonts w:ascii="David" w:eastAsia="David" w:hAnsi="David" w:cs="David"/>
          <w:b/>
          <w:bCs/>
          <w:sz w:val="28"/>
          <w:szCs w:val="28"/>
          <w:rtl/>
        </w:rPr>
        <w:t xml:space="preserve"> </w:t>
      </w:r>
      <w:r w:rsidRPr="002C445F">
        <w:rPr>
          <w:rFonts w:ascii="David" w:eastAsia="David" w:hAnsi="David" w:cs="David" w:hint="cs"/>
          <w:b/>
          <w:bCs/>
          <w:sz w:val="28"/>
          <w:szCs w:val="28"/>
          <w:rtl/>
        </w:rPr>
        <w:t>היה</w:t>
      </w:r>
      <w:r w:rsidRPr="002C445F">
        <w:rPr>
          <w:rFonts w:ascii="David" w:eastAsia="David" w:hAnsi="David" w:cs="David"/>
          <w:b/>
          <w:bCs/>
          <w:sz w:val="28"/>
          <w:szCs w:val="28"/>
          <w:rtl/>
        </w:rPr>
        <w:t xml:space="preserve"> </w:t>
      </w:r>
      <w:r w:rsidRPr="002C445F">
        <w:rPr>
          <w:rFonts w:ascii="David" w:eastAsia="David" w:hAnsi="David" w:cs="David" w:hint="cs"/>
          <w:b/>
          <w:bCs/>
          <w:sz w:val="28"/>
          <w:szCs w:val="28"/>
          <w:rtl/>
        </w:rPr>
        <w:t>שום</w:t>
      </w:r>
      <w:r w:rsidRPr="002C445F">
        <w:rPr>
          <w:rFonts w:ascii="David" w:eastAsia="David" w:hAnsi="David" w:cs="David"/>
          <w:b/>
          <w:bCs/>
          <w:sz w:val="28"/>
          <w:szCs w:val="28"/>
          <w:rtl/>
        </w:rPr>
        <w:t xml:space="preserve"> </w:t>
      </w:r>
      <w:r w:rsidRPr="002C445F">
        <w:rPr>
          <w:rFonts w:ascii="David" w:eastAsia="David" w:hAnsi="David" w:cs="David" w:hint="cs"/>
          <w:b/>
          <w:bCs/>
          <w:sz w:val="28"/>
          <w:szCs w:val="28"/>
          <w:rtl/>
        </w:rPr>
        <w:t>דבר</w:t>
      </w:r>
      <w:r w:rsidRPr="002C445F">
        <w:rPr>
          <w:rFonts w:ascii="David" w:eastAsia="David" w:hAnsi="David" w:cs="David"/>
          <w:b/>
          <w:bCs/>
          <w:sz w:val="28"/>
          <w:szCs w:val="28"/>
          <w:rtl/>
        </w:rPr>
        <w:t xml:space="preserve"> </w:t>
      </w:r>
      <w:r w:rsidRPr="002C445F">
        <w:rPr>
          <w:rFonts w:ascii="David" w:eastAsia="David" w:hAnsi="David" w:cs="David" w:hint="cs"/>
          <w:b/>
          <w:bCs/>
          <w:sz w:val="28"/>
          <w:szCs w:val="28"/>
          <w:rtl/>
        </w:rPr>
        <w:t>ב</w:t>
      </w:r>
      <w:r w:rsidRPr="002C445F">
        <w:rPr>
          <w:rFonts w:ascii="David" w:eastAsia="David" w:hAnsi="David" w:cs="David"/>
          <w:b/>
          <w:bCs/>
          <w:sz w:val="28"/>
          <w:szCs w:val="28"/>
          <w:rtl/>
        </w:rPr>
        <w:t xml:space="preserve">-433. </w:t>
      </w:r>
      <w:r w:rsidRPr="002C445F">
        <w:rPr>
          <w:rFonts w:ascii="David" w:eastAsia="David" w:hAnsi="David" w:cs="David" w:hint="cs"/>
          <w:b/>
          <w:bCs/>
          <w:sz w:val="28"/>
          <w:szCs w:val="28"/>
          <w:rtl/>
        </w:rPr>
        <w:t>זה</w:t>
      </w:r>
      <w:r w:rsidRPr="002C445F">
        <w:rPr>
          <w:rFonts w:ascii="David" w:eastAsia="David" w:hAnsi="David" w:cs="David"/>
          <w:b/>
          <w:bCs/>
          <w:sz w:val="28"/>
          <w:szCs w:val="28"/>
          <w:rtl/>
        </w:rPr>
        <w:t xml:space="preserve"> </w:t>
      </w:r>
      <w:r w:rsidRPr="002C445F">
        <w:rPr>
          <w:rFonts w:ascii="David" w:eastAsia="David" w:hAnsi="David" w:cs="David" w:hint="cs"/>
          <w:b/>
          <w:bCs/>
          <w:sz w:val="28"/>
          <w:szCs w:val="28"/>
          <w:rtl/>
        </w:rPr>
        <w:t>היה</w:t>
      </w:r>
      <w:r w:rsidRPr="002C445F">
        <w:rPr>
          <w:rFonts w:ascii="David" w:eastAsia="David" w:hAnsi="David" w:cs="David"/>
          <w:b/>
          <w:bCs/>
          <w:sz w:val="28"/>
          <w:szCs w:val="28"/>
          <w:rtl/>
        </w:rPr>
        <w:t xml:space="preserve"> </w:t>
      </w:r>
      <w:r w:rsidRPr="002C445F">
        <w:rPr>
          <w:rFonts w:ascii="David" w:eastAsia="David" w:hAnsi="David" w:cs="David" w:hint="cs"/>
          <w:b/>
          <w:bCs/>
          <w:sz w:val="28"/>
          <w:szCs w:val="28"/>
          <w:rtl/>
        </w:rPr>
        <w:t>מביך.</w:t>
      </w:r>
      <w:r w:rsidRPr="002C445F">
        <w:rPr>
          <w:rFonts w:hint="cs"/>
          <w:b/>
          <w:bCs/>
          <w:rtl/>
        </w:rPr>
        <w:t xml:space="preserve"> </w:t>
      </w:r>
      <w:r w:rsidRPr="002C445F">
        <w:rPr>
          <w:rFonts w:ascii="David" w:eastAsia="David" w:hAnsi="David" w:cs="David" w:hint="cs"/>
          <w:b/>
          <w:bCs/>
          <w:sz w:val="28"/>
          <w:szCs w:val="28"/>
          <w:rtl/>
        </w:rPr>
        <w:t>מאז</w:t>
      </w:r>
      <w:r w:rsidRPr="002C445F">
        <w:rPr>
          <w:rFonts w:ascii="David" w:eastAsia="David" w:hAnsi="David" w:cs="David"/>
          <w:b/>
          <w:bCs/>
          <w:sz w:val="28"/>
          <w:szCs w:val="28"/>
          <w:rtl/>
        </w:rPr>
        <w:t xml:space="preserve"> </w:t>
      </w:r>
      <w:r w:rsidRPr="002C445F">
        <w:rPr>
          <w:rFonts w:ascii="David" w:eastAsia="David" w:hAnsi="David" w:cs="David" w:hint="cs"/>
          <w:b/>
          <w:bCs/>
          <w:sz w:val="28"/>
          <w:szCs w:val="28"/>
          <w:rtl/>
        </w:rPr>
        <w:t>ועד</w:t>
      </w:r>
      <w:r w:rsidRPr="002C445F">
        <w:rPr>
          <w:rFonts w:ascii="David" w:eastAsia="David" w:hAnsi="David" w:cs="David"/>
          <w:b/>
          <w:bCs/>
          <w:sz w:val="28"/>
          <w:szCs w:val="28"/>
          <w:rtl/>
        </w:rPr>
        <w:t xml:space="preserve"> </w:t>
      </w:r>
      <w:r w:rsidRPr="002C445F">
        <w:rPr>
          <w:rFonts w:ascii="David" w:eastAsia="David" w:hAnsi="David" w:cs="David" w:hint="cs"/>
          <w:b/>
          <w:bCs/>
          <w:sz w:val="28"/>
          <w:szCs w:val="28"/>
          <w:rtl/>
        </w:rPr>
        <w:t>היום</w:t>
      </w:r>
      <w:r w:rsidRPr="002C445F">
        <w:rPr>
          <w:rFonts w:ascii="David" w:eastAsia="David" w:hAnsi="David" w:cs="David"/>
          <w:b/>
          <w:bCs/>
          <w:sz w:val="28"/>
          <w:szCs w:val="28"/>
          <w:rtl/>
        </w:rPr>
        <w:t xml:space="preserve">, </w:t>
      </w:r>
      <w:r w:rsidRPr="002C445F">
        <w:rPr>
          <w:rFonts w:ascii="David" w:eastAsia="David" w:hAnsi="David" w:cs="David" w:hint="cs"/>
          <w:b/>
          <w:bCs/>
          <w:sz w:val="28"/>
          <w:szCs w:val="28"/>
          <w:rtl/>
        </w:rPr>
        <w:t>מבחינת</w:t>
      </w:r>
      <w:r w:rsidRPr="002C445F">
        <w:rPr>
          <w:rFonts w:ascii="David" w:eastAsia="David" w:hAnsi="David" w:cs="David"/>
          <w:b/>
          <w:bCs/>
          <w:sz w:val="28"/>
          <w:szCs w:val="28"/>
          <w:rtl/>
        </w:rPr>
        <w:t xml:space="preserve"> </w:t>
      </w:r>
      <w:r w:rsidRPr="002C445F">
        <w:rPr>
          <w:rFonts w:ascii="David" w:eastAsia="David" w:hAnsi="David" w:cs="David" w:hint="cs"/>
          <w:b/>
          <w:bCs/>
          <w:sz w:val="28"/>
          <w:szCs w:val="28"/>
          <w:rtl/>
        </w:rPr>
        <w:t>מדינת</w:t>
      </w:r>
      <w:r w:rsidRPr="002C445F">
        <w:rPr>
          <w:rFonts w:ascii="David" w:eastAsia="David" w:hAnsi="David" w:cs="David"/>
          <w:b/>
          <w:bCs/>
          <w:sz w:val="28"/>
          <w:szCs w:val="28"/>
          <w:rtl/>
        </w:rPr>
        <w:t xml:space="preserve"> </w:t>
      </w:r>
      <w:r w:rsidRPr="002C445F">
        <w:rPr>
          <w:rFonts w:ascii="David" w:eastAsia="David" w:hAnsi="David" w:cs="David" w:hint="cs"/>
          <w:b/>
          <w:bCs/>
          <w:sz w:val="28"/>
          <w:szCs w:val="28"/>
          <w:rtl/>
        </w:rPr>
        <w:t>ישראל</w:t>
      </w:r>
      <w:r w:rsidRPr="002C445F">
        <w:rPr>
          <w:rFonts w:ascii="David" w:eastAsia="David" w:hAnsi="David" w:cs="David"/>
          <w:b/>
          <w:bCs/>
          <w:sz w:val="28"/>
          <w:szCs w:val="28"/>
          <w:rtl/>
        </w:rPr>
        <w:t xml:space="preserve">, </w:t>
      </w:r>
      <w:r w:rsidRPr="002C445F">
        <w:rPr>
          <w:rFonts w:ascii="David" w:eastAsia="David" w:hAnsi="David" w:cs="David" w:hint="cs"/>
          <w:b/>
          <w:bCs/>
          <w:sz w:val="28"/>
          <w:szCs w:val="28"/>
          <w:rtl/>
        </w:rPr>
        <w:t>כלום</w:t>
      </w:r>
      <w:r w:rsidRPr="002C445F">
        <w:rPr>
          <w:rFonts w:ascii="David" w:eastAsia="David" w:hAnsi="David" w:cs="David"/>
          <w:b/>
          <w:bCs/>
          <w:sz w:val="28"/>
          <w:szCs w:val="28"/>
          <w:rtl/>
        </w:rPr>
        <w:t xml:space="preserve">. </w:t>
      </w:r>
      <w:r w:rsidRPr="002C445F">
        <w:rPr>
          <w:rFonts w:ascii="David" w:eastAsia="David" w:hAnsi="David" w:cs="David" w:hint="cs"/>
          <w:b/>
          <w:bCs/>
          <w:sz w:val="28"/>
          <w:szCs w:val="28"/>
          <w:rtl/>
        </w:rPr>
        <w:t>אף</w:t>
      </w:r>
      <w:r w:rsidRPr="002C445F">
        <w:rPr>
          <w:rFonts w:ascii="David" w:eastAsia="David" w:hAnsi="David" w:cs="David"/>
          <w:b/>
          <w:bCs/>
          <w:sz w:val="28"/>
          <w:szCs w:val="28"/>
          <w:rtl/>
        </w:rPr>
        <w:t xml:space="preserve"> </w:t>
      </w:r>
      <w:r w:rsidRPr="002C445F">
        <w:rPr>
          <w:rFonts w:ascii="David" w:eastAsia="David" w:hAnsi="David" w:cs="David" w:hint="cs"/>
          <w:b/>
          <w:bCs/>
          <w:sz w:val="28"/>
          <w:szCs w:val="28"/>
          <w:rtl/>
        </w:rPr>
        <w:t>גורם</w:t>
      </w:r>
      <w:r w:rsidRPr="002C445F">
        <w:rPr>
          <w:rFonts w:ascii="David" w:eastAsia="David" w:hAnsi="David" w:cs="David"/>
          <w:b/>
          <w:bCs/>
          <w:sz w:val="28"/>
          <w:szCs w:val="28"/>
          <w:rtl/>
        </w:rPr>
        <w:t xml:space="preserve"> </w:t>
      </w:r>
      <w:r w:rsidRPr="002C445F">
        <w:rPr>
          <w:rFonts w:ascii="David" w:eastAsia="David" w:hAnsi="David" w:cs="David" w:hint="cs"/>
          <w:b/>
          <w:bCs/>
          <w:sz w:val="28"/>
          <w:szCs w:val="28"/>
          <w:rtl/>
        </w:rPr>
        <w:t>לא</w:t>
      </w:r>
      <w:r w:rsidRPr="002C445F">
        <w:rPr>
          <w:rFonts w:ascii="David" w:eastAsia="David" w:hAnsi="David" w:cs="David"/>
          <w:b/>
          <w:bCs/>
          <w:sz w:val="28"/>
          <w:szCs w:val="28"/>
          <w:rtl/>
        </w:rPr>
        <w:t xml:space="preserve"> </w:t>
      </w:r>
      <w:r w:rsidRPr="002C445F">
        <w:rPr>
          <w:rFonts w:ascii="David" w:eastAsia="David" w:hAnsi="David" w:cs="David" w:hint="cs"/>
          <w:b/>
          <w:bCs/>
          <w:sz w:val="28"/>
          <w:szCs w:val="28"/>
          <w:rtl/>
        </w:rPr>
        <w:t>בא</w:t>
      </w:r>
      <w:r w:rsidRPr="002C445F">
        <w:rPr>
          <w:rFonts w:ascii="David" w:eastAsia="David" w:hAnsi="David" w:cs="David"/>
          <w:b/>
          <w:bCs/>
          <w:sz w:val="28"/>
          <w:szCs w:val="28"/>
          <w:rtl/>
        </w:rPr>
        <w:t xml:space="preserve"> </w:t>
      </w:r>
      <w:r w:rsidRPr="002C445F">
        <w:rPr>
          <w:rFonts w:ascii="David" w:eastAsia="David" w:hAnsi="David" w:cs="David" w:hint="cs"/>
          <w:b/>
          <w:bCs/>
          <w:sz w:val="28"/>
          <w:szCs w:val="28"/>
          <w:rtl/>
        </w:rPr>
        <w:t>לשבת</w:t>
      </w:r>
      <w:r w:rsidRPr="002C445F">
        <w:rPr>
          <w:rFonts w:ascii="David" w:eastAsia="David" w:hAnsi="David" w:cs="David"/>
          <w:b/>
          <w:bCs/>
          <w:sz w:val="28"/>
          <w:szCs w:val="28"/>
          <w:rtl/>
        </w:rPr>
        <w:t xml:space="preserve"> </w:t>
      </w:r>
      <w:r w:rsidRPr="002C445F">
        <w:rPr>
          <w:rFonts w:ascii="David" w:eastAsia="David" w:hAnsi="David" w:cs="David" w:hint="cs"/>
          <w:b/>
          <w:bCs/>
          <w:sz w:val="28"/>
          <w:szCs w:val="28"/>
          <w:rtl/>
        </w:rPr>
        <w:t>איתנו</w:t>
      </w:r>
      <w:r w:rsidRPr="002C445F">
        <w:rPr>
          <w:rFonts w:ascii="David" w:eastAsia="David" w:hAnsi="David" w:cs="David"/>
          <w:b/>
          <w:bCs/>
          <w:sz w:val="28"/>
          <w:szCs w:val="28"/>
          <w:rtl/>
        </w:rPr>
        <w:t xml:space="preserve"> </w:t>
      </w:r>
      <w:r w:rsidRPr="002C445F">
        <w:rPr>
          <w:rFonts w:ascii="David" w:eastAsia="David" w:hAnsi="David" w:cs="David" w:hint="cs"/>
          <w:b/>
          <w:bCs/>
          <w:sz w:val="28"/>
          <w:szCs w:val="28"/>
          <w:rtl/>
        </w:rPr>
        <w:t>בצורה</w:t>
      </w:r>
      <w:r w:rsidRPr="002C445F">
        <w:rPr>
          <w:rFonts w:ascii="David" w:eastAsia="David" w:hAnsi="David" w:cs="David"/>
          <w:b/>
          <w:bCs/>
          <w:sz w:val="28"/>
          <w:szCs w:val="28"/>
          <w:rtl/>
        </w:rPr>
        <w:t xml:space="preserve"> </w:t>
      </w:r>
      <w:r w:rsidRPr="002C445F">
        <w:rPr>
          <w:rFonts w:ascii="David" w:eastAsia="David" w:hAnsi="David" w:cs="David" w:hint="cs"/>
          <w:b/>
          <w:bCs/>
          <w:sz w:val="28"/>
          <w:szCs w:val="28"/>
          <w:rtl/>
        </w:rPr>
        <w:t>מסודרת</w:t>
      </w:r>
      <w:r w:rsidRPr="002C445F">
        <w:rPr>
          <w:rFonts w:ascii="David" w:eastAsia="David" w:hAnsi="David" w:cs="David"/>
          <w:b/>
          <w:bCs/>
          <w:sz w:val="28"/>
          <w:szCs w:val="28"/>
          <w:rtl/>
        </w:rPr>
        <w:t xml:space="preserve">, </w:t>
      </w:r>
      <w:r w:rsidRPr="002C445F">
        <w:rPr>
          <w:rFonts w:ascii="David" w:eastAsia="David" w:hAnsi="David" w:cs="David" w:hint="cs"/>
          <w:b/>
          <w:bCs/>
          <w:sz w:val="28"/>
          <w:szCs w:val="28"/>
          <w:rtl/>
        </w:rPr>
        <w:t>להסביר</w:t>
      </w:r>
      <w:r w:rsidRPr="002C445F">
        <w:rPr>
          <w:rFonts w:ascii="David" w:eastAsia="David" w:hAnsi="David" w:cs="David"/>
          <w:b/>
          <w:bCs/>
          <w:sz w:val="28"/>
          <w:szCs w:val="28"/>
          <w:rtl/>
        </w:rPr>
        <w:t xml:space="preserve"> </w:t>
      </w:r>
      <w:r w:rsidRPr="002C445F">
        <w:rPr>
          <w:rFonts w:ascii="David" w:eastAsia="David" w:hAnsi="David" w:cs="David" w:hint="cs"/>
          <w:b/>
          <w:bCs/>
          <w:sz w:val="28"/>
          <w:szCs w:val="28"/>
          <w:rtl/>
        </w:rPr>
        <w:t>לנו</w:t>
      </w:r>
      <w:r w:rsidRPr="002C445F">
        <w:rPr>
          <w:rFonts w:ascii="David" w:eastAsia="David" w:hAnsi="David" w:cs="David"/>
          <w:b/>
          <w:bCs/>
          <w:sz w:val="28"/>
          <w:szCs w:val="28"/>
          <w:rtl/>
        </w:rPr>
        <w:t xml:space="preserve">, </w:t>
      </w:r>
      <w:r w:rsidRPr="002C445F">
        <w:rPr>
          <w:rFonts w:ascii="David" w:eastAsia="David" w:hAnsi="David" w:cs="David" w:hint="cs"/>
          <w:b/>
          <w:bCs/>
          <w:sz w:val="28"/>
          <w:szCs w:val="28"/>
          <w:rtl/>
        </w:rPr>
        <w:t>לשאול</w:t>
      </w:r>
      <w:r w:rsidRPr="002C445F">
        <w:rPr>
          <w:rFonts w:ascii="David" w:eastAsia="David" w:hAnsi="David" w:cs="David"/>
          <w:b/>
          <w:bCs/>
          <w:sz w:val="28"/>
          <w:szCs w:val="28"/>
          <w:rtl/>
        </w:rPr>
        <w:t xml:space="preserve"> </w:t>
      </w:r>
      <w:r w:rsidRPr="002C445F">
        <w:rPr>
          <w:rFonts w:ascii="David" w:eastAsia="David" w:hAnsi="David" w:cs="David" w:hint="cs"/>
          <w:b/>
          <w:bCs/>
          <w:sz w:val="28"/>
          <w:szCs w:val="28"/>
          <w:rtl/>
        </w:rPr>
        <w:t>אותנו</w:t>
      </w:r>
      <w:r>
        <w:rPr>
          <w:rFonts w:ascii="David" w:eastAsia="David" w:hAnsi="David" w:cs="David" w:hint="cs"/>
          <w:b/>
          <w:bCs/>
          <w:sz w:val="28"/>
          <w:szCs w:val="28"/>
          <w:rtl/>
        </w:rPr>
        <w:t>״</w:t>
      </w:r>
      <w:r w:rsidRPr="002C445F">
        <w:rPr>
          <w:rFonts w:ascii="David" w:eastAsia="David" w:hAnsi="David" w:cs="David"/>
          <w:b/>
          <w:bCs/>
          <w:sz w:val="28"/>
          <w:szCs w:val="28"/>
          <w:rtl/>
        </w:rPr>
        <w:t xml:space="preserve">. </w:t>
      </w:r>
    </w:p>
    <w:p w14:paraId="45DB0D3D" w14:textId="77777777" w:rsidR="00261823" w:rsidRPr="002C445F" w:rsidRDefault="00261823" w:rsidP="00261823">
      <w:pPr>
        <w:tabs>
          <w:tab w:val="left" w:pos="2028"/>
        </w:tabs>
        <w:bidi/>
        <w:spacing w:before="120" w:after="120" w:line="348" w:lineRule="auto"/>
        <w:ind w:left="720"/>
        <w:rPr>
          <w:rFonts w:ascii="David" w:eastAsia="David" w:hAnsi="David" w:cs="David"/>
          <w:b/>
          <w:bCs/>
          <w:sz w:val="28"/>
          <w:szCs w:val="28"/>
          <w:rtl/>
        </w:rPr>
      </w:pPr>
    </w:p>
    <w:p w14:paraId="7F97C502" w14:textId="77777777" w:rsidR="00261823" w:rsidRDefault="00261823" w:rsidP="00261823">
      <w:pPr>
        <w:tabs>
          <w:tab w:val="left" w:pos="2028"/>
        </w:tabs>
        <w:bidi/>
        <w:spacing w:before="120" w:after="120" w:line="348" w:lineRule="auto"/>
        <w:rPr>
          <w:rFonts w:ascii="David" w:eastAsia="David" w:hAnsi="David" w:cs="David"/>
          <w:sz w:val="28"/>
          <w:szCs w:val="28"/>
          <w:rtl/>
        </w:rPr>
      </w:pPr>
      <w:r w:rsidRPr="00E878CD">
        <w:rPr>
          <w:rFonts w:ascii="David" w:eastAsia="David" w:hAnsi="David" w:cs="David" w:hint="cs"/>
          <w:b/>
          <w:bCs/>
          <w:sz w:val="28"/>
          <w:szCs w:val="28"/>
          <w:rtl/>
        </w:rPr>
        <w:t>3</w:t>
      </w:r>
      <w:r>
        <w:rPr>
          <w:rFonts w:ascii="David" w:eastAsia="David" w:hAnsi="David" w:cs="David" w:hint="cs"/>
          <w:sz w:val="28"/>
          <w:szCs w:val="28"/>
          <w:rtl/>
        </w:rPr>
        <w:t xml:space="preserve">.     גם בכל הנוגע לטיפול במפונים מיישובי הדרום, ובהמשך מיישובי הצפון, התגלו כשלים של הרשויות השונות, במיוחד בתחום החינוך, הרווחה והמעטפת הנפשית של התמיכה בהן. </w:t>
      </w:r>
    </w:p>
    <w:p w14:paraId="7C6DD47C" w14:textId="77777777" w:rsidR="00261823" w:rsidRPr="009A353D" w:rsidRDefault="00261823" w:rsidP="00261823">
      <w:pPr>
        <w:tabs>
          <w:tab w:val="left" w:pos="2028"/>
        </w:tabs>
        <w:bidi/>
        <w:spacing w:before="120" w:after="120" w:line="348" w:lineRule="auto"/>
        <w:ind w:left="720"/>
        <w:rPr>
          <w:rFonts w:ascii="David" w:hAnsi="David" w:cs="David"/>
          <w:b/>
          <w:bCs/>
          <w:i/>
          <w:iCs/>
          <w:sz w:val="28"/>
          <w:szCs w:val="28"/>
          <w:rtl/>
        </w:rPr>
      </w:pPr>
      <w:r w:rsidRPr="009A353D">
        <w:rPr>
          <w:rFonts w:ascii="David" w:hAnsi="David" w:cs="David" w:hint="cs"/>
          <w:b/>
          <w:bCs/>
          <w:i/>
          <w:iCs/>
          <w:sz w:val="28"/>
          <w:szCs w:val="28"/>
          <w:rtl/>
        </w:rPr>
        <w:t>״אני יכול להגיד שבשבועות הראשונים היה כאוס מטורף. רק אחרי כמה שבועות הגיעו כל הגורמים אלינו, כל משרדי הממשלה לאט לאט הגיעו. לא הגיעה נציגות רשמית של הממשלה״ (ברי מאירוביץ׳, מפקד כיתת הכוננות של נחל עוז שפונה עם משפחתו)</w:t>
      </w:r>
    </w:p>
    <w:p w14:paraId="1C7D9581" w14:textId="77777777" w:rsidR="00261823" w:rsidRDefault="00261823" w:rsidP="00261823">
      <w:pPr>
        <w:tabs>
          <w:tab w:val="left" w:pos="2028"/>
        </w:tabs>
        <w:bidi/>
        <w:spacing w:before="120" w:after="120" w:line="348" w:lineRule="auto"/>
        <w:rPr>
          <w:rFonts w:ascii="David" w:hAnsi="David" w:cs="David"/>
          <w:b/>
          <w:sz w:val="28"/>
          <w:szCs w:val="28"/>
          <w:rtl/>
        </w:rPr>
      </w:pPr>
      <w:r>
        <w:rPr>
          <w:rFonts w:ascii="David" w:hAnsi="David" w:cs="David" w:hint="cs"/>
          <w:b/>
          <w:sz w:val="28"/>
          <w:szCs w:val="28"/>
          <w:rtl/>
        </w:rPr>
        <w:t xml:space="preserve">בשל הכשלים, רבים מהמפונים נותרו ללא חינוך, ללא טיפול פסיכולוגי, ללא עורף וללא מענה בסוגיות של רווחה ותעסוקה. כך תיאר זאת גדעון גלעדי, מכפר גלעדי: </w:t>
      </w:r>
    </w:p>
    <w:p w14:paraId="18DD4477" w14:textId="77777777" w:rsidR="00261823" w:rsidRPr="009A353D" w:rsidRDefault="00261823" w:rsidP="00261823">
      <w:pPr>
        <w:tabs>
          <w:tab w:val="left" w:pos="2028"/>
        </w:tabs>
        <w:bidi/>
        <w:spacing w:before="120" w:after="120" w:line="348" w:lineRule="auto"/>
        <w:ind w:left="720"/>
        <w:rPr>
          <w:rFonts w:ascii="David" w:hAnsi="David" w:cs="David"/>
          <w:b/>
          <w:bCs/>
          <w:i/>
          <w:iCs/>
          <w:sz w:val="28"/>
          <w:szCs w:val="28"/>
          <w:rtl/>
        </w:rPr>
      </w:pPr>
      <w:r w:rsidRPr="009A353D">
        <w:rPr>
          <w:rFonts w:ascii="David" w:hAnsi="David" w:cs="David" w:hint="cs"/>
          <w:b/>
          <w:bCs/>
          <w:i/>
          <w:iCs/>
          <w:sz w:val="28"/>
          <w:szCs w:val="28"/>
          <w:rtl/>
        </w:rPr>
        <w:t xml:space="preserve">״לא ידעתי לאן אנחנו מתפנים. אבל ידענו שאם יקרה משהו, ואנשים חזרו על זה הרבה פעמים, במוח האחורי ידענו שיהיה פינוי. לא ידענו איך. המערכת הזאת של מלונות יחסית מהר הסתדרה, ואיכשהו זה נפתר ברמה הפיזית. אבל כשאתה מכפיל את זה במספר החודשים, זה מתחיל להיות לא אנושי״. </w:t>
      </w:r>
    </w:p>
    <w:p w14:paraId="7B985175" w14:textId="77777777" w:rsidR="00261823" w:rsidRDefault="00261823" w:rsidP="00261823">
      <w:pPr>
        <w:tabs>
          <w:tab w:val="left" w:pos="2028"/>
        </w:tabs>
        <w:bidi/>
        <w:spacing w:before="120" w:after="120" w:line="348" w:lineRule="auto"/>
        <w:rPr>
          <w:rFonts w:ascii="David" w:hAnsi="David" w:cs="David"/>
          <w:sz w:val="28"/>
          <w:szCs w:val="28"/>
          <w:rtl/>
        </w:rPr>
      </w:pPr>
      <w:r>
        <w:rPr>
          <w:rFonts w:ascii="David" w:hAnsi="David" w:cs="David" w:hint="cs"/>
          <w:sz w:val="28"/>
          <w:szCs w:val="28"/>
          <w:rtl/>
        </w:rPr>
        <w:t xml:space="preserve">לפינוי הממושך ישנן השלכות מרחיקות לכת, לא רק על הסיכוי שתושבי הצפון ישובו לביתם, אלא גם על חוסנם הנפשי ועל רמת האמון של אזרחי ישראל במדינתם. תושבי הצפון סיפרו כי הם איבדו את האמון, במיוחד בשל העובדה כי הם מרגישים שמדינת ישראל ויתרה עליהם והיא אינה עומדת לצדם. </w:t>
      </w:r>
    </w:p>
    <w:p w14:paraId="1D79F99B" w14:textId="77777777" w:rsidR="00261823" w:rsidRPr="00B44634" w:rsidRDefault="00261823" w:rsidP="00261823">
      <w:pPr>
        <w:tabs>
          <w:tab w:val="left" w:pos="2028"/>
        </w:tabs>
        <w:bidi/>
        <w:spacing w:before="120" w:after="120" w:line="348" w:lineRule="auto"/>
        <w:rPr>
          <w:rFonts w:ascii="David" w:hAnsi="David" w:cs="David"/>
          <w:sz w:val="28"/>
          <w:szCs w:val="28"/>
          <w:rtl/>
        </w:rPr>
      </w:pPr>
      <w:r w:rsidRPr="00794ED0">
        <w:rPr>
          <w:rFonts w:ascii="David" w:hAnsi="David" w:cs="David" w:hint="cs"/>
          <w:b/>
          <w:sz w:val="28"/>
          <w:szCs w:val="28"/>
          <w:rtl/>
        </w:rPr>
        <w:t>השר גדעון סער, שהיה חבר בממשלה בתחילת המלחמה, פרש ממנה וחזר אליה רק לאחרונה</w:t>
      </w:r>
      <w:r>
        <w:rPr>
          <w:rFonts w:ascii="David" w:hAnsi="David" w:cs="David" w:hint="cs"/>
          <w:b/>
          <w:sz w:val="28"/>
          <w:szCs w:val="28"/>
          <w:rtl/>
        </w:rPr>
        <w:t xml:space="preserve">, ביקר בעדותו את התנהלותה בכל הנוגע לטיפול בעורף, בביקורת שקו ישר עובר בינה לבין המדובר בפרק קבלת ההחלטות בממשלה. </w:t>
      </w:r>
    </w:p>
    <w:p w14:paraId="6B696BC6" w14:textId="29934525" w:rsidR="00261823" w:rsidRDefault="00261823" w:rsidP="00261823">
      <w:pPr>
        <w:bidi/>
        <w:spacing w:before="120" w:after="120" w:line="348" w:lineRule="auto"/>
        <w:ind w:left="720"/>
        <w:rPr>
          <w:rFonts w:ascii="David" w:hAnsi="David" w:cs="David"/>
          <w:b/>
          <w:bCs/>
          <w:i/>
          <w:iCs/>
          <w:sz w:val="28"/>
          <w:szCs w:val="28"/>
          <w:rtl/>
        </w:rPr>
      </w:pPr>
      <w:r w:rsidRPr="009A353D">
        <w:rPr>
          <w:rFonts w:ascii="David" w:hAnsi="David" w:cs="David" w:hint="cs"/>
          <w:b/>
          <w:bCs/>
          <w:i/>
          <w:iCs/>
          <w:sz w:val="28"/>
          <w:szCs w:val="28"/>
          <w:rtl/>
        </w:rPr>
        <w:t xml:space="preserve">״אני חושב שהיה ניתן לטפל הרבה יותר טוב במפונים, בקהילות, בשמירת הקהילות כקהילות. כשאנחנו נכנסנו לממשלה, במקביל ראש הממשלה העביר לממנה מקום </w:t>
      </w:r>
      <w:r>
        <w:rPr>
          <w:rFonts w:ascii="David" w:hAnsi="David" w:cs="David"/>
          <w:b/>
          <w:bCs/>
          <w:i/>
          <w:iCs/>
          <w:sz w:val="28"/>
          <w:szCs w:val="28"/>
          <w:rtl/>
        </w:rPr>
        <w:br/>
      </w:r>
      <w:r>
        <w:rPr>
          <w:rFonts w:ascii="David" w:hAnsi="David" w:cs="David"/>
          <w:b/>
          <w:bCs/>
          <w:i/>
          <w:iCs/>
          <w:sz w:val="28"/>
          <w:szCs w:val="28"/>
          <w:rtl/>
        </w:rPr>
        <w:br/>
      </w:r>
      <w:r>
        <w:rPr>
          <w:rFonts w:ascii="David" w:hAnsi="David" w:cs="David"/>
          <w:b/>
          <w:bCs/>
          <w:i/>
          <w:iCs/>
          <w:sz w:val="28"/>
          <w:szCs w:val="28"/>
          <w:rtl/>
        </w:rPr>
        <w:br/>
      </w:r>
      <w:r w:rsidRPr="009A353D">
        <w:rPr>
          <w:rFonts w:ascii="David" w:hAnsi="David" w:cs="David" w:hint="cs"/>
          <w:b/>
          <w:bCs/>
          <w:i/>
          <w:iCs/>
          <w:sz w:val="28"/>
          <w:szCs w:val="28"/>
          <w:rtl/>
        </w:rPr>
        <w:t>שר האוצר את ניהול הקבינט החברתי-כלכלי. הוא כונס פעמיים-שלוש וזהו. במלחמה כזאת הקבינט החברתי-כלכלי היה צריך להתכנס לפחות פעם בשבוע״.</w:t>
      </w:r>
    </w:p>
    <w:p w14:paraId="46587B2C" w14:textId="77777777" w:rsidR="00261823" w:rsidRPr="009A353D" w:rsidRDefault="00261823" w:rsidP="00261823">
      <w:pPr>
        <w:bidi/>
        <w:spacing w:before="120" w:after="120" w:line="348" w:lineRule="auto"/>
        <w:ind w:left="720"/>
        <w:rPr>
          <w:rFonts w:ascii="David" w:hAnsi="David" w:cs="David"/>
          <w:b/>
          <w:bCs/>
          <w:i/>
          <w:iCs/>
          <w:sz w:val="28"/>
          <w:szCs w:val="28"/>
        </w:rPr>
      </w:pPr>
    </w:p>
    <w:p w14:paraId="4B7A2492" w14:textId="77777777" w:rsidR="00261823" w:rsidRDefault="00261823" w:rsidP="00261823">
      <w:pPr>
        <w:tabs>
          <w:tab w:val="left" w:pos="2028"/>
        </w:tabs>
        <w:bidi/>
        <w:spacing w:before="120" w:after="120" w:line="348" w:lineRule="auto"/>
        <w:rPr>
          <w:rFonts w:ascii="David" w:hAnsi="David" w:cs="David"/>
          <w:sz w:val="28"/>
          <w:szCs w:val="28"/>
          <w:rtl/>
        </w:rPr>
      </w:pPr>
      <w:r w:rsidRPr="00E878CD">
        <w:rPr>
          <w:rFonts w:ascii="David" w:hAnsi="David" w:cs="David" w:hint="cs"/>
          <w:b/>
          <w:bCs/>
          <w:sz w:val="28"/>
          <w:szCs w:val="28"/>
          <w:rtl/>
        </w:rPr>
        <w:t>4</w:t>
      </w:r>
      <w:r>
        <w:rPr>
          <w:rFonts w:ascii="David" w:hAnsi="David" w:cs="David" w:hint="cs"/>
          <w:sz w:val="28"/>
          <w:szCs w:val="28"/>
          <w:rtl/>
        </w:rPr>
        <w:t xml:space="preserve">.     מי שהתגייס לסייע לתושבי הצפון והדרום, אלו ארגוני החברה האזרחית. אלו הבינו במהירות שהממשלה אינה מתפקדת ומשרדיה לא מסוגלים לתת מענה, ועל כן הקימו במהרה ארגונים שונים שהחלו לפעול בשטח כבר מהשבעה באוקטובר. </w:t>
      </w:r>
    </w:p>
    <w:p w14:paraId="27D9C9DC" w14:textId="77777777" w:rsidR="00261823" w:rsidRDefault="00261823" w:rsidP="00261823">
      <w:pPr>
        <w:tabs>
          <w:tab w:val="left" w:pos="2028"/>
        </w:tabs>
        <w:bidi/>
        <w:spacing w:before="120" w:after="120" w:line="348" w:lineRule="auto"/>
        <w:rPr>
          <w:rFonts w:ascii="David" w:hAnsi="David" w:cs="David"/>
          <w:sz w:val="28"/>
          <w:szCs w:val="28"/>
          <w:rtl/>
        </w:rPr>
      </w:pPr>
      <w:r>
        <w:rPr>
          <w:rFonts w:ascii="David" w:hAnsi="David" w:cs="David" w:hint="cs"/>
          <w:sz w:val="28"/>
          <w:szCs w:val="28"/>
          <w:rtl/>
        </w:rPr>
        <w:t xml:space="preserve">ארגוני החברה האזרחית, היו גם אלה שהחליפו את מדינת ישראל ומשרדי הממשלה בכל הנוגע בטיפול בסוגיות כמו תחבורה למילואימניקים, השלמת ציוד </w:t>
      </w:r>
      <w:r>
        <w:rPr>
          <w:rFonts w:ascii="David" w:hAnsi="David" w:cs="David"/>
          <w:sz w:val="28"/>
          <w:szCs w:val="28"/>
          <w:rtl/>
        </w:rPr>
        <w:t>–</w:t>
      </w:r>
      <w:r>
        <w:rPr>
          <w:rFonts w:ascii="David" w:hAnsi="David" w:cs="David" w:hint="cs"/>
          <w:sz w:val="28"/>
          <w:szCs w:val="28"/>
          <w:rtl/>
        </w:rPr>
        <w:t xml:space="preserve"> כולל ציוד הכרחי לשמירה על חייהם </w:t>
      </w:r>
      <w:r>
        <w:rPr>
          <w:rFonts w:ascii="David" w:hAnsi="David" w:cs="David"/>
          <w:sz w:val="28"/>
          <w:szCs w:val="28"/>
          <w:rtl/>
        </w:rPr>
        <w:t>–</w:t>
      </w:r>
      <w:r>
        <w:rPr>
          <w:rFonts w:ascii="David" w:hAnsi="David" w:cs="David" w:hint="cs"/>
          <w:sz w:val="28"/>
          <w:szCs w:val="28"/>
          <w:rtl/>
        </w:rPr>
        <w:t xml:space="preserve"> לעשרות אלפי חיילי המילואים שגויסו, טיפול בילדים ובנוער שפונו ונותרו ללא מערכת חינוך מתפקדת, ואפילו בטיפול הנפשי בשורדי הנובה שאורגן על ידי עמותה שהוקמה בידי אזרחים. במקרה האחרון, השכילה המדינה לשתף פעולה עם המיזם, ולממן לכל שורדי הנובה טיפולים פסיכולוגיים בהתאם לצורך. </w:t>
      </w:r>
    </w:p>
    <w:p w14:paraId="6921C813" w14:textId="77777777" w:rsidR="00261823" w:rsidRDefault="00261823" w:rsidP="00261823">
      <w:pPr>
        <w:bidi/>
        <w:spacing w:before="120" w:after="120" w:line="348" w:lineRule="auto"/>
        <w:rPr>
          <w:rFonts w:ascii="David" w:hAnsi="David" w:cs="David"/>
          <w:b/>
          <w:sz w:val="28"/>
          <w:szCs w:val="28"/>
          <w:rtl/>
        </w:rPr>
      </w:pPr>
      <w:r>
        <w:rPr>
          <w:rFonts w:ascii="David" w:hAnsi="David" w:cs="David" w:hint="cs"/>
          <w:sz w:val="28"/>
          <w:szCs w:val="28"/>
          <w:rtl/>
        </w:rPr>
        <w:t xml:space="preserve">על פי עדותן של </w:t>
      </w:r>
      <w:r w:rsidRPr="00A72CF7">
        <w:rPr>
          <w:rFonts w:ascii="David" w:hAnsi="David" w:cs="David" w:hint="cs"/>
          <w:b/>
          <w:sz w:val="28"/>
          <w:szCs w:val="28"/>
          <w:rtl/>
        </w:rPr>
        <w:t xml:space="preserve">גפן ימין </w:t>
      </w:r>
      <w:r>
        <w:rPr>
          <w:rFonts w:ascii="David" w:hAnsi="David" w:cs="David" w:hint="cs"/>
          <w:b/>
          <w:sz w:val="28"/>
          <w:szCs w:val="28"/>
          <w:rtl/>
        </w:rPr>
        <w:t>ו</w:t>
      </w:r>
      <w:r w:rsidRPr="00A72CF7">
        <w:rPr>
          <w:rFonts w:ascii="David" w:hAnsi="David" w:cs="David" w:hint="cs"/>
          <w:b/>
          <w:sz w:val="28"/>
          <w:szCs w:val="28"/>
          <w:rtl/>
        </w:rPr>
        <w:t>אייר חלב</w:t>
      </w:r>
      <w:r>
        <w:rPr>
          <w:rFonts w:ascii="David" w:hAnsi="David" w:cs="David" w:hint="cs"/>
          <w:b/>
          <w:sz w:val="28"/>
          <w:szCs w:val="28"/>
          <w:rtl/>
        </w:rPr>
        <w:t xml:space="preserve">י, אזרחיות מן השורה שהקימו את חמ״ל השינוע האזחי, מאז השבעה באוקטובר הן העבירו יותר מ-200 טון ציוד צבאי, מאזרחים לחיילים בשטח. נוסף על כך, הן מצאו את עצמן מעבירות מים, מזון, מזרונים ועוד, לחיילים שנתקעו או שלא קיבלו מענה מיטבי מצה״ל. הציוד הצבאי שנתרם, כולל קסדות ואפודים תקניים שהיו חסרים, לצד רכיבים של נשק כמו טנקים (!) ורחפנים שהיו חסרים ליחידות רבות בצה״ל. עדויות דומות שמענו מקרני פלג מ״בונות אלטרנטיבה״, תושבת קיבוץ גבולות במועצה האזורית אשכול. </w:t>
      </w:r>
    </w:p>
    <w:p w14:paraId="500561DC" w14:textId="77777777" w:rsidR="00261823" w:rsidRDefault="00261823" w:rsidP="00261823">
      <w:pPr>
        <w:tabs>
          <w:tab w:val="left" w:pos="2028"/>
        </w:tabs>
        <w:bidi/>
        <w:spacing w:before="120" w:after="120" w:line="348" w:lineRule="auto"/>
        <w:rPr>
          <w:rFonts w:ascii="David" w:hAnsi="David" w:cs="David"/>
          <w:sz w:val="28"/>
          <w:szCs w:val="28"/>
          <w:rtl/>
        </w:rPr>
      </w:pPr>
      <w:r>
        <w:rPr>
          <w:rFonts w:ascii="David" w:hAnsi="David" w:cs="David" w:hint="cs"/>
          <w:sz w:val="28"/>
          <w:szCs w:val="28"/>
          <w:rtl/>
        </w:rPr>
        <w:t xml:space="preserve">אין בדברים על מנת להפחית מכוחה וחשיבותה של החברה האזרחית, בשגרה ובחירום. חוסנה של חברה נמדד בין השאר בעוצמתה של החברה האזרחית בה, ובמוטיבציה של האזרחים להתגייס ולסייע אלה לאלה במהלך משבר, ובוודאי תחת תחושה של איום קיומי. עם זאת, חברה אזרחית אינה יכולה להחליף את הממשלה, וביכולתה רק ״להחזיק את הגזרה״ עד שמשרדי הממשלה תופסים את מקומם. </w:t>
      </w:r>
    </w:p>
    <w:p w14:paraId="79881068" w14:textId="77777777" w:rsidR="00261823" w:rsidRDefault="00261823" w:rsidP="00261823">
      <w:pPr>
        <w:tabs>
          <w:tab w:val="left" w:pos="2028"/>
        </w:tabs>
        <w:bidi/>
        <w:spacing w:before="120" w:after="120" w:line="348" w:lineRule="auto"/>
        <w:rPr>
          <w:rFonts w:ascii="David" w:hAnsi="David" w:cs="David"/>
          <w:sz w:val="28"/>
          <w:szCs w:val="28"/>
          <w:rtl/>
        </w:rPr>
      </w:pPr>
    </w:p>
    <w:p w14:paraId="73EA5DAA" w14:textId="77777777" w:rsidR="00261823" w:rsidRDefault="00261823" w:rsidP="00261823">
      <w:pPr>
        <w:tabs>
          <w:tab w:val="left" w:pos="2028"/>
        </w:tabs>
        <w:bidi/>
        <w:spacing w:before="120" w:after="120" w:line="348" w:lineRule="auto"/>
        <w:rPr>
          <w:rFonts w:ascii="David" w:hAnsi="David" w:cs="David"/>
          <w:sz w:val="28"/>
          <w:szCs w:val="28"/>
          <w:rtl/>
        </w:rPr>
      </w:pPr>
      <w:r w:rsidRPr="00E878CD">
        <w:rPr>
          <w:rFonts w:ascii="David" w:hAnsi="David" w:cs="David" w:hint="cs"/>
          <w:b/>
          <w:bCs/>
          <w:sz w:val="28"/>
          <w:szCs w:val="28"/>
          <w:rtl/>
        </w:rPr>
        <w:t>5</w:t>
      </w:r>
      <w:r>
        <w:rPr>
          <w:rFonts w:ascii="David" w:hAnsi="David" w:cs="David" w:hint="cs"/>
          <w:sz w:val="28"/>
          <w:szCs w:val="28"/>
          <w:rtl/>
        </w:rPr>
        <w:t xml:space="preserve">.     והנה, יותר משנה לאחר האסון, ועדיין ישנם משרדי ממשלה שאינם מתפקדים ואינם מבצעים את מלאכתם כראוי, ועל פי העדויות השונות גם אינם נותנים מענה לאזרחים </w:t>
      </w:r>
      <w:r>
        <w:rPr>
          <w:rFonts w:ascii="David" w:hAnsi="David" w:cs="David"/>
          <w:sz w:val="28"/>
          <w:szCs w:val="28"/>
          <w:rtl/>
        </w:rPr>
        <w:t>–</w:t>
      </w:r>
      <w:r>
        <w:rPr>
          <w:rFonts w:ascii="David" w:hAnsi="David" w:cs="David" w:hint="cs"/>
          <w:sz w:val="28"/>
          <w:szCs w:val="28"/>
          <w:rtl/>
        </w:rPr>
        <w:t xml:space="preserve"> בין אם מדובר במשפחות שכולות או בנפגעים, ובין אם בחיילי מילואים או אזרחים. </w:t>
      </w:r>
    </w:p>
    <w:p w14:paraId="01183494" w14:textId="0020B5D7" w:rsidR="00261823" w:rsidRPr="009A353D" w:rsidRDefault="00261823" w:rsidP="00261823">
      <w:pPr>
        <w:tabs>
          <w:tab w:val="left" w:pos="2028"/>
        </w:tabs>
        <w:bidi/>
        <w:spacing w:before="120" w:after="120" w:line="348" w:lineRule="auto"/>
        <w:ind w:left="720"/>
        <w:rPr>
          <w:rFonts w:ascii="David" w:hAnsi="David" w:cs="David"/>
          <w:b/>
          <w:bCs/>
          <w:i/>
          <w:iCs/>
          <w:sz w:val="28"/>
          <w:szCs w:val="28"/>
        </w:rPr>
      </w:pPr>
      <w:r>
        <w:rPr>
          <w:rFonts w:ascii="David" w:hAnsi="David" w:cs="David"/>
          <w:b/>
          <w:bCs/>
          <w:i/>
          <w:iCs/>
          <w:sz w:val="28"/>
          <w:szCs w:val="28"/>
          <w:rtl/>
        </w:rPr>
        <w:br/>
      </w:r>
      <w:r>
        <w:rPr>
          <w:rFonts w:ascii="David" w:hAnsi="David" w:cs="David"/>
          <w:b/>
          <w:bCs/>
          <w:i/>
          <w:iCs/>
          <w:sz w:val="28"/>
          <w:szCs w:val="28"/>
          <w:rtl/>
        </w:rPr>
        <w:br/>
      </w:r>
      <w:r w:rsidRPr="009A353D">
        <w:rPr>
          <w:rFonts w:ascii="David" w:hAnsi="David" w:cs="David" w:hint="cs"/>
          <w:b/>
          <w:bCs/>
          <w:i/>
          <w:iCs/>
          <w:sz w:val="28"/>
          <w:szCs w:val="28"/>
          <w:rtl/>
        </w:rPr>
        <w:t xml:space="preserve">״היו חיילים שקיבלו אפטרים, שממש סגרו 30 ימי לחימה רצופים, וקיבלו אפטרים של כמה שעות ללכת הביתה, לחבק את אימא ולחזור, ולא שחררו את אותם חיילים כי לא ידעו איך יחזרו בהיעדר תחבורה ציבורית. ימי שבתות היה אצלנו מאוד עמוס, חיילים שפשוט היה צריך רק להוציא ולהחזיר״ (אייר חלבי). </w:t>
      </w:r>
    </w:p>
    <w:p w14:paraId="18A5C1F2" w14:textId="77777777" w:rsidR="00261823" w:rsidRDefault="00261823" w:rsidP="00261823">
      <w:pPr>
        <w:tabs>
          <w:tab w:val="left" w:pos="2028"/>
        </w:tabs>
        <w:bidi/>
        <w:spacing w:before="120" w:after="120" w:line="348" w:lineRule="auto"/>
        <w:rPr>
          <w:rFonts w:ascii="David" w:hAnsi="David" w:cs="David"/>
          <w:sz w:val="28"/>
          <w:szCs w:val="28"/>
          <w:rtl/>
        </w:rPr>
      </w:pPr>
      <w:r>
        <w:rPr>
          <w:rFonts w:ascii="David" w:hAnsi="David" w:cs="David" w:hint="cs"/>
          <w:sz w:val="28"/>
          <w:szCs w:val="28"/>
          <w:rtl/>
        </w:rPr>
        <w:t xml:space="preserve">עדויות דומות נשמעו מצד חיילים, הורים לחיילים ואזרחים רבים שהתנדבו להסיע חיילים לבסיסים ובחזרה, בהיעדרה של תחבורה ציבורית אפקטיבית. </w:t>
      </w:r>
    </w:p>
    <w:p w14:paraId="2A0E32E3" w14:textId="77777777" w:rsidR="00261823" w:rsidRDefault="00261823" w:rsidP="00261823">
      <w:pPr>
        <w:tabs>
          <w:tab w:val="left" w:pos="2028"/>
        </w:tabs>
        <w:bidi/>
        <w:spacing w:before="120" w:after="120" w:line="348" w:lineRule="auto"/>
        <w:rPr>
          <w:rFonts w:ascii="David" w:hAnsi="David" w:cs="David"/>
          <w:sz w:val="28"/>
          <w:szCs w:val="28"/>
          <w:rtl/>
        </w:rPr>
      </w:pPr>
      <w:r>
        <w:rPr>
          <w:rFonts w:ascii="David" w:hAnsi="David" w:cs="David" w:hint="cs"/>
          <w:sz w:val="28"/>
          <w:szCs w:val="28"/>
          <w:rtl/>
        </w:rPr>
        <w:t xml:space="preserve">כל אלו הם עדות לחוסנה ולעוצמתה של החברה הישראלית, אך החברה האזרחית אינה יכולה להחזיק את המדינה ואין זה מתפקידה. החוזה הבסיסי בין אזרחי ישראל למדינתם הופר בשבעה באוקטובר ובימים שלאחריו. הם, המוסרים את חייהם, המשרתים, המשלמים מיסים ולוקחים חלק בבנייתה </w:t>
      </w:r>
      <w:r>
        <w:rPr>
          <w:rFonts w:ascii="David" w:hAnsi="David" w:cs="David"/>
          <w:sz w:val="28"/>
          <w:szCs w:val="28"/>
          <w:rtl/>
        </w:rPr>
        <w:t>–</w:t>
      </w:r>
      <w:r>
        <w:rPr>
          <w:rFonts w:ascii="David" w:hAnsi="David" w:cs="David" w:hint="cs"/>
          <w:sz w:val="28"/>
          <w:szCs w:val="28"/>
          <w:rtl/>
        </w:rPr>
        <w:t xml:space="preserve"> לא קיבלו ממנה מענה בשעת הצורך. זהו כישלון חריף שאף אם כישלון השבעה באוקטובר מאפיל עליו </w:t>
      </w:r>
      <w:r>
        <w:rPr>
          <w:rFonts w:ascii="David" w:hAnsi="David" w:cs="David"/>
          <w:sz w:val="28"/>
          <w:szCs w:val="28"/>
          <w:rtl/>
        </w:rPr>
        <w:t>–</w:t>
      </w:r>
      <w:r>
        <w:rPr>
          <w:rFonts w:ascii="David" w:hAnsi="David" w:cs="David" w:hint="cs"/>
          <w:sz w:val="28"/>
          <w:szCs w:val="28"/>
          <w:rtl/>
        </w:rPr>
        <w:t xml:space="preserve"> או על הכול </w:t>
      </w:r>
      <w:r>
        <w:rPr>
          <w:rFonts w:ascii="David" w:hAnsi="David" w:cs="David"/>
          <w:sz w:val="28"/>
          <w:szCs w:val="28"/>
          <w:rtl/>
        </w:rPr>
        <w:t>–</w:t>
      </w:r>
      <w:r>
        <w:rPr>
          <w:rFonts w:ascii="David" w:hAnsi="David" w:cs="David" w:hint="cs"/>
          <w:sz w:val="28"/>
          <w:szCs w:val="28"/>
          <w:rtl/>
        </w:rPr>
        <w:t xml:space="preserve"> יש לתת עליו את הדעת. </w:t>
      </w:r>
    </w:p>
    <w:p w14:paraId="7DC308DD" w14:textId="77777777" w:rsidR="00261823" w:rsidRDefault="00261823" w:rsidP="00261823">
      <w:pPr>
        <w:tabs>
          <w:tab w:val="left" w:pos="2028"/>
        </w:tabs>
        <w:bidi/>
        <w:spacing w:before="120" w:after="120" w:line="348" w:lineRule="auto"/>
        <w:ind w:left="2028"/>
        <w:rPr>
          <w:rFonts w:ascii="David" w:hAnsi="David" w:cs="David"/>
          <w:sz w:val="28"/>
          <w:szCs w:val="28"/>
          <w:rtl/>
        </w:rPr>
      </w:pPr>
    </w:p>
    <w:p w14:paraId="3E37F90A" w14:textId="77777777" w:rsidR="00261823" w:rsidRDefault="00261823" w:rsidP="00261823">
      <w:pPr>
        <w:bidi/>
        <w:spacing w:before="120" w:after="120" w:line="348" w:lineRule="auto"/>
        <w:rPr>
          <w:rFonts w:ascii="David" w:hAnsi="David" w:cs="David"/>
          <w:sz w:val="28"/>
          <w:szCs w:val="28"/>
          <w:rtl/>
        </w:rPr>
      </w:pPr>
    </w:p>
    <w:p w14:paraId="0459C256" w14:textId="77777777" w:rsidR="00261823" w:rsidRDefault="00261823" w:rsidP="00261823">
      <w:pPr>
        <w:bidi/>
        <w:spacing w:before="120" w:after="120" w:line="348" w:lineRule="auto"/>
        <w:rPr>
          <w:rFonts w:ascii="David" w:hAnsi="David" w:cs="David"/>
          <w:sz w:val="28"/>
          <w:szCs w:val="28"/>
          <w:rtl/>
        </w:rPr>
      </w:pPr>
    </w:p>
    <w:p w14:paraId="02811E95" w14:textId="77777777" w:rsidR="00261823" w:rsidRPr="008649E8" w:rsidRDefault="00261823" w:rsidP="00261823">
      <w:pPr>
        <w:bidi/>
        <w:spacing w:before="120" w:after="120" w:line="348" w:lineRule="auto"/>
        <w:jc w:val="center"/>
        <w:rPr>
          <w:rFonts w:ascii="David" w:hAnsi="David" w:cs="David"/>
          <w:b/>
          <w:bCs/>
          <w:sz w:val="28"/>
          <w:szCs w:val="28"/>
          <w:rtl/>
        </w:rPr>
      </w:pPr>
      <w:r w:rsidRPr="008649E8">
        <w:rPr>
          <w:rFonts w:ascii="David" w:hAnsi="David" w:cs="David" w:hint="cs"/>
          <w:b/>
          <w:bCs/>
          <w:sz w:val="28"/>
          <w:szCs w:val="28"/>
          <w:rtl/>
        </w:rPr>
        <w:t>פיקוד העורף</w:t>
      </w:r>
    </w:p>
    <w:p w14:paraId="2E7EFC97" w14:textId="77777777" w:rsidR="00261823" w:rsidRDefault="00261823" w:rsidP="00261823">
      <w:pPr>
        <w:pStyle w:val="NoSpacing"/>
        <w:spacing w:before="120" w:after="120" w:line="348" w:lineRule="auto"/>
        <w:rPr>
          <w:rFonts w:ascii="David" w:hAnsi="David" w:cs="David"/>
          <w:sz w:val="28"/>
          <w:szCs w:val="28"/>
          <w:rtl/>
        </w:rPr>
      </w:pPr>
      <w:r>
        <w:rPr>
          <w:rFonts w:ascii="David" w:hAnsi="David" w:cs="David" w:hint="cs"/>
          <w:sz w:val="28"/>
          <w:szCs w:val="28"/>
          <w:rtl/>
        </w:rPr>
        <w:t xml:space="preserve">ככלל, הטיפול הראשוני במלחמה ובכל עת חירום בעורף, מוטל על כתפיו של פיקוד העורף, אך גם בנושא הזה מתברר שדרך קבלת ההחלטות והתנהלות הדרג הפוליטי, השפיעה באופן מכריע על המענה הממשלתי לצורכי העורף. </w:t>
      </w:r>
    </w:p>
    <w:p w14:paraId="58AD0B1E" w14:textId="77777777" w:rsidR="00261823" w:rsidRDefault="00261823" w:rsidP="00261823">
      <w:pPr>
        <w:pStyle w:val="NoSpacing"/>
        <w:spacing w:before="120" w:after="120" w:line="348" w:lineRule="auto"/>
        <w:rPr>
          <w:rFonts w:ascii="David" w:hAnsi="David" w:cs="David"/>
          <w:sz w:val="28"/>
          <w:szCs w:val="28"/>
          <w:rtl/>
        </w:rPr>
      </w:pPr>
    </w:p>
    <w:p w14:paraId="01905BB6" w14:textId="77777777" w:rsidR="00261823" w:rsidRDefault="00261823" w:rsidP="00261823">
      <w:pPr>
        <w:pStyle w:val="NoSpacing"/>
        <w:spacing w:before="120" w:after="120" w:line="348" w:lineRule="auto"/>
        <w:rPr>
          <w:rFonts w:ascii="David" w:hAnsi="David" w:cs="David"/>
          <w:sz w:val="28"/>
          <w:szCs w:val="28"/>
          <w:rtl/>
        </w:rPr>
      </w:pPr>
      <w:r w:rsidRPr="00E878CD">
        <w:rPr>
          <w:rFonts w:ascii="David" w:hAnsi="David" w:cs="David" w:hint="cs"/>
          <w:b/>
          <w:bCs/>
          <w:sz w:val="28"/>
          <w:szCs w:val="28"/>
          <w:rtl/>
        </w:rPr>
        <w:t>1</w:t>
      </w:r>
      <w:r>
        <w:rPr>
          <w:rFonts w:ascii="David" w:hAnsi="David" w:cs="David" w:hint="cs"/>
          <w:sz w:val="28"/>
          <w:szCs w:val="28"/>
          <w:rtl/>
        </w:rPr>
        <w:t xml:space="preserve">.     על אף אין ספור דוחות מבקר מדינה, ועדות בדיקה וכתבות בעיתונות, בשבעה באוקטובר התברר שוב שהעורף בישראל אינו מוכן למלחמה ברוב הנושאים: כך בכל הנוגע להגנה על התושבים בדרום ובצפון, ובאי כשירותם של מקלטים או בהיעדרם של מרחבים מוגנים </w:t>
      </w:r>
      <w:r>
        <w:rPr>
          <w:rFonts w:ascii="David" w:hAnsi="David" w:cs="David"/>
          <w:sz w:val="28"/>
          <w:szCs w:val="28"/>
          <w:rtl/>
        </w:rPr>
        <w:t>–</w:t>
      </w:r>
      <w:r>
        <w:rPr>
          <w:rFonts w:ascii="David" w:hAnsi="David" w:cs="David" w:hint="cs"/>
          <w:sz w:val="28"/>
          <w:szCs w:val="28"/>
          <w:rtl/>
        </w:rPr>
        <w:t xml:space="preserve"> אף שהממשלה עצמה קיבלה החלטה להשקיע מיליארדים בנושא המיגון. על פי הנתונים בידינו, חמישים אחוז מאזרחי ישראל אינם ממוגנים כראוי, בין השאר מפני שהחלטת ממשלה על חמישה מיליארד שקלים שהתקבלה בשנת 2018 לא מומשה. </w:t>
      </w:r>
    </w:p>
    <w:p w14:paraId="1A1B187B" w14:textId="6EAE6CEC" w:rsidR="00261823" w:rsidRDefault="00261823" w:rsidP="00261823">
      <w:pPr>
        <w:pStyle w:val="NoSpacing"/>
        <w:spacing w:before="120" w:after="120" w:line="348" w:lineRule="auto"/>
        <w:rPr>
          <w:rFonts w:ascii="David" w:hAnsi="David" w:cs="David"/>
          <w:sz w:val="28"/>
          <w:szCs w:val="28"/>
          <w:rtl/>
        </w:rPr>
      </w:pPr>
      <w:r w:rsidRPr="00E878CD">
        <w:rPr>
          <w:rFonts w:ascii="David" w:hAnsi="David" w:cs="David" w:hint="cs"/>
          <w:b/>
          <w:bCs/>
          <w:sz w:val="28"/>
          <w:szCs w:val="28"/>
          <w:rtl/>
        </w:rPr>
        <w:t>2</w:t>
      </w:r>
      <w:r>
        <w:rPr>
          <w:rFonts w:ascii="David" w:hAnsi="David" w:cs="David" w:hint="cs"/>
          <w:sz w:val="28"/>
          <w:szCs w:val="28"/>
          <w:rtl/>
        </w:rPr>
        <w:t xml:space="preserve">.     בתוך כך, נחשפנו לעדויות רבות הנוגעות לתהליכים הרב-שנתיים הקשורים לעורף, למקומו, לתחומי אחריותו ולשיתופי הפעולה השונים איתו. בהגדרתו, כולל העורף את החוסן </w:t>
      </w:r>
      <w:r>
        <w:rPr>
          <w:rFonts w:ascii="David" w:hAnsi="David" w:cs="David"/>
          <w:sz w:val="28"/>
          <w:szCs w:val="28"/>
          <w:rtl/>
        </w:rPr>
        <w:br/>
      </w:r>
      <w:r>
        <w:rPr>
          <w:rFonts w:ascii="David" w:hAnsi="David" w:cs="David"/>
          <w:sz w:val="28"/>
          <w:szCs w:val="28"/>
          <w:rtl/>
        </w:rPr>
        <w:br/>
      </w:r>
      <w:r>
        <w:rPr>
          <w:rFonts w:ascii="David" w:hAnsi="David" w:cs="David" w:hint="cs"/>
          <w:sz w:val="28"/>
          <w:szCs w:val="28"/>
          <w:rtl/>
        </w:rPr>
        <w:t xml:space="preserve">החברתי, המיגון, הסיוע לתושבים, הטיפול בחורבן הקהילות, שירותי רווחה, בריאות, חינוך, מגורים, תעסוקה ועוד. </w:t>
      </w:r>
    </w:p>
    <w:p w14:paraId="1C86E57A" w14:textId="77777777" w:rsidR="00261823" w:rsidRDefault="00261823" w:rsidP="00261823">
      <w:pPr>
        <w:pStyle w:val="NoSpacing"/>
        <w:spacing w:before="120" w:after="120" w:line="348" w:lineRule="auto"/>
        <w:rPr>
          <w:rFonts w:ascii="David" w:hAnsi="David" w:cs="David"/>
          <w:sz w:val="28"/>
          <w:szCs w:val="28"/>
          <w:rtl/>
        </w:rPr>
      </w:pPr>
      <w:r>
        <w:rPr>
          <w:rFonts w:ascii="David" w:hAnsi="David" w:cs="David" w:hint="cs"/>
          <w:sz w:val="28"/>
          <w:szCs w:val="28"/>
          <w:rtl/>
        </w:rPr>
        <w:t xml:space="preserve">במהלך השנים נעשו כמה עבודות לבחינת תפקידו של פיקוד העורף ועלו כמה הצעות לשיפור, ובהם העברת פיקוד העורף מצה״ל לידי המשרד לביטחון פנים או לאגף אחר במשרד הביטחון. אף על פי כן, אפילו חוק העורף שהועלה בכנסת בזמנו על ידי השר להגנת העורף דאז מתן וילנאי </w:t>
      </w:r>
      <w:r>
        <w:rPr>
          <w:rFonts w:ascii="David" w:hAnsi="David" w:cs="David"/>
          <w:sz w:val="28"/>
          <w:szCs w:val="28"/>
          <w:rtl/>
        </w:rPr>
        <w:t>–</w:t>
      </w:r>
      <w:r>
        <w:rPr>
          <w:rFonts w:ascii="David" w:hAnsi="David" w:cs="David" w:hint="cs"/>
          <w:sz w:val="28"/>
          <w:szCs w:val="28"/>
          <w:rtl/>
        </w:rPr>
        <w:t xml:space="preserve"> לא קודם כלל. </w:t>
      </w:r>
    </w:p>
    <w:p w14:paraId="7E1E4089" w14:textId="77777777" w:rsidR="00261823" w:rsidRDefault="00261823" w:rsidP="00261823">
      <w:pPr>
        <w:tabs>
          <w:tab w:val="left" w:pos="2028"/>
        </w:tabs>
        <w:bidi/>
        <w:spacing w:before="120" w:after="120" w:line="348" w:lineRule="auto"/>
        <w:rPr>
          <w:rFonts w:ascii="David" w:hAnsi="David" w:cs="David"/>
          <w:sz w:val="28"/>
          <w:szCs w:val="28"/>
          <w:rtl/>
        </w:rPr>
      </w:pPr>
      <w:r w:rsidRPr="00E878CD">
        <w:rPr>
          <w:rFonts w:ascii="David" w:hAnsi="David" w:cs="David" w:hint="cs"/>
          <w:b/>
          <w:bCs/>
          <w:sz w:val="28"/>
          <w:szCs w:val="28"/>
          <w:rtl/>
        </w:rPr>
        <w:t>3</w:t>
      </w:r>
      <w:r>
        <w:rPr>
          <w:rFonts w:ascii="David" w:hAnsi="David" w:cs="David" w:hint="cs"/>
          <w:sz w:val="28"/>
          <w:szCs w:val="28"/>
          <w:rtl/>
        </w:rPr>
        <w:t xml:space="preserve">.     על פי עדויות, דוחות ותחקירים שונים, חלק מהאתגר נובע מהמאבקים הפוליטיים השונים בין גופי החירום, והפקעת וסירוס כל סמכויותיה של הרשות לשעת חירום (רח״ל), בשל סכסוך עם פיקוד העורף ומסיבות פוליטיות שונות. כך סיפר לוועדה ניצב בדימוס דן רונן, שהיה בעבר גם מנכ״ל המשרד להגנת העורף: </w:t>
      </w:r>
    </w:p>
    <w:p w14:paraId="699ECDB4" w14:textId="77777777" w:rsidR="00261823" w:rsidRPr="009244D6" w:rsidRDefault="00261823" w:rsidP="00261823">
      <w:pPr>
        <w:pStyle w:val="NoSpacing"/>
        <w:spacing w:before="120" w:after="120" w:line="348" w:lineRule="auto"/>
        <w:ind w:left="720"/>
        <w:rPr>
          <w:rFonts w:ascii="David" w:hAnsi="David" w:cs="David"/>
          <w:b/>
          <w:bCs/>
          <w:i/>
          <w:iCs/>
          <w:sz w:val="28"/>
          <w:szCs w:val="28"/>
          <w:rtl/>
        </w:rPr>
      </w:pPr>
      <w:r w:rsidRPr="009244D6">
        <w:rPr>
          <w:rFonts w:ascii="David" w:hAnsi="David" w:cs="David" w:hint="cs"/>
          <w:b/>
          <w:bCs/>
          <w:i/>
          <w:iCs/>
          <w:sz w:val="28"/>
          <w:szCs w:val="28"/>
          <w:rtl/>
        </w:rPr>
        <w:t xml:space="preserve">״ביוני 13׳. בוגי היה שר הביטחון, גלעד ארדן השר להגנת העורף, ואז התחילו המתחים בין המשרדים... אני בא לגלעד ואומר שאנחנו צריכים לקבל את כל האחריות ואת כל הסמכות ולהתחיל להתקדם, כי באתי לבנות משרד, לא בשביל לריב עם דן הראל או עם בוגי. זה הלך והחריף, עד שאמרתי הבנתי, ראש הממשלה לא מתערב, לא מקבל החלטות כמו תמיד... בסוף, כשראיתי שזה לא הולך, שמתי מכתב ראשון, וידעתי שזה יוצא תוך שנייה לכל העולם״. </w:t>
      </w:r>
    </w:p>
    <w:p w14:paraId="0C465347" w14:textId="77777777" w:rsidR="00261823" w:rsidRDefault="00261823" w:rsidP="00261823">
      <w:pPr>
        <w:pStyle w:val="NoSpacing"/>
        <w:spacing w:before="120" w:after="120" w:line="348" w:lineRule="auto"/>
        <w:rPr>
          <w:rFonts w:ascii="David" w:hAnsi="David" w:cs="David"/>
          <w:sz w:val="28"/>
          <w:szCs w:val="28"/>
          <w:rtl/>
        </w:rPr>
      </w:pPr>
      <w:r>
        <w:rPr>
          <w:rFonts w:ascii="David" w:hAnsi="David" w:cs="David" w:hint="cs"/>
          <w:sz w:val="28"/>
          <w:szCs w:val="28"/>
          <w:rtl/>
        </w:rPr>
        <w:t xml:space="preserve">בנוגע לרח״ל, זו הייתה אמורה במסגרת תפקידה לטפל בכל האספקטים האזרחיים הנוגעים למוכנות העורף לשעת חירום מכל הסוגים, בכל ההיבטים. היא הוקמה לאחר מלחמת לבנון השנייה, ובראשה עמד תא״ל (מיל׳) זאב רם. </w:t>
      </w:r>
    </w:p>
    <w:p w14:paraId="00F578F4" w14:textId="77777777" w:rsidR="00261823" w:rsidRDefault="00261823" w:rsidP="00261823">
      <w:pPr>
        <w:pStyle w:val="NoSpacing"/>
        <w:spacing w:before="120" w:after="120" w:line="348" w:lineRule="auto"/>
        <w:rPr>
          <w:rFonts w:ascii="David" w:hAnsi="David" w:cs="David"/>
          <w:sz w:val="28"/>
          <w:szCs w:val="28"/>
          <w:rtl/>
        </w:rPr>
      </w:pPr>
      <w:r>
        <w:rPr>
          <w:rFonts w:ascii="David" w:hAnsi="David" w:cs="David" w:hint="cs"/>
          <w:sz w:val="28"/>
          <w:szCs w:val="28"/>
          <w:rtl/>
        </w:rPr>
        <w:t>בעדותו בוועדה, הסביר תא״ל רם את נסיבות עזיבתו, בשל :</w:t>
      </w:r>
    </w:p>
    <w:p w14:paraId="642DD7EB" w14:textId="77777777" w:rsidR="00261823" w:rsidRPr="00401BCE" w:rsidRDefault="00261823" w:rsidP="00261823">
      <w:pPr>
        <w:pStyle w:val="NoSpacing"/>
        <w:spacing w:before="120" w:after="120" w:line="348" w:lineRule="auto"/>
        <w:ind w:left="720"/>
        <w:rPr>
          <w:rFonts w:ascii="David" w:hAnsi="David" w:cs="David"/>
          <w:b/>
          <w:bCs/>
          <w:i/>
          <w:iCs/>
          <w:sz w:val="28"/>
          <w:szCs w:val="28"/>
          <w:rtl/>
        </w:rPr>
      </w:pPr>
      <w:r w:rsidRPr="00401BCE">
        <w:rPr>
          <w:rFonts w:ascii="David" w:hAnsi="David" w:cs="David" w:hint="cs"/>
          <w:b/>
          <w:bCs/>
          <w:i/>
          <w:iCs/>
          <w:sz w:val="28"/>
          <w:szCs w:val="28"/>
          <w:rtl/>
        </w:rPr>
        <w:t>״הייתה</w:t>
      </w:r>
      <w:r w:rsidRPr="00401BCE">
        <w:rPr>
          <w:rFonts w:ascii="David" w:hAnsi="David" w:cs="David"/>
          <w:b/>
          <w:bCs/>
          <w:i/>
          <w:iCs/>
          <w:sz w:val="28"/>
          <w:szCs w:val="28"/>
          <w:rtl/>
        </w:rPr>
        <w:t xml:space="preserve"> </w:t>
      </w:r>
      <w:r w:rsidRPr="00401BCE">
        <w:rPr>
          <w:rFonts w:ascii="David" w:hAnsi="David" w:cs="David" w:hint="cs"/>
          <w:b/>
          <w:bCs/>
          <w:i/>
          <w:iCs/>
          <w:sz w:val="28"/>
          <w:szCs w:val="28"/>
          <w:rtl/>
        </w:rPr>
        <w:t>איזו</w:t>
      </w:r>
      <w:r w:rsidRPr="00401BCE">
        <w:rPr>
          <w:rFonts w:ascii="David" w:hAnsi="David" w:cs="David"/>
          <w:b/>
          <w:bCs/>
          <w:i/>
          <w:iCs/>
          <w:sz w:val="28"/>
          <w:szCs w:val="28"/>
          <w:rtl/>
        </w:rPr>
        <w:t xml:space="preserve"> </w:t>
      </w:r>
      <w:r w:rsidRPr="00401BCE">
        <w:rPr>
          <w:rFonts w:ascii="David" w:hAnsi="David" w:cs="David" w:hint="cs"/>
          <w:b/>
          <w:bCs/>
          <w:i/>
          <w:iCs/>
          <w:sz w:val="28"/>
          <w:szCs w:val="28"/>
          <w:rtl/>
        </w:rPr>
        <w:t>החלטה</w:t>
      </w:r>
      <w:r w:rsidRPr="00401BCE">
        <w:rPr>
          <w:rFonts w:ascii="David" w:hAnsi="David" w:cs="David"/>
          <w:b/>
          <w:bCs/>
          <w:i/>
          <w:iCs/>
          <w:sz w:val="28"/>
          <w:szCs w:val="28"/>
          <w:rtl/>
        </w:rPr>
        <w:t xml:space="preserve"> </w:t>
      </w:r>
      <w:r w:rsidRPr="00401BCE">
        <w:rPr>
          <w:rFonts w:ascii="David" w:hAnsi="David" w:cs="David" w:hint="cs"/>
          <w:b/>
          <w:bCs/>
          <w:i/>
          <w:iCs/>
          <w:sz w:val="28"/>
          <w:szCs w:val="28"/>
          <w:rtl/>
        </w:rPr>
        <w:t>(במסגרת ועדת מזרחי) שרח״ל</w:t>
      </w:r>
      <w:r w:rsidRPr="00401BCE">
        <w:rPr>
          <w:rFonts w:ascii="David" w:hAnsi="David" w:cs="David"/>
          <w:b/>
          <w:bCs/>
          <w:i/>
          <w:iCs/>
          <w:sz w:val="28"/>
          <w:szCs w:val="28"/>
          <w:rtl/>
        </w:rPr>
        <w:t xml:space="preserve"> </w:t>
      </w:r>
      <w:r w:rsidRPr="00401BCE">
        <w:rPr>
          <w:rFonts w:ascii="David" w:hAnsi="David" w:cs="David" w:hint="cs"/>
          <w:b/>
          <w:bCs/>
          <w:i/>
          <w:iCs/>
          <w:sz w:val="28"/>
          <w:szCs w:val="28"/>
          <w:rtl/>
        </w:rPr>
        <w:t>תהיה</w:t>
      </w:r>
      <w:r w:rsidRPr="00401BCE">
        <w:rPr>
          <w:rFonts w:ascii="David" w:hAnsi="David" w:cs="David"/>
          <w:b/>
          <w:bCs/>
          <w:i/>
          <w:iCs/>
          <w:sz w:val="28"/>
          <w:szCs w:val="28"/>
          <w:rtl/>
        </w:rPr>
        <w:t xml:space="preserve"> </w:t>
      </w:r>
      <w:r w:rsidRPr="00401BCE">
        <w:rPr>
          <w:rFonts w:ascii="David" w:hAnsi="David" w:cs="David" w:hint="cs"/>
          <w:b/>
          <w:bCs/>
          <w:i/>
          <w:iCs/>
          <w:sz w:val="28"/>
          <w:szCs w:val="28"/>
          <w:rtl/>
        </w:rPr>
        <w:t>חלק</w:t>
      </w:r>
      <w:r w:rsidRPr="00401BCE">
        <w:rPr>
          <w:rFonts w:ascii="David" w:hAnsi="David" w:cs="David"/>
          <w:b/>
          <w:bCs/>
          <w:i/>
          <w:iCs/>
          <w:sz w:val="28"/>
          <w:szCs w:val="28"/>
          <w:rtl/>
        </w:rPr>
        <w:t xml:space="preserve"> </w:t>
      </w:r>
      <w:r w:rsidRPr="00401BCE">
        <w:rPr>
          <w:rFonts w:ascii="David" w:hAnsi="David" w:cs="David" w:hint="cs"/>
          <w:b/>
          <w:bCs/>
          <w:i/>
          <w:iCs/>
          <w:sz w:val="28"/>
          <w:szCs w:val="28"/>
          <w:rtl/>
        </w:rPr>
        <w:t>מפיקוד</w:t>
      </w:r>
      <w:r w:rsidRPr="00401BCE">
        <w:rPr>
          <w:rFonts w:ascii="David" w:hAnsi="David" w:cs="David"/>
          <w:b/>
          <w:bCs/>
          <w:i/>
          <w:iCs/>
          <w:sz w:val="28"/>
          <w:szCs w:val="28"/>
          <w:rtl/>
        </w:rPr>
        <w:t xml:space="preserve"> </w:t>
      </w:r>
      <w:r w:rsidRPr="00401BCE">
        <w:rPr>
          <w:rFonts w:ascii="David" w:hAnsi="David" w:cs="David" w:hint="cs"/>
          <w:b/>
          <w:bCs/>
          <w:i/>
          <w:iCs/>
          <w:sz w:val="28"/>
          <w:szCs w:val="28"/>
          <w:rtl/>
        </w:rPr>
        <w:t>העורף</w:t>
      </w:r>
      <w:r w:rsidRPr="00401BCE">
        <w:rPr>
          <w:rFonts w:ascii="David" w:hAnsi="David" w:cs="David"/>
          <w:b/>
          <w:bCs/>
          <w:i/>
          <w:iCs/>
          <w:sz w:val="28"/>
          <w:szCs w:val="28"/>
          <w:rtl/>
        </w:rPr>
        <w:t xml:space="preserve">, </w:t>
      </w:r>
      <w:r w:rsidRPr="00401BCE">
        <w:rPr>
          <w:rFonts w:ascii="David" w:hAnsi="David" w:cs="David" w:hint="cs"/>
          <w:b/>
          <w:bCs/>
          <w:i/>
          <w:iCs/>
          <w:sz w:val="28"/>
          <w:szCs w:val="28"/>
          <w:rtl/>
        </w:rPr>
        <w:t>ובעצם</w:t>
      </w:r>
      <w:r w:rsidRPr="00401BCE">
        <w:rPr>
          <w:rFonts w:ascii="David" w:hAnsi="David" w:cs="David"/>
          <w:b/>
          <w:bCs/>
          <w:i/>
          <w:iCs/>
          <w:sz w:val="28"/>
          <w:szCs w:val="28"/>
          <w:rtl/>
        </w:rPr>
        <w:t xml:space="preserve"> </w:t>
      </w:r>
      <w:r w:rsidRPr="00401BCE">
        <w:rPr>
          <w:rFonts w:ascii="David" w:hAnsi="David" w:cs="David" w:hint="cs"/>
          <w:b/>
          <w:bCs/>
          <w:i/>
          <w:iCs/>
          <w:sz w:val="28"/>
          <w:szCs w:val="28"/>
          <w:rtl/>
        </w:rPr>
        <w:t>זה</w:t>
      </w:r>
      <w:r w:rsidRPr="00401BCE">
        <w:rPr>
          <w:rFonts w:ascii="David" w:hAnsi="David" w:cs="David"/>
          <w:b/>
          <w:bCs/>
          <w:i/>
          <w:iCs/>
          <w:sz w:val="28"/>
          <w:szCs w:val="28"/>
          <w:rtl/>
        </w:rPr>
        <w:t xml:space="preserve"> </w:t>
      </w:r>
      <w:r w:rsidRPr="00401BCE">
        <w:rPr>
          <w:rFonts w:ascii="David" w:hAnsi="David" w:cs="David" w:hint="cs"/>
          <w:b/>
          <w:bCs/>
          <w:i/>
          <w:iCs/>
          <w:sz w:val="28"/>
          <w:szCs w:val="28"/>
          <w:rtl/>
        </w:rPr>
        <w:t>היה</w:t>
      </w:r>
      <w:r w:rsidRPr="00401BCE">
        <w:rPr>
          <w:rFonts w:ascii="David" w:hAnsi="David" w:cs="David"/>
          <w:b/>
          <w:bCs/>
          <w:i/>
          <w:iCs/>
          <w:sz w:val="28"/>
          <w:szCs w:val="28"/>
          <w:rtl/>
        </w:rPr>
        <w:t xml:space="preserve"> </w:t>
      </w:r>
      <w:r w:rsidRPr="00401BCE">
        <w:rPr>
          <w:rFonts w:ascii="David" w:hAnsi="David" w:cs="David" w:hint="cs"/>
          <w:b/>
          <w:bCs/>
          <w:i/>
          <w:iCs/>
          <w:sz w:val="28"/>
          <w:szCs w:val="28"/>
          <w:rtl/>
        </w:rPr>
        <w:t>כמעט</w:t>
      </w:r>
      <w:r w:rsidRPr="00401BCE">
        <w:rPr>
          <w:rFonts w:ascii="David" w:hAnsi="David" w:cs="David"/>
          <w:b/>
          <w:bCs/>
          <w:i/>
          <w:iCs/>
          <w:sz w:val="28"/>
          <w:szCs w:val="28"/>
          <w:rtl/>
        </w:rPr>
        <w:t xml:space="preserve"> </w:t>
      </w:r>
      <w:r w:rsidRPr="00401BCE">
        <w:rPr>
          <w:rFonts w:ascii="David" w:hAnsi="David" w:cs="David" w:hint="cs"/>
          <w:b/>
          <w:bCs/>
          <w:i/>
          <w:iCs/>
          <w:sz w:val="28"/>
          <w:szCs w:val="28"/>
          <w:rtl/>
        </w:rPr>
        <w:t>המסמר</w:t>
      </w:r>
      <w:r w:rsidRPr="00401BCE">
        <w:rPr>
          <w:rFonts w:ascii="David" w:hAnsi="David" w:cs="David"/>
          <w:b/>
          <w:bCs/>
          <w:i/>
          <w:iCs/>
          <w:sz w:val="28"/>
          <w:szCs w:val="28"/>
          <w:rtl/>
        </w:rPr>
        <w:t xml:space="preserve"> </w:t>
      </w:r>
      <w:r w:rsidRPr="00401BCE">
        <w:rPr>
          <w:rFonts w:ascii="David" w:hAnsi="David" w:cs="David" w:hint="cs"/>
          <w:b/>
          <w:bCs/>
          <w:i/>
          <w:iCs/>
          <w:sz w:val="28"/>
          <w:szCs w:val="28"/>
          <w:rtl/>
        </w:rPr>
        <w:t>האחרון</w:t>
      </w:r>
      <w:r w:rsidRPr="00401BCE">
        <w:rPr>
          <w:rFonts w:ascii="David" w:hAnsi="David" w:cs="David"/>
          <w:b/>
          <w:bCs/>
          <w:i/>
          <w:iCs/>
          <w:sz w:val="28"/>
          <w:szCs w:val="28"/>
          <w:rtl/>
        </w:rPr>
        <w:t xml:space="preserve"> </w:t>
      </w:r>
      <w:r w:rsidRPr="00401BCE">
        <w:rPr>
          <w:rFonts w:ascii="David" w:hAnsi="David" w:cs="David" w:hint="cs"/>
          <w:b/>
          <w:bCs/>
          <w:i/>
          <w:iCs/>
          <w:sz w:val="28"/>
          <w:szCs w:val="28"/>
          <w:rtl/>
        </w:rPr>
        <w:t>בארונה</w:t>
      </w:r>
      <w:r w:rsidRPr="00401BCE">
        <w:rPr>
          <w:rFonts w:ascii="David" w:hAnsi="David" w:cs="David"/>
          <w:b/>
          <w:bCs/>
          <w:i/>
          <w:iCs/>
          <w:sz w:val="28"/>
          <w:szCs w:val="28"/>
          <w:rtl/>
        </w:rPr>
        <w:t xml:space="preserve"> </w:t>
      </w:r>
      <w:r w:rsidRPr="00401BCE">
        <w:rPr>
          <w:rFonts w:ascii="David" w:hAnsi="David" w:cs="David" w:hint="cs"/>
          <w:b/>
          <w:bCs/>
          <w:i/>
          <w:iCs/>
          <w:sz w:val="28"/>
          <w:szCs w:val="28"/>
          <w:rtl/>
        </w:rPr>
        <w:t>של</w:t>
      </w:r>
      <w:r w:rsidRPr="00401BCE">
        <w:rPr>
          <w:rFonts w:ascii="David" w:hAnsi="David" w:cs="David"/>
          <w:b/>
          <w:bCs/>
          <w:i/>
          <w:iCs/>
          <w:sz w:val="28"/>
          <w:szCs w:val="28"/>
          <w:rtl/>
        </w:rPr>
        <w:t xml:space="preserve"> </w:t>
      </w:r>
      <w:r w:rsidRPr="00401BCE">
        <w:rPr>
          <w:rFonts w:ascii="David" w:hAnsi="David" w:cs="David" w:hint="cs"/>
          <w:b/>
          <w:bCs/>
          <w:i/>
          <w:iCs/>
          <w:sz w:val="28"/>
          <w:szCs w:val="28"/>
          <w:rtl/>
        </w:rPr>
        <w:t xml:space="preserve">רח״ל״. </w:t>
      </w:r>
    </w:p>
    <w:p w14:paraId="4DC143D0" w14:textId="77777777" w:rsidR="00261823" w:rsidRDefault="00261823" w:rsidP="00261823">
      <w:pPr>
        <w:pStyle w:val="NoSpacing"/>
        <w:spacing w:before="120" w:after="120" w:line="348" w:lineRule="auto"/>
        <w:rPr>
          <w:rFonts w:ascii="David" w:hAnsi="David" w:cs="David"/>
          <w:sz w:val="28"/>
          <w:szCs w:val="28"/>
          <w:rtl/>
        </w:rPr>
      </w:pPr>
      <w:r>
        <w:rPr>
          <w:rFonts w:ascii="David" w:hAnsi="David" w:cs="David" w:hint="cs"/>
          <w:sz w:val="28"/>
          <w:szCs w:val="28"/>
          <w:rtl/>
        </w:rPr>
        <w:t xml:space="preserve">לדבריו, הבעיה נעוצה בחוסר סדר, היעדר היררכיה, פיצול סמכויות ומאבקים פוליטיים, שרוקנו בפועל את רח״ל מסמכויותיה ויכולותיה. הוא הסביר כי בעת חירום, כמו השבעה באוקטובר, הייתה לגוף שבראשו עמד את היכולת לתכלל את הטיפול באירועים השונים, לסייע לרשויות המקומיות ולספק מענה מיטבי לאזרחי ישראל </w:t>
      </w:r>
      <w:r>
        <w:rPr>
          <w:rFonts w:ascii="David" w:hAnsi="David" w:cs="David"/>
          <w:sz w:val="28"/>
          <w:szCs w:val="28"/>
          <w:rtl/>
        </w:rPr>
        <w:t>–</w:t>
      </w:r>
      <w:r>
        <w:rPr>
          <w:rFonts w:ascii="David" w:hAnsi="David" w:cs="David" w:hint="cs"/>
          <w:sz w:val="28"/>
          <w:szCs w:val="28"/>
          <w:rtl/>
        </w:rPr>
        <w:t xml:space="preserve"> דבר שלא אירע. </w:t>
      </w:r>
    </w:p>
    <w:p w14:paraId="0A536805" w14:textId="67F4853A" w:rsidR="00261823" w:rsidRPr="00A72CF7" w:rsidRDefault="00261823" w:rsidP="00261823">
      <w:pPr>
        <w:pStyle w:val="NoSpacing"/>
        <w:spacing w:before="120" w:after="120" w:line="348" w:lineRule="auto"/>
        <w:rPr>
          <w:rFonts w:ascii="David" w:hAnsi="David" w:cs="David"/>
          <w:sz w:val="28"/>
          <w:szCs w:val="28"/>
        </w:rPr>
      </w:pPr>
      <w:r w:rsidRPr="00E878CD">
        <w:rPr>
          <w:rFonts w:ascii="David" w:hAnsi="David" w:cs="David" w:hint="cs"/>
          <w:b/>
          <w:bCs/>
          <w:sz w:val="28"/>
          <w:szCs w:val="28"/>
          <w:rtl/>
        </w:rPr>
        <w:t>4</w:t>
      </w:r>
      <w:r>
        <w:rPr>
          <w:rFonts w:ascii="David" w:hAnsi="David" w:cs="David" w:hint="cs"/>
          <w:sz w:val="28"/>
          <w:szCs w:val="28"/>
          <w:rtl/>
        </w:rPr>
        <w:t xml:space="preserve">.     הבעיה המרכזית בתפקיד העורף, נעוצה בעובדה כי אין כל דרך לספק מענים לאירוע כמו השבעה באוקטובר </w:t>
      </w:r>
      <w:r>
        <w:rPr>
          <w:rFonts w:ascii="David" w:hAnsi="David" w:cs="David"/>
          <w:sz w:val="28"/>
          <w:szCs w:val="28"/>
          <w:rtl/>
        </w:rPr>
        <w:t>–</w:t>
      </w:r>
      <w:r>
        <w:rPr>
          <w:rFonts w:ascii="David" w:hAnsi="David" w:cs="David" w:hint="cs"/>
          <w:sz w:val="28"/>
          <w:szCs w:val="28"/>
          <w:rtl/>
        </w:rPr>
        <w:t xml:space="preserve"> כמו גם לאירועי חירום בסדרי גודל דומים, אף אם אזרחיים, כגון רעידת אדמה </w:t>
      </w:r>
      <w:r>
        <w:rPr>
          <w:rFonts w:ascii="David" w:hAnsi="David" w:cs="David"/>
          <w:sz w:val="28"/>
          <w:szCs w:val="28"/>
          <w:rtl/>
        </w:rPr>
        <w:t>–</w:t>
      </w:r>
      <w:r>
        <w:rPr>
          <w:rFonts w:ascii="David" w:hAnsi="David" w:cs="David" w:hint="cs"/>
          <w:sz w:val="28"/>
          <w:szCs w:val="28"/>
          <w:rtl/>
        </w:rPr>
        <w:t xml:space="preserve"> ללא הכנה מוקדמת מפורטת. מהעדויות שאליהן נחשפנו, התגלו </w:t>
      </w:r>
      <w:r w:rsidRPr="00A72CF7">
        <w:rPr>
          <w:rFonts w:ascii="David" w:hAnsi="David" w:cs="David" w:hint="cs"/>
          <w:sz w:val="28"/>
          <w:szCs w:val="28"/>
          <w:rtl/>
        </w:rPr>
        <w:t xml:space="preserve">פערים רבים </w:t>
      </w:r>
      <w:r>
        <w:rPr>
          <w:rFonts w:ascii="David" w:hAnsi="David" w:cs="David"/>
          <w:sz w:val="28"/>
          <w:szCs w:val="28"/>
          <w:rtl/>
        </w:rPr>
        <w:br/>
      </w:r>
      <w:r>
        <w:rPr>
          <w:rFonts w:ascii="David" w:hAnsi="David" w:cs="David"/>
          <w:sz w:val="28"/>
          <w:szCs w:val="28"/>
          <w:rtl/>
        </w:rPr>
        <w:br/>
      </w:r>
      <w:r w:rsidRPr="00A72CF7">
        <w:rPr>
          <w:rFonts w:ascii="David" w:hAnsi="David" w:cs="David" w:hint="cs"/>
          <w:sz w:val="28"/>
          <w:szCs w:val="28"/>
          <w:rtl/>
        </w:rPr>
        <w:t>בהיערכות</w:t>
      </w:r>
      <w:r>
        <w:rPr>
          <w:rFonts w:ascii="David" w:hAnsi="David" w:cs="David" w:hint="cs"/>
          <w:sz w:val="28"/>
          <w:szCs w:val="28"/>
          <w:rtl/>
        </w:rPr>
        <w:t>,</w:t>
      </w:r>
      <w:r w:rsidRPr="00A72CF7">
        <w:rPr>
          <w:rFonts w:ascii="David" w:hAnsi="David" w:cs="David" w:hint="cs"/>
          <w:sz w:val="28"/>
          <w:szCs w:val="28"/>
          <w:rtl/>
        </w:rPr>
        <w:t xml:space="preserve"> בין היתר בנושא סמכויות, הקצאת משאבים, ניצול תקציבים, מקומם של ראשי הרשויות וסמכותם ועוד. </w:t>
      </w:r>
    </w:p>
    <w:p w14:paraId="3CCA390B" w14:textId="77777777" w:rsidR="00261823" w:rsidRPr="00A72CF7" w:rsidRDefault="00261823" w:rsidP="00261823">
      <w:pPr>
        <w:pStyle w:val="NoSpacing"/>
        <w:spacing w:before="120" w:after="120" w:line="348" w:lineRule="auto"/>
        <w:rPr>
          <w:rFonts w:ascii="David" w:hAnsi="David" w:cs="David"/>
          <w:sz w:val="28"/>
          <w:szCs w:val="28"/>
        </w:rPr>
      </w:pPr>
      <w:r>
        <w:rPr>
          <w:rFonts w:ascii="David" w:hAnsi="David" w:cs="David" w:hint="cs"/>
          <w:sz w:val="28"/>
          <w:szCs w:val="28"/>
          <w:rtl/>
        </w:rPr>
        <w:t xml:space="preserve">מהעדויות עולה כי </w:t>
      </w:r>
      <w:r w:rsidRPr="00A72CF7">
        <w:rPr>
          <w:rFonts w:ascii="David" w:hAnsi="David" w:cs="David" w:hint="cs"/>
          <w:sz w:val="28"/>
          <w:szCs w:val="28"/>
          <w:rtl/>
        </w:rPr>
        <w:t>המענה</w:t>
      </w:r>
      <w:r>
        <w:rPr>
          <w:rFonts w:ascii="David" w:hAnsi="David" w:cs="David" w:hint="cs"/>
          <w:sz w:val="28"/>
          <w:szCs w:val="28"/>
          <w:rtl/>
        </w:rPr>
        <w:t>,</w:t>
      </w:r>
      <w:r w:rsidRPr="00A72CF7">
        <w:rPr>
          <w:rFonts w:ascii="David" w:hAnsi="David" w:cs="David" w:hint="cs"/>
          <w:sz w:val="28"/>
          <w:szCs w:val="28"/>
          <w:rtl/>
        </w:rPr>
        <w:t xml:space="preserve"> </w:t>
      </w:r>
      <w:r>
        <w:rPr>
          <w:rFonts w:ascii="David" w:hAnsi="David" w:cs="David" w:hint="cs"/>
          <w:sz w:val="28"/>
          <w:szCs w:val="28"/>
          <w:rtl/>
        </w:rPr>
        <w:t xml:space="preserve">ולו החלקי, </w:t>
      </w:r>
      <w:r w:rsidRPr="00A72CF7">
        <w:rPr>
          <w:rFonts w:ascii="David" w:hAnsi="David" w:cs="David" w:hint="cs"/>
          <w:sz w:val="28"/>
          <w:szCs w:val="28"/>
          <w:rtl/>
        </w:rPr>
        <w:t>לא הגיע חודשים רבים. גם סוגיית פינוי היישובים שעמד</w:t>
      </w:r>
      <w:r>
        <w:rPr>
          <w:rFonts w:ascii="David" w:hAnsi="David" w:cs="David" w:hint="cs"/>
          <w:sz w:val="28"/>
          <w:szCs w:val="28"/>
          <w:rtl/>
        </w:rPr>
        <w:t>ה</w:t>
      </w:r>
      <w:r w:rsidRPr="00A72CF7">
        <w:rPr>
          <w:rFonts w:ascii="David" w:hAnsi="David" w:cs="David" w:hint="cs"/>
          <w:sz w:val="28"/>
          <w:szCs w:val="28"/>
          <w:rtl/>
        </w:rPr>
        <w:t xml:space="preserve"> בראש סדר העדיפויות האזרחיות </w:t>
      </w:r>
      <w:r>
        <w:rPr>
          <w:rFonts w:ascii="David" w:hAnsi="David" w:cs="David"/>
          <w:sz w:val="28"/>
          <w:szCs w:val="28"/>
          <w:rtl/>
        </w:rPr>
        <w:t>–</w:t>
      </w:r>
      <w:r>
        <w:rPr>
          <w:rFonts w:ascii="David" w:hAnsi="David" w:cs="David" w:hint="cs"/>
          <w:sz w:val="28"/>
          <w:szCs w:val="28"/>
          <w:rtl/>
        </w:rPr>
        <w:t xml:space="preserve"> אף שהיו כמה וכמה תוכניות פינוי שהוצגו בשנים האחרונות </w:t>
      </w:r>
      <w:r>
        <w:rPr>
          <w:rFonts w:ascii="David" w:hAnsi="David" w:cs="David"/>
          <w:sz w:val="28"/>
          <w:szCs w:val="28"/>
          <w:rtl/>
        </w:rPr>
        <w:t>–</w:t>
      </w:r>
      <w:r>
        <w:rPr>
          <w:rFonts w:ascii="David" w:hAnsi="David" w:cs="David" w:hint="cs"/>
          <w:sz w:val="28"/>
          <w:szCs w:val="28"/>
          <w:rtl/>
        </w:rPr>
        <w:t xml:space="preserve"> הייתה לא מאורגנת ולא על בסיס תוכנית ממשלתית קיימת. אזרחים רבים שנותקו מבתיהם ומפונים עד היום, עדיין לא קיבלו מענה מסודר. תהליך הפינוי היה לקוי ונוצר כאוס שטרם טופל במלואו. </w:t>
      </w:r>
    </w:p>
    <w:p w14:paraId="34FB41CC" w14:textId="77777777" w:rsidR="00261823" w:rsidRDefault="00261823" w:rsidP="00261823">
      <w:pPr>
        <w:pStyle w:val="NoSpacing"/>
        <w:spacing w:before="120" w:after="120" w:line="348" w:lineRule="auto"/>
        <w:rPr>
          <w:rFonts w:ascii="David" w:hAnsi="David" w:cs="David"/>
          <w:sz w:val="28"/>
          <w:szCs w:val="28"/>
          <w:rtl/>
        </w:rPr>
      </w:pPr>
      <w:r w:rsidRPr="00E878CD">
        <w:rPr>
          <w:rFonts w:ascii="David" w:hAnsi="David" w:cs="David" w:hint="cs"/>
          <w:b/>
          <w:bCs/>
          <w:sz w:val="28"/>
          <w:szCs w:val="28"/>
          <w:rtl/>
        </w:rPr>
        <w:t>5</w:t>
      </w:r>
      <w:r>
        <w:rPr>
          <w:rFonts w:ascii="David" w:hAnsi="David" w:cs="David" w:hint="cs"/>
          <w:sz w:val="28"/>
          <w:szCs w:val="28"/>
          <w:rtl/>
        </w:rPr>
        <w:t xml:space="preserve">.     </w:t>
      </w:r>
      <w:r w:rsidRPr="007713E1">
        <w:rPr>
          <w:rFonts w:ascii="David" w:hAnsi="David" w:cs="David" w:hint="cs"/>
          <w:sz w:val="28"/>
          <w:szCs w:val="28"/>
          <w:rtl/>
        </w:rPr>
        <w:t>הטיפול והאחריות על העורף מחייב דיון מעמיק גם לאור לקחי המלחמות והאירועים הקודמים</w:t>
      </w:r>
      <w:r>
        <w:rPr>
          <w:rFonts w:ascii="David" w:hAnsi="David" w:cs="David" w:hint="cs"/>
          <w:sz w:val="28"/>
          <w:szCs w:val="28"/>
          <w:rtl/>
        </w:rPr>
        <w:t>.</w:t>
      </w:r>
      <w:r w:rsidRPr="007713E1">
        <w:rPr>
          <w:rFonts w:ascii="David" w:hAnsi="David" w:cs="David" w:hint="cs"/>
          <w:sz w:val="28"/>
          <w:szCs w:val="28"/>
          <w:rtl/>
        </w:rPr>
        <w:t xml:space="preserve"> השארת העורף באחריות </w:t>
      </w:r>
      <w:r>
        <w:rPr>
          <w:rFonts w:ascii="David" w:hAnsi="David" w:cs="David" w:hint="cs"/>
          <w:sz w:val="28"/>
          <w:szCs w:val="28"/>
          <w:rtl/>
        </w:rPr>
        <w:t xml:space="preserve">צה״ל מייצר </w:t>
      </w:r>
      <w:r w:rsidRPr="007713E1">
        <w:rPr>
          <w:rFonts w:ascii="David" w:hAnsi="David" w:cs="David" w:hint="cs"/>
          <w:sz w:val="28"/>
          <w:szCs w:val="28"/>
          <w:rtl/>
        </w:rPr>
        <w:t>בהכרח תשומת לב וקשב חלקי</w:t>
      </w:r>
      <w:r>
        <w:rPr>
          <w:rFonts w:ascii="David" w:hAnsi="David" w:cs="David" w:hint="cs"/>
          <w:sz w:val="28"/>
          <w:szCs w:val="28"/>
          <w:rtl/>
        </w:rPr>
        <w:t>,</w:t>
      </w:r>
      <w:r w:rsidRPr="007713E1">
        <w:rPr>
          <w:rFonts w:ascii="David" w:hAnsi="David" w:cs="David" w:hint="cs"/>
          <w:sz w:val="28"/>
          <w:szCs w:val="28"/>
          <w:rtl/>
        </w:rPr>
        <w:t xml:space="preserve"> </w:t>
      </w:r>
      <w:r>
        <w:rPr>
          <w:rFonts w:ascii="David" w:hAnsi="David" w:cs="David" w:hint="cs"/>
          <w:sz w:val="28"/>
          <w:szCs w:val="28"/>
          <w:rtl/>
        </w:rPr>
        <w:t xml:space="preserve">בשל העיסוק המרכזי של צה״ל במקרים כאלה בהכרעת האויב. </w:t>
      </w:r>
    </w:p>
    <w:p w14:paraId="2618110B" w14:textId="77777777" w:rsidR="00261823" w:rsidRDefault="00261823" w:rsidP="00261823">
      <w:pPr>
        <w:bidi/>
        <w:spacing w:before="120" w:after="120" w:line="348" w:lineRule="auto"/>
        <w:rPr>
          <w:rFonts w:ascii="David" w:hAnsi="David" w:cs="David"/>
          <w:sz w:val="28"/>
          <w:szCs w:val="28"/>
          <w:rtl/>
        </w:rPr>
      </w:pPr>
      <w:r>
        <w:rPr>
          <w:rFonts w:ascii="David" w:hAnsi="David" w:cs="David" w:hint="cs"/>
          <w:sz w:val="28"/>
          <w:szCs w:val="28"/>
          <w:rtl/>
        </w:rPr>
        <w:t xml:space="preserve">חברי הוועדה התרשמו כי דבר לא נעשה, בין השאר משיקולים תקציביים ומאבקי כוחות ומאבקים פוליטיים בין הצבא לבין הדרג הפוליטי, וגם משיקולי אגו. נוסף על כך עלו שאלות טכניות אך מהותיות, בנוגע לכשירות, להצטיידות, ולמוכנות לתרחישים שונים. </w:t>
      </w:r>
    </w:p>
    <w:p w14:paraId="045295FC" w14:textId="77777777" w:rsidR="00261823" w:rsidRDefault="00261823" w:rsidP="00261823">
      <w:pPr>
        <w:bidi/>
        <w:spacing w:before="120" w:after="120" w:line="348" w:lineRule="auto"/>
        <w:rPr>
          <w:rFonts w:ascii="David" w:hAnsi="David" w:cs="David"/>
          <w:sz w:val="28"/>
          <w:szCs w:val="28"/>
          <w:rtl/>
        </w:rPr>
      </w:pPr>
    </w:p>
    <w:p w14:paraId="6F50A6DB" w14:textId="77777777" w:rsidR="00261823" w:rsidRDefault="00261823" w:rsidP="00261823">
      <w:pPr>
        <w:tabs>
          <w:tab w:val="left" w:pos="2028"/>
        </w:tabs>
        <w:bidi/>
        <w:spacing w:before="120" w:after="120" w:line="348" w:lineRule="auto"/>
        <w:ind w:left="2028"/>
        <w:rPr>
          <w:rFonts w:ascii="David" w:hAnsi="David" w:cs="David"/>
          <w:sz w:val="28"/>
          <w:szCs w:val="28"/>
          <w:rtl/>
        </w:rPr>
      </w:pPr>
    </w:p>
    <w:p w14:paraId="041E1640" w14:textId="77777777" w:rsidR="00261823" w:rsidRDefault="00261823" w:rsidP="00261823">
      <w:pPr>
        <w:tabs>
          <w:tab w:val="left" w:pos="2028"/>
        </w:tabs>
        <w:bidi/>
        <w:spacing w:before="120" w:after="120" w:line="348" w:lineRule="auto"/>
        <w:ind w:left="2028"/>
        <w:rPr>
          <w:rFonts w:ascii="David" w:hAnsi="David" w:cs="David"/>
          <w:sz w:val="28"/>
          <w:szCs w:val="28"/>
          <w:rtl/>
        </w:rPr>
      </w:pPr>
    </w:p>
    <w:p w14:paraId="11483DF0" w14:textId="77777777" w:rsidR="00261823" w:rsidRPr="009A353D" w:rsidRDefault="00261823" w:rsidP="00261823">
      <w:pPr>
        <w:bidi/>
        <w:spacing w:before="120" w:after="120" w:line="348" w:lineRule="auto"/>
        <w:jc w:val="center"/>
        <w:rPr>
          <w:rFonts w:ascii="David" w:hAnsi="David" w:cs="David"/>
          <w:b/>
          <w:bCs/>
          <w:sz w:val="28"/>
          <w:szCs w:val="28"/>
          <w:rtl/>
        </w:rPr>
      </w:pPr>
      <w:r w:rsidRPr="009A353D">
        <w:rPr>
          <w:rFonts w:ascii="David" w:hAnsi="David" w:cs="David" w:hint="cs"/>
          <w:b/>
          <w:bCs/>
          <w:sz w:val="28"/>
          <w:szCs w:val="28"/>
          <w:rtl/>
        </w:rPr>
        <w:t>הטיפול בחטופים</w:t>
      </w:r>
    </w:p>
    <w:p w14:paraId="1B7CEBDE" w14:textId="77777777" w:rsidR="00261823" w:rsidRDefault="00261823" w:rsidP="00261823">
      <w:pPr>
        <w:bidi/>
        <w:spacing w:before="120" w:after="120" w:line="348" w:lineRule="auto"/>
        <w:rPr>
          <w:rFonts w:ascii="David" w:hAnsi="David" w:cs="David"/>
          <w:sz w:val="28"/>
          <w:szCs w:val="28"/>
          <w:rtl/>
        </w:rPr>
      </w:pPr>
      <w:r>
        <w:rPr>
          <w:rFonts w:ascii="David" w:hAnsi="David" w:cs="David" w:hint="cs"/>
          <w:sz w:val="28"/>
          <w:szCs w:val="28"/>
          <w:rtl/>
        </w:rPr>
        <w:t xml:space="preserve">בשעה שהדברים הללו נכתבים, חלפו מעל ארבע מאות ימים מאז השבעה באוקטובר, כאשר בשבי חמאס עדיין יושבים 101 אזרחים (כולל ארבעה שמוחזקים שם כבר כעשור) אשר מצבם אינו ידוע, ואיש אינו יודע כמה מהם שרדו. מהעדויות השונות ומהודעות דובר צה״ל, אנו יודעים כי 34 מהחטופים מוגדרים כחללים שנהרגו במהלך המתקפה. עד כה הושבו לישראל 117 חטופים חיים במסגרת עסקאות עם חמאס, ונוסף על כך חולצו שמונה חטופים חיים ו-37 גופות במבצעים שונים. </w:t>
      </w:r>
    </w:p>
    <w:p w14:paraId="227168A9" w14:textId="77777777" w:rsidR="00261823" w:rsidRDefault="00261823" w:rsidP="00261823">
      <w:pPr>
        <w:bidi/>
        <w:spacing w:before="120" w:after="120" w:line="348" w:lineRule="auto"/>
        <w:rPr>
          <w:rFonts w:ascii="David" w:hAnsi="David" w:cs="David"/>
          <w:sz w:val="28"/>
          <w:szCs w:val="28"/>
          <w:rtl/>
        </w:rPr>
      </w:pPr>
      <w:r>
        <w:rPr>
          <w:rFonts w:ascii="David" w:hAnsi="David" w:cs="David" w:hint="cs"/>
          <w:sz w:val="28"/>
          <w:szCs w:val="28"/>
          <w:rtl/>
        </w:rPr>
        <w:t xml:space="preserve">מכיוון שאין בידינו את הכלים או את המידע לעסוק במשא ומתן לשחרור החטופים </w:t>
      </w:r>
      <w:r>
        <w:rPr>
          <w:rFonts w:ascii="David" w:hAnsi="David" w:cs="David"/>
          <w:sz w:val="28"/>
          <w:szCs w:val="28"/>
          <w:rtl/>
        </w:rPr>
        <w:t>–</w:t>
      </w:r>
      <w:r>
        <w:rPr>
          <w:rFonts w:ascii="David" w:hAnsi="David" w:cs="David" w:hint="cs"/>
          <w:sz w:val="28"/>
          <w:szCs w:val="28"/>
          <w:rtl/>
        </w:rPr>
        <w:t xml:space="preserve"> בהיעדר עדויות מצד המשתתפים במשא ומתן, ובשל סירובם של רבים העוסקים בכך להעיד בפני הוועדה </w:t>
      </w:r>
      <w:r>
        <w:rPr>
          <w:rFonts w:ascii="David" w:hAnsi="David" w:cs="David"/>
          <w:sz w:val="28"/>
          <w:szCs w:val="28"/>
          <w:rtl/>
        </w:rPr>
        <w:t>–</w:t>
      </w:r>
      <w:r>
        <w:rPr>
          <w:rFonts w:ascii="David" w:hAnsi="David" w:cs="David" w:hint="cs"/>
          <w:sz w:val="28"/>
          <w:szCs w:val="28"/>
          <w:rtl/>
        </w:rPr>
        <w:t xml:space="preserve"> נתמקד בחלק קטן מהבעיה, בעיקר בשני אספקטים משמעותיים. הראשון הוא הטיפול במשפחות החטופים, והשני הוא יחסה של המדינה למאבק של המשפחות לשחרור ילדיהן. </w:t>
      </w:r>
    </w:p>
    <w:p w14:paraId="73C8DA08" w14:textId="516E18A4" w:rsidR="00261823" w:rsidRPr="00076C0B" w:rsidRDefault="00261823" w:rsidP="00261823">
      <w:pPr>
        <w:bidi/>
        <w:spacing w:before="120" w:after="120" w:line="348" w:lineRule="auto"/>
        <w:rPr>
          <w:rFonts w:ascii="David" w:hAnsi="David" w:cs="David"/>
          <w:sz w:val="28"/>
          <w:szCs w:val="28"/>
          <w:rtl/>
        </w:rPr>
      </w:pPr>
      <w:r>
        <w:rPr>
          <w:rFonts w:ascii="David" w:hAnsi="David" w:cs="David"/>
          <w:b/>
          <w:bCs/>
          <w:sz w:val="28"/>
          <w:szCs w:val="28"/>
          <w:rtl/>
        </w:rPr>
        <w:br/>
      </w:r>
      <w:r>
        <w:rPr>
          <w:rFonts w:ascii="David" w:hAnsi="David" w:cs="David"/>
          <w:b/>
          <w:bCs/>
          <w:sz w:val="28"/>
          <w:szCs w:val="28"/>
          <w:rtl/>
        </w:rPr>
        <w:br/>
      </w:r>
      <w:r w:rsidRPr="00E878CD">
        <w:rPr>
          <w:rFonts w:ascii="David" w:hAnsi="David" w:cs="David" w:hint="cs"/>
          <w:b/>
          <w:bCs/>
          <w:sz w:val="28"/>
          <w:szCs w:val="28"/>
          <w:rtl/>
        </w:rPr>
        <w:t>1</w:t>
      </w:r>
      <w:r>
        <w:rPr>
          <w:rFonts w:ascii="David" w:hAnsi="David" w:cs="David" w:hint="cs"/>
          <w:sz w:val="28"/>
          <w:szCs w:val="28"/>
          <w:rtl/>
        </w:rPr>
        <w:t xml:space="preserve">.     </w:t>
      </w:r>
      <w:r w:rsidRPr="00076C0B">
        <w:rPr>
          <w:rFonts w:ascii="David" w:hAnsi="David" w:cs="David" w:hint="cs"/>
          <w:sz w:val="28"/>
          <w:szCs w:val="28"/>
          <w:rtl/>
        </w:rPr>
        <w:t xml:space="preserve">בכל הנוגע לעדכון המשפחות, מובן כי בשל סדרי הגודל של האירוע, לקח זמן רב עד שלצה״ל ולרשויות היה את המידע המספק על מנת לעדכן את המשפחות בוודאות בנוגע לחטופים או לגורלם. עם זאת, מהעדויות השונות עולה כי ישנו פער בין היחס למשפחות החיילים החטופים לבין משפחות האזרחים, פער שקיים על פי הטענות גם בין משפחות החללים החיילים לבין משפחות החללים האזרחים. </w:t>
      </w:r>
    </w:p>
    <w:p w14:paraId="7B615F69" w14:textId="77777777" w:rsidR="00261823" w:rsidRPr="009A353D" w:rsidRDefault="00261823" w:rsidP="00261823">
      <w:pPr>
        <w:tabs>
          <w:tab w:val="left" w:pos="2028"/>
        </w:tabs>
        <w:bidi/>
        <w:spacing w:before="120" w:after="120" w:line="348" w:lineRule="auto"/>
        <w:ind w:left="720"/>
        <w:rPr>
          <w:rFonts w:ascii="David" w:hAnsi="David" w:cs="David"/>
          <w:b/>
          <w:bCs/>
          <w:i/>
          <w:iCs/>
          <w:sz w:val="28"/>
          <w:szCs w:val="28"/>
        </w:rPr>
      </w:pPr>
      <w:r w:rsidRPr="009A353D">
        <w:rPr>
          <w:rFonts w:ascii="David" w:hAnsi="David" w:cs="David" w:hint="cs"/>
          <w:b/>
          <w:bCs/>
          <w:i/>
          <w:iCs/>
          <w:sz w:val="28"/>
          <w:szCs w:val="28"/>
          <w:rtl/>
        </w:rPr>
        <w:t xml:space="preserve">״מרגע החטיפה האתגר הראשון והחשוב ביותר הוא להבין, להשיג מידע, הכי פשוט שיש. מי חי, מי מת, ובאיזה מצב ואיפה. המידע הראשוני שהשגתי היה כשמצאתי בטלגרם את הסרטון שהעיד לנו לראשונה שדודה שלי כנרת נחטפה. בלילה בין ה-8 ל-9 באוקטובר מצאתי את הסרטון שרואים אותה רגע אחרי שרצחו אותה. אני העברתי את הסרטון למשפחה ולמשטרה. זו עדות קטנה לרמת הכאוס שהייתה אז במדינה... אנחנו יודעים על האירועים מהתקשורת, אני פותח ערוץ 12 ורואה שם את אלה בן עמי מתקשרת לדני קושמרו ואומרת לו ׳אני רואה את התמונה של אבא שלי חטוף בעזה׳. זו הייתה הדרך שלנו להבין מה קורה. אף גורם לא דיבר איתנו. </w:t>
      </w:r>
    </w:p>
    <w:p w14:paraId="61963EBF" w14:textId="77777777" w:rsidR="00261823" w:rsidRPr="009A353D" w:rsidRDefault="00261823" w:rsidP="00261823">
      <w:pPr>
        <w:tabs>
          <w:tab w:val="left" w:pos="2028"/>
        </w:tabs>
        <w:bidi/>
        <w:spacing w:before="120" w:after="120" w:line="348" w:lineRule="auto"/>
        <w:ind w:left="720"/>
        <w:rPr>
          <w:rFonts w:ascii="David" w:hAnsi="David" w:cs="David"/>
          <w:b/>
          <w:bCs/>
          <w:i/>
          <w:iCs/>
          <w:sz w:val="28"/>
          <w:szCs w:val="28"/>
        </w:rPr>
      </w:pPr>
      <w:r w:rsidRPr="009A353D">
        <w:rPr>
          <w:rFonts w:ascii="David" w:hAnsi="David" w:cs="David" w:hint="cs"/>
          <w:b/>
          <w:bCs/>
          <w:i/>
          <w:iCs/>
          <w:sz w:val="28"/>
          <w:szCs w:val="28"/>
          <w:rtl/>
        </w:rPr>
        <w:t>במידה מסוימת עד היום אין מי שבאמת נותן לנו, אני מרגיש, את כל המידע. מבחינה טכנית מיידית ומהותית, ב-12.10 מגיעה אלינו קצינה נפלאה שמלווה אותנו עד היום בשם ליטל, והיא מגיעה כדי למסור לנו את ההודעות על המשפחה שלנו, אבל ברגע שהיא מוסרת את המידע הזה אנחנו יודעים שזה מידע לא מדויק, או לפחות בחלקו״ (גיל דיקמן, קרוב משפחתה של כרמל גת ז״ל שנרצחה בשבי).</w:t>
      </w:r>
    </w:p>
    <w:p w14:paraId="5BF20C1D" w14:textId="77777777" w:rsidR="00261823" w:rsidRDefault="00261823" w:rsidP="00261823">
      <w:pPr>
        <w:bidi/>
        <w:spacing w:before="120" w:after="120" w:line="348" w:lineRule="auto"/>
        <w:rPr>
          <w:rFonts w:ascii="David" w:hAnsi="David" w:cs="David"/>
          <w:sz w:val="28"/>
          <w:szCs w:val="28"/>
          <w:rtl/>
        </w:rPr>
      </w:pPr>
      <w:r w:rsidRPr="00E878CD">
        <w:rPr>
          <w:rFonts w:ascii="David" w:hAnsi="David" w:cs="David" w:hint="cs"/>
          <w:b/>
          <w:bCs/>
          <w:sz w:val="28"/>
          <w:szCs w:val="28"/>
          <w:rtl/>
        </w:rPr>
        <w:t>2</w:t>
      </w:r>
      <w:r>
        <w:rPr>
          <w:rFonts w:ascii="David" w:hAnsi="David" w:cs="David" w:hint="cs"/>
          <w:sz w:val="28"/>
          <w:szCs w:val="28"/>
          <w:rtl/>
        </w:rPr>
        <w:t xml:space="preserve">.     מטריד יותר בעיני הוועדה, הוא ניסיונה של הממשלה להפעיל מניפולציות על משפחות החטופים ומטה המאבק. כך, העיד עופר רוזנבאום (גילוי נאות: רמ״ט ועדת החקירה האזרחית), כי זמן קצר לאחר השבעה באוקטובר ניסה גורם בממשלה לשכור את שירותיו על מנת ״לפרק את מטה המשפחות״. </w:t>
      </w:r>
    </w:p>
    <w:p w14:paraId="6FC78F7F" w14:textId="77777777" w:rsidR="00261823" w:rsidRPr="009A353D" w:rsidRDefault="00261823" w:rsidP="00261823">
      <w:pPr>
        <w:tabs>
          <w:tab w:val="left" w:pos="2028"/>
        </w:tabs>
        <w:bidi/>
        <w:spacing w:before="120" w:after="120" w:line="348" w:lineRule="auto"/>
        <w:ind w:left="720"/>
        <w:rPr>
          <w:rFonts w:ascii="David" w:hAnsi="David" w:cs="David"/>
          <w:b/>
          <w:bCs/>
          <w:i/>
          <w:iCs/>
          <w:sz w:val="28"/>
          <w:szCs w:val="28"/>
        </w:rPr>
      </w:pPr>
      <w:r w:rsidRPr="009A353D">
        <w:rPr>
          <w:rFonts w:ascii="David" w:hAnsi="David" w:cs="David" w:hint="cs"/>
          <w:b/>
          <w:bCs/>
          <w:i/>
          <w:iCs/>
          <w:sz w:val="28"/>
          <w:szCs w:val="28"/>
          <w:rtl/>
        </w:rPr>
        <w:t xml:space="preserve">״שיחת הטלפון הייתה להצטרף, להתגייס, הם עושים הרבה רעש ובלגן, צריכים לחסל את זה כמה שיותר מהר. אמרו לי שזה כדי לתת שקט לממשלה להגיע לעסקה. אנחנו יודעים שזה לא המצב. מה שקרה בפועל זה שכמובן אמרתי לא. סיימתי את השיחה, והתקשרתי לעדכן את הגורם הרלוונטי במטה המשפחות שהסיפור הזה עומד לקרות, ובאמת מפה התגלגלנו וראינו שמנסים להשתיק אותם״. </w:t>
      </w:r>
    </w:p>
    <w:p w14:paraId="55D8E89B" w14:textId="77777777" w:rsidR="00261823" w:rsidRDefault="00261823" w:rsidP="00261823">
      <w:pPr>
        <w:bidi/>
        <w:spacing w:before="120" w:after="120" w:line="348" w:lineRule="auto"/>
        <w:rPr>
          <w:rFonts w:ascii="David" w:hAnsi="David" w:cs="David"/>
          <w:sz w:val="28"/>
          <w:szCs w:val="28"/>
          <w:rtl/>
        </w:rPr>
      </w:pPr>
      <w:r>
        <w:rPr>
          <w:rFonts w:ascii="David" w:hAnsi="David" w:cs="David" w:hint="cs"/>
          <w:sz w:val="28"/>
          <w:szCs w:val="28"/>
          <w:rtl/>
        </w:rPr>
        <w:t xml:space="preserve">עינב צנגאוקר, אמו של מתן החטוף בעזה, שיתפה את הוועדה בקשיים שלה </w:t>
      </w:r>
      <w:r>
        <w:rPr>
          <w:rFonts w:ascii="David" w:hAnsi="David" w:cs="David"/>
          <w:sz w:val="28"/>
          <w:szCs w:val="28"/>
          <w:rtl/>
        </w:rPr>
        <w:t>–</w:t>
      </w:r>
      <w:r>
        <w:rPr>
          <w:rFonts w:ascii="David" w:hAnsi="David" w:cs="David" w:hint="cs"/>
          <w:sz w:val="28"/>
          <w:szCs w:val="28"/>
          <w:rtl/>
        </w:rPr>
        <w:t xml:space="preserve"> גם בקבלת מידע מהמדינה, וגם ביחס כלפיה, כאחת ממובילות המאבק להשגת הסכם לשחרור החטופים. </w:t>
      </w:r>
    </w:p>
    <w:p w14:paraId="7D606AAE" w14:textId="25C44345" w:rsidR="00261823" w:rsidRPr="009A353D" w:rsidRDefault="00261823" w:rsidP="00261823">
      <w:pPr>
        <w:tabs>
          <w:tab w:val="left" w:pos="2028"/>
        </w:tabs>
        <w:bidi/>
        <w:spacing w:before="120" w:after="120" w:line="348" w:lineRule="auto"/>
        <w:ind w:left="720"/>
        <w:rPr>
          <w:rFonts w:ascii="David" w:hAnsi="David" w:cs="David"/>
          <w:b/>
          <w:bCs/>
          <w:i/>
          <w:iCs/>
          <w:sz w:val="28"/>
          <w:szCs w:val="28"/>
        </w:rPr>
      </w:pPr>
      <w:r>
        <w:rPr>
          <w:rFonts w:ascii="David" w:hAnsi="David" w:cs="David"/>
          <w:b/>
          <w:bCs/>
          <w:i/>
          <w:iCs/>
          <w:sz w:val="28"/>
          <w:szCs w:val="28"/>
          <w:rtl/>
        </w:rPr>
        <w:br/>
      </w:r>
      <w:r>
        <w:rPr>
          <w:rFonts w:ascii="David" w:hAnsi="David" w:cs="David"/>
          <w:b/>
          <w:bCs/>
          <w:i/>
          <w:iCs/>
          <w:sz w:val="28"/>
          <w:szCs w:val="28"/>
          <w:rtl/>
        </w:rPr>
        <w:br/>
      </w:r>
      <w:r w:rsidRPr="009A353D">
        <w:rPr>
          <w:rFonts w:ascii="David" w:hAnsi="David" w:cs="David" w:hint="cs"/>
          <w:b/>
          <w:bCs/>
          <w:i/>
          <w:iCs/>
          <w:sz w:val="28"/>
          <w:szCs w:val="28"/>
          <w:rtl/>
        </w:rPr>
        <w:t xml:space="preserve">״על היוודעה חטיפתה של אילנה, בת הזוג של מתן, קיבלנו אינדיקציות מתמונות פנימיות של חבר קיבוץ ניר עוז, שהעביר את תמונות המצלמה הפרטית שלו בבית למודיעין, וכך המודיעין הבין שאילנה נחטפה. באותן תמונות מסתבר שגם מתן היה רכוב על אופנוע. המודיעין כשל בזיהוי מתן כחטוף, ולכן לא קיבלתי הודעה מגורמי הביטחון על חטיפתו של מתן אלא לאחר חלוף ימים לא מעטים. זה הכשל הראשון שאני פוגשת של מדינת ישראל בעצם, שלא ידעתי אם מתן חטוף, אם הצליח להימלט, אם הוא פצוע. יכול להיות שהוא נשרף או נרצח. על גורלו של מתן נודע לי לקראת סוף חודש אוקטובר״. </w:t>
      </w:r>
    </w:p>
    <w:p w14:paraId="76E99662" w14:textId="77777777" w:rsidR="00261823" w:rsidRPr="009A353D" w:rsidRDefault="00261823" w:rsidP="00261823">
      <w:pPr>
        <w:tabs>
          <w:tab w:val="left" w:pos="2028"/>
        </w:tabs>
        <w:bidi/>
        <w:spacing w:before="120" w:after="120" w:line="348" w:lineRule="auto"/>
        <w:ind w:left="720"/>
        <w:rPr>
          <w:rFonts w:ascii="David" w:hAnsi="David" w:cs="David"/>
          <w:i/>
          <w:iCs/>
          <w:sz w:val="28"/>
          <w:szCs w:val="28"/>
          <w:rtl/>
        </w:rPr>
      </w:pPr>
      <w:r w:rsidRPr="009A353D">
        <w:rPr>
          <w:rFonts w:ascii="David" w:hAnsi="David" w:cs="David" w:hint="cs"/>
          <w:b/>
          <w:bCs/>
          <w:i/>
          <w:iCs/>
          <w:sz w:val="28"/>
          <w:szCs w:val="28"/>
          <w:rtl/>
        </w:rPr>
        <w:t>״כשישבתי עם ראש המוסד דדי ברנע וקיבלתי אינדיקציות על שלבי המו״מ שאליהם עתידה ללכת מדינת ישראל, כמובן בהנחייתו של ראש הממשלה, בסוף השיחה נאמר לי על ידי ראש המוסד, /עינב יקירתי, לצערי בקונסטלציה הפוליטית הנוכחית לא תיתכן עסקה לשחרור חטופים״</w:t>
      </w:r>
      <w:r w:rsidRPr="009A353D">
        <w:rPr>
          <w:rFonts w:ascii="David" w:hAnsi="David" w:cs="David" w:hint="cs"/>
          <w:i/>
          <w:iCs/>
          <w:sz w:val="28"/>
          <w:szCs w:val="28"/>
          <w:rtl/>
        </w:rPr>
        <w:t xml:space="preserve">. </w:t>
      </w:r>
    </w:p>
    <w:p w14:paraId="7A3B337F" w14:textId="77777777" w:rsidR="00261823" w:rsidRDefault="00261823" w:rsidP="00261823">
      <w:pPr>
        <w:tabs>
          <w:tab w:val="left" w:pos="2028"/>
        </w:tabs>
        <w:bidi/>
        <w:spacing w:before="120" w:after="120" w:line="348" w:lineRule="auto"/>
        <w:ind w:left="2028"/>
        <w:rPr>
          <w:rFonts w:ascii="David" w:hAnsi="David" w:cs="David"/>
          <w:sz w:val="28"/>
          <w:szCs w:val="28"/>
          <w:rtl/>
        </w:rPr>
      </w:pPr>
    </w:p>
    <w:p w14:paraId="4C337FC1" w14:textId="77777777" w:rsidR="00261823" w:rsidRPr="005517C5" w:rsidRDefault="00261823" w:rsidP="00261823">
      <w:pPr>
        <w:bidi/>
        <w:spacing w:before="120" w:after="120" w:line="348" w:lineRule="auto"/>
        <w:rPr>
          <w:rFonts w:ascii="David" w:hAnsi="David" w:cs="David"/>
          <w:sz w:val="28"/>
          <w:szCs w:val="28"/>
          <w:rtl/>
        </w:rPr>
      </w:pPr>
    </w:p>
    <w:p w14:paraId="6EB8E940" w14:textId="77777777" w:rsidR="00261823" w:rsidRDefault="00261823" w:rsidP="00261823">
      <w:pPr>
        <w:bidi/>
        <w:spacing w:before="120" w:after="120" w:line="348" w:lineRule="auto"/>
        <w:rPr>
          <w:rFonts w:ascii="David" w:hAnsi="David" w:cs="David"/>
          <w:sz w:val="28"/>
          <w:szCs w:val="28"/>
          <w:rtl/>
        </w:rPr>
      </w:pPr>
    </w:p>
    <w:p w14:paraId="46D929CC" w14:textId="77777777" w:rsidR="00261823" w:rsidRPr="00A72CF7" w:rsidRDefault="00261823" w:rsidP="00261823">
      <w:pPr>
        <w:bidi/>
        <w:spacing w:before="120" w:after="120" w:line="348" w:lineRule="auto"/>
        <w:rPr>
          <w:rFonts w:ascii="David" w:hAnsi="David" w:cs="David"/>
          <w:sz w:val="28"/>
          <w:szCs w:val="28"/>
          <w:rtl/>
        </w:rPr>
      </w:pPr>
    </w:p>
    <w:p w14:paraId="14254005" w14:textId="77777777" w:rsidR="00261823" w:rsidRPr="00A72CF7" w:rsidRDefault="00261823" w:rsidP="00261823">
      <w:pPr>
        <w:bidi/>
        <w:spacing w:before="120" w:after="120" w:line="348" w:lineRule="auto"/>
        <w:jc w:val="center"/>
        <w:rPr>
          <w:rFonts w:ascii="David" w:hAnsi="David" w:cs="David"/>
          <w:b/>
          <w:bCs/>
          <w:sz w:val="28"/>
          <w:szCs w:val="28"/>
          <w:u w:val="single"/>
          <w:rtl/>
        </w:rPr>
      </w:pPr>
      <w:r>
        <w:rPr>
          <w:rFonts w:ascii="David" w:hAnsi="David" w:cs="David" w:hint="cs"/>
          <w:b/>
          <w:bCs/>
          <w:sz w:val="28"/>
          <w:szCs w:val="28"/>
          <w:u w:val="single"/>
          <w:rtl/>
        </w:rPr>
        <w:t>אחרית דבר</w:t>
      </w:r>
    </w:p>
    <w:p w14:paraId="7415A92D" w14:textId="77777777" w:rsidR="00261823" w:rsidRDefault="00261823" w:rsidP="00261823">
      <w:pPr>
        <w:pStyle w:val="NoSpacing"/>
        <w:spacing w:before="120" w:after="120" w:line="348" w:lineRule="auto"/>
        <w:rPr>
          <w:rFonts w:ascii="David" w:hAnsi="David" w:cs="David"/>
          <w:sz w:val="28"/>
          <w:szCs w:val="28"/>
          <w:rtl/>
        </w:rPr>
      </w:pPr>
      <w:r>
        <w:rPr>
          <w:rFonts w:ascii="David" w:hAnsi="David" w:cs="David" w:hint="cs"/>
          <w:sz w:val="28"/>
          <w:szCs w:val="28"/>
          <w:rtl/>
        </w:rPr>
        <w:t xml:space="preserve">אף שרבות דובר על כך, במיוחד לאורך השנה האחרונה, ישנה חשיבות רבה </w:t>
      </w:r>
      <w:r w:rsidRPr="00A72CF7">
        <w:rPr>
          <w:rFonts w:ascii="David" w:hAnsi="David" w:cs="David" w:hint="cs"/>
          <w:sz w:val="28"/>
          <w:szCs w:val="28"/>
          <w:rtl/>
        </w:rPr>
        <w:t xml:space="preserve">לבחינת בעיות היסוד שהגענו איתם </w:t>
      </w:r>
      <w:r>
        <w:rPr>
          <w:rFonts w:ascii="David" w:hAnsi="David" w:cs="David" w:hint="cs"/>
          <w:sz w:val="28"/>
          <w:szCs w:val="28"/>
          <w:rtl/>
        </w:rPr>
        <w:t xml:space="preserve">לשבעה באוקטובר, </w:t>
      </w:r>
      <w:r w:rsidRPr="00A72CF7">
        <w:rPr>
          <w:rFonts w:ascii="David" w:hAnsi="David" w:cs="David" w:hint="cs"/>
          <w:sz w:val="28"/>
          <w:szCs w:val="28"/>
          <w:rtl/>
        </w:rPr>
        <w:t>מתוך ההבנה ש</w:t>
      </w:r>
      <w:r>
        <w:rPr>
          <w:rFonts w:ascii="David" w:hAnsi="David" w:cs="David" w:hint="cs"/>
          <w:sz w:val="28"/>
          <w:szCs w:val="28"/>
          <w:rtl/>
        </w:rPr>
        <w:t xml:space="preserve">השבעה באוקטובר הוא </w:t>
      </w:r>
      <w:r w:rsidRPr="00A72CF7">
        <w:rPr>
          <w:rFonts w:ascii="David" w:hAnsi="David" w:cs="David" w:hint="cs"/>
          <w:sz w:val="28"/>
          <w:szCs w:val="28"/>
          <w:rtl/>
        </w:rPr>
        <w:t xml:space="preserve">נקודת קצה לתהליכים רבים ומוקדמים. </w:t>
      </w:r>
      <w:r>
        <w:rPr>
          <w:rFonts w:ascii="David" w:hAnsi="David" w:cs="David" w:hint="cs"/>
          <w:sz w:val="28"/>
          <w:szCs w:val="28"/>
          <w:rtl/>
        </w:rPr>
        <w:t xml:space="preserve">עקבותיו ורגליו של האסון שחווינו, נעוצות בשנים רבות קודם לכן, שבהן הקשב לתרחישים ולאיומים היה נמוך, ומאידך </w:t>
      </w:r>
      <w:r w:rsidRPr="00A72CF7">
        <w:rPr>
          <w:rFonts w:ascii="David" w:hAnsi="David" w:cs="David" w:hint="cs"/>
          <w:sz w:val="28"/>
          <w:szCs w:val="28"/>
          <w:rtl/>
        </w:rPr>
        <w:t xml:space="preserve">נבנתה הקונספציה שבחלקה נבעה </w:t>
      </w:r>
      <w:r>
        <w:rPr>
          <w:rFonts w:ascii="David" w:hAnsi="David" w:cs="David" w:hint="cs"/>
          <w:sz w:val="28"/>
          <w:szCs w:val="28"/>
          <w:rtl/>
        </w:rPr>
        <w:t xml:space="preserve">משיקולים פוליטיים הישרדותיים של ראש הממשלה, ובחלקה מטעמי נוחות </w:t>
      </w:r>
      <w:r>
        <w:rPr>
          <w:rFonts w:ascii="David" w:hAnsi="David" w:cs="David"/>
          <w:sz w:val="28"/>
          <w:szCs w:val="28"/>
          <w:rtl/>
        </w:rPr>
        <w:t>–</w:t>
      </w:r>
      <w:r>
        <w:rPr>
          <w:rFonts w:ascii="David" w:hAnsi="David" w:cs="David" w:hint="cs"/>
          <w:sz w:val="28"/>
          <w:szCs w:val="28"/>
          <w:rtl/>
        </w:rPr>
        <w:t xml:space="preserve"> כל מפקד מעדיף להעביר את הקדנציה בשקט, ולגלגל את הבעיה למפקד הבא. </w:t>
      </w:r>
    </w:p>
    <w:p w14:paraId="7E080760" w14:textId="77777777" w:rsidR="00261823" w:rsidRDefault="00261823" w:rsidP="00261823">
      <w:pPr>
        <w:pStyle w:val="NoSpacing"/>
        <w:spacing w:before="120" w:after="120" w:line="348" w:lineRule="auto"/>
        <w:rPr>
          <w:rFonts w:ascii="David" w:hAnsi="David" w:cs="David"/>
          <w:sz w:val="28"/>
          <w:szCs w:val="28"/>
          <w:rtl/>
        </w:rPr>
      </w:pPr>
      <w:r>
        <w:rPr>
          <w:rFonts w:ascii="David" w:hAnsi="David" w:cs="David" w:hint="cs"/>
          <w:sz w:val="28"/>
          <w:szCs w:val="28"/>
          <w:rtl/>
        </w:rPr>
        <w:t xml:space="preserve">עד הלום, לעברי פי פחת, הגענו מסיבות רבות ומגוונות, שתוארו כאן בדוח הביניים ועוד יתוארו בהמשך. </w:t>
      </w:r>
    </w:p>
    <w:p w14:paraId="150FDA99" w14:textId="68329BAA" w:rsidR="00261823" w:rsidRDefault="00261823" w:rsidP="00261823">
      <w:pPr>
        <w:pStyle w:val="NoSpacing"/>
        <w:spacing w:before="120" w:after="120" w:line="348" w:lineRule="auto"/>
        <w:rPr>
          <w:rFonts w:ascii="David" w:hAnsi="David" w:cs="David"/>
          <w:sz w:val="28"/>
          <w:szCs w:val="28"/>
          <w:rtl/>
        </w:rPr>
      </w:pPr>
      <w:r w:rsidRPr="00E878CD">
        <w:rPr>
          <w:rFonts w:ascii="David" w:hAnsi="David" w:cs="David" w:hint="cs"/>
          <w:b/>
          <w:bCs/>
          <w:sz w:val="28"/>
          <w:szCs w:val="28"/>
          <w:rtl/>
        </w:rPr>
        <w:t>1</w:t>
      </w:r>
      <w:r>
        <w:rPr>
          <w:rFonts w:ascii="David" w:hAnsi="David" w:cs="David" w:hint="cs"/>
          <w:sz w:val="28"/>
          <w:szCs w:val="28"/>
          <w:rtl/>
        </w:rPr>
        <w:t xml:space="preserve">.     </w:t>
      </w:r>
      <w:r w:rsidRPr="00E878CD">
        <w:rPr>
          <w:rFonts w:ascii="David" w:hAnsi="David" w:cs="David" w:hint="cs"/>
          <w:sz w:val="28"/>
          <w:szCs w:val="28"/>
          <w:u w:val="single"/>
          <w:rtl/>
        </w:rPr>
        <w:t>ראשית</w:t>
      </w:r>
      <w:r>
        <w:rPr>
          <w:rFonts w:ascii="David" w:hAnsi="David" w:cs="David" w:hint="cs"/>
          <w:sz w:val="28"/>
          <w:szCs w:val="28"/>
          <w:rtl/>
        </w:rPr>
        <w:t xml:space="preserve">, </w:t>
      </w:r>
      <w:r w:rsidRPr="00275EC3">
        <w:rPr>
          <w:rFonts w:ascii="David" w:hAnsi="David" w:cs="David" w:hint="cs"/>
          <w:bCs/>
          <w:sz w:val="28"/>
          <w:szCs w:val="28"/>
          <w:rtl/>
        </w:rPr>
        <w:t>התמכרנו לשקט</w:t>
      </w:r>
      <w:r>
        <w:rPr>
          <w:rFonts w:ascii="David" w:hAnsi="David" w:cs="David" w:hint="cs"/>
          <w:b/>
          <w:sz w:val="28"/>
          <w:szCs w:val="28"/>
          <w:rtl/>
        </w:rPr>
        <w:t>, ולגישת ״</w:t>
      </w:r>
      <w:r>
        <w:rPr>
          <w:rFonts w:ascii="David" w:hAnsi="David" w:cs="David" w:hint="cs"/>
          <w:sz w:val="28"/>
          <w:szCs w:val="28"/>
          <w:rtl/>
        </w:rPr>
        <w:t>כסף</w:t>
      </w:r>
      <w:r w:rsidRPr="00A72CF7">
        <w:rPr>
          <w:rFonts w:ascii="David" w:hAnsi="David" w:cs="David" w:hint="cs"/>
          <w:sz w:val="28"/>
          <w:szCs w:val="28"/>
          <w:rtl/>
        </w:rPr>
        <w:t xml:space="preserve"> יענה על הכ</w:t>
      </w:r>
      <w:r>
        <w:rPr>
          <w:rFonts w:ascii="David" w:hAnsi="David" w:cs="David" w:hint="cs"/>
          <w:sz w:val="28"/>
          <w:szCs w:val="28"/>
          <w:rtl/>
        </w:rPr>
        <w:t>ו</w:t>
      </w:r>
      <w:r w:rsidRPr="00A72CF7">
        <w:rPr>
          <w:rFonts w:ascii="David" w:hAnsi="David" w:cs="David" w:hint="cs"/>
          <w:sz w:val="28"/>
          <w:szCs w:val="28"/>
          <w:rtl/>
        </w:rPr>
        <w:t>ל</w:t>
      </w:r>
      <w:r>
        <w:rPr>
          <w:rFonts w:ascii="David" w:hAnsi="David" w:cs="David" w:hint="cs"/>
          <w:sz w:val="28"/>
          <w:szCs w:val="28"/>
          <w:rtl/>
        </w:rPr>
        <w:t>״</w:t>
      </w:r>
      <w:r w:rsidRPr="00A72CF7">
        <w:rPr>
          <w:rFonts w:ascii="David" w:hAnsi="David" w:cs="David" w:hint="cs"/>
          <w:sz w:val="28"/>
          <w:szCs w:val="28"/>
          <w:rtl/>
        </w:rPr>
        <w:t xml:space="preserve">. </w:t>
      </w:r>
      <w:r>
        <w:rPr>
          <w:rFonts w:ascii="David" w:hAnsi="David" w:cs="David" w:hint="cs"/>
          <w:sz w:val="28"/>
          <w:szCs w:val="28"/>
          <w:rtl/>
        </w:rPr>
        <w:t>למען השקט הזה, המיוחל, ניתן להתעלם מסימנים מקדימים ומ</w:t>
      </w:r>
      <w:r w:rsidRPr="00A72CF7">
        <w:rPr>
          <w:rFonts w:ascii="David" w:hAnsi="David" w:cs="David" w:hint="cs"/>
          <w:sz w:val="28"/>
          <w:szCs w:val="28"/>
          <w:rtl/>
        </w:rPr>
        <w:t>אירועים שתרמו בחלקם לעיוורון המערכת בשטח</w:t>
      </w:r>
      <w:r>
        <w:rPr>
          <w:rFonts w:ascii="David" w:hAnsi="David" w:cs="David" w:hint="cs"/>
          <w:sz w:val="28"/>
          <w:szCs w:val="28"/>
          <w:rtl/>
        </w:rPr>
        <w:t xml:space="preserve">. </w:t>
      </w:r>
      <w:r>
        <w:rPr>
          <w:rFonts w:ascii="David" w:hAnsi="David" w:cs="David"/>
          <w:sz w:val="28"/>
          <w:szCs w:val="28"/>
          <w:rtl/>
        </w:rPr>
        <w:br/>
      </w:r>
      <w:r>
        <w:rPr>
          <w:rFonts w:ascii="David" w:hAnsi="David" w:cs="David"/>
          <w:sz w:val="28"/>
          <w:szCs w:val="28"/>
          <w:rtl/>
        </w:rPr>
        <w:br/>
      </w:r>
    </w:p>
    <w:p w14:paraId="1C41E8A4" w14:textId="77777777" w:rsidR="00261823" w:rsidRDefault="00261823" w:rsidP="00261823">
      <w:pPr>
        <w:pStyle w:val="NoSpacing"/>
        <w:spacing w:before="120" w:after="120" w:line="348" w:lineRule="auto"/>
        <w:rPr>
          <w:rFonts w:ascii="David" w:hAnsi="David" w:cs="David"/>
          <w:sz w:val="28"/>
          <w:szCs w:val="28"/>
          <w:rtl/>
        </w:rPr>
      </w:pPr>
      <w:r w:rsidRPr="00E878CD">
        <w:rPr>
          <w:rFonts w:ascii="David" w:hAnsi="David" w:cs="David" w:hint="cs"/>
          <w:b/>
          <w:bCs/>
          <w:sz w:val="28"/>
          <w:szCs w:val="28"/>
          <w:rtl/>
        </w:rPr>
        <w:t>2</w:t>
      </w:r>
      <w:r>
        <w:rPr>
          <w:rFonts w:ascii="David" w:hAnsi="David" w:cs="David" w:hint="cs"/>
          <w:sz w:val="28"/>
          <w:szCs w:val="28"/>
          <w:rtl/>
        </w:rPr>
        <w:t xml:space="preserve">.     </w:t>
      </w:r>
      <w:r w:rsidRPr="00E878CD">
        <w:rPr>
          <w:rFonts w:ascii="David" w:hAnsi="David" w:cs="David" w:hint="cs"/>
          <w:sz w:val="28"/>
          <w:szCs w:val="28"/>
          <w:u w:val="single"/>
          <w:rtl/>
        </w:rPr>
        <w:t xml:space="preserve">שנית, </w:t>
      </w:r>
      <w:r w:rsidRPr="00275EC3">
        <w:rPr>
          <w:rFonts w:ascii="David" w:hAnsi="David" w:cs="David" w:hint="cs"/>
          <w:b/>
          <w:bCs/>
          <w:sz w:val="28"/>
          <w:szCs w:val="28"/>
          <w:rtl/>
        </w:rPr>
        <w:t>התמכרנו למודיעין</w:t>
      </w:r>
      <w:r>
        <w:rPr>
          <w:rFonts w:ascii="David" w:hAnsi="David" w:cs="David" w:hint="cs"/>
          <w:b/>
          <w:sz w:val="28"/>
          <w:szCs w:val="28"/>
          <w:rtl/>
        </w:rPr>
        <w:t>. א</w:t>
      </w:r>
      <w:r w:rsidRPr="002E7EA0">
        <w:rPr>
          <w:rFonts w:ascii="David" w:hAnsi="David" w:cs="David" w:hint="cs"/>
          <w:b/>
          <w:sz w:val="28"/>
          <w:szCs w:val="28"/>
          <w:rtl/>
        </w:rPr>
        <w:t>כן, מודיעין הו</w:t>
      </w:r>
      <w:r>
        <w:rPr>
          <w:rFonts w:ascii="David" w:hAnsi="David" w:cs="David" w:hint="cs"/>
          <w:b/>
          <w:sz w:val="28"/>
          <w:szCs w:val="28"/>
          <w:rtl/>
        </w:rPr>
        <w:t xml:space="preserve">א הכרחי, אך </w:t>
      </w:r>
      <w:r w:rsidRPr="00A72CF7">
        <w:rPr>
          <w:rFonts w:ascii="David" w:hAnsi="David" w:cs="David" w:hint="cs"/>
          <w:sz w:val="28"/>
          <w:szCs w:val="28"/>
          <w:rtl/>
        </w:rPr>
        <w:t>טוב ככל שיהיה מודיעין אינו חזות הכ</w:t>
      </w:r>
      <w:r>
        <w:rPr>
          <w:rFonts w:ascii="David" w:hAnsi="David" w:cs="David" w:hint="cs"/>
          <w:sz w:val="28"/>
          <w:szCs w:val="28"/>
          <w:rtl/>
        </w:rPr>
        <w:t>ו</w:t>
      </w:r>
      <w:r w:rsidRPr="00A72CF7">
        <w:rPr>
          <w:rFonts w:ascii="David" w:hAnsi="David" w:cs="David" w:hint="cs"/>
          <w:sz w:val="28"/>
          <w:szCs w:val="28"/>
          <w:rtl/>
        </w:rPr>
        <w:t xml:space="preserve">ל. </w:t>
      </w:r>
      <w:r>
        <w:rPr>
          <w:rFonts w:ascii="David" w:hAnsi="David" w:cs="David" w:hint="cs"/>
          <w:sz w:val="28"/>
          <w:szCs w:val="28"/>
          <w:rtl/>
        </w:rPr>
        <w:t xml:space="preserve">בעשרות השנים האחרונות </w:t>
      </w:r>
      <w:r w:rsidRPr="00A72CF7">
        <w:rPr>
          <w:rFonts w:ascii="David" w:hAnsi="David" w:cs="David" w:hint="cs"/>
          <w:sz w:val="28"/>
          <w:szCs w:val="28"/>
          <w:rtl/>
        </w:rPr>
        <w:t>פיתחנו מודיעין איכותי</w:t>
      </w:r>
      <w:r>
        <w:rPr>
          <w:rFonts w:ascii="David" w:hAnsi="David" w:cs="David" w:hint="cs"/>
          <w:sz w:val="28"/>
          <w:szCs w:val="28"/>
          <w:rtl/>
        </w:rPr>
        <w:t>, שידע</w:t>
      </w:r>
      <w:r w:rsidRPr="00A72CF7">
        <w:rPr>
          <w:rFonts w:ascii="David" w:hAnsi="David" w:cs="David" w:hint="cs"/>
          <w:sz w:val="28"/>
          <w:szCs w:val="28"/>
          <w:rtl/>
        </w:rPr>
        <w:t xml:space="preserve"> פעמים </w:t>
      </w:r>
      <w:r>
        <w:rPr>
          <w:rFonts w:ascii="David" w:hAnsi="David" w:cs="David" w:hint="cs"/>
          <w:sz w:val="28"/>
          <w:szCs w:val="28"/>
          <w:rtl/>
        </w:rPr>
        <w:t xml:space="preserve">רבות </w:t>
      </w:r>
      <w:r w:rsidRPr="00A72CF7">
        <w:rPr>
          <w:rFonts w:ascii="David" w:hAnsi="David" w:cs="David" w:hint="cs"/>
          <w:sz w:val="28"/>
          <w:szCs w:val="28"/>
          <w:rtl/>
        </w:rPr>
        <w:t>לחדור ל"חדר המיטות"</w:t>
      </w:r>
      <w:r>
        <w:rPr>
          <w:rFonts w:ascii="David" w:hAnsi="David" w:cs="David" w:hint="cs"/>
          <w:sz w:val="28"/>
          <w:szCs w:val="28"/>
          <w:rtl/>
        </w:rPr>
        <w:t xml:space="preserve"> ממש. </w:t>
      </w:r>
      <w:r w:rsidRPr="00A72CF7">
        <w:rPr>
          <w:rFonts w:ascii="David" w:hAnsi="David" w:cs="David" w:hint="cs"/>
          <w:sz w:val="28"/>
          <w:szCs w:val="28"/>
          <w:rtl/>
        </w:rPr>
        <w:t xml:space="preserve">יכולות אלה תרמו למחשבה שהמודיעין יודע </w:t>
      </w:r>
      <w:r>
        <w:rPr>
          <w:rFonts w:ascii="David" w:hAnsi="David" w:cs="David" w:hint="cs"/>
          <w:sz w:val="28"/>
          <w:szCs w:val="28"/>
          <w:rtl/>
        </w:rPr>
        <w:t xml:space="preserve">הכול, עד כי </w:t>
      </w:r>
      <w:r w:rsidRPr="00A72CF7">
        <w:rPr>
          <w:rFonts w:ascii="David" w:hAnsi="David" w:cs="David" w:hint="cs"/>
          <w:sz w:val="28"/>
          <w:szCs w:val="28"/>
          <w:rtl/>
        </w:rPr>
        <w:t>גם מערכים בתוך המודיעין ואחרים, רודדו כי "לא צריך אותם"</w:t>
      </w:r>
      <w:r>
        <w:rPr>
          <w:rFonts w:ascii="David" w:hAnsi="David" w:cs="David" w:hint="cs"/>
          <w:sz w:val="28"/>
          <w:szCs w:val="28"/>
          <w:rtl/>
        </w:rPr>
        <w:t>.</w:t>
      </w:r>
    </w:p>
    <w:p w14:paraId="278692E1" w14:textId="77777777" w:rsidR="00261823" w:rsidRDefault="00261823" w:rsidP="00261823">
      <w:pPr>
        <w:pStyle w:val="NoSpacing"/>
        <w:spacing w:before="120" w:after="120" w:line="348" w:lineRule="auto"/>
        <w:rPr>
          <w:rFonts w:ascii="David" w:hAnsi="David" w:cs="David"/>
          <w:sz w:val="28"/>
          <w:szCs w:val="28"/>
          <w:rtl/>
        </w:rPr>
      </w:pPr>
      <w:r>
        <w:rPr>
          <w:rFonts w:ascii="David" w:hAnsi="David" w:cs="David" w:hint="cs"/>
          <w:sz w:val="28"/>
          <w:szCs w:val="28"/>
          <w:rtl/>
        </w:rPr>
        <w:t xml:space="preserve">מדינת ישראל טעתה </w:t>
      </w:r>
      <w:r w:rsidRPr="00A72CF7">
        <w:rPr>
          <w:rFonts w:ascii="David" w:hAnsi="David" w:cs="David" w:hint="cs"/>
          <w:sz w:val="28"/>
          <w:szCs w:val="28"/>
          <w:rtl/>
        </w:rPr>
        <w:t>באבחנה, שהתבססה על מדידת ההרתעה (נושא גמיש וחמקני) במקום על יכולות</w:t>
      </w:r>
      <w:r>
        <w:rPr>
          <w:rFonts w:ascii="David" w:hAnsi="David" w:cs="David" w:hint="cs"/>
          <w:sz w:val="28"/>
          <w:szCs w:val="28"/>
          <w:rtl/>
        </w:rPr>
        <w:t xml:space="preserve"> </w:t>
      </w:r>
      <w:r>
        <w:rPr>
          <w:rFonts w:ascii="David" w:hAnsi="David" w:cs="David"/>
          <w:sz w:val="28"/>
          <w:szCs w:val="28"/>
          <w:rtl/>
        </w:rPr>
        <w:t>–</w:t>
      </w:r>
      <w:r w:rsidRPr="00A72CF7">
        <w:rPr>
          <w:rFonts w:ascii="David" w:hAnsi="David" w:cs="David" w:hint="cs"/>
          <w:sz w:val="28"/>
          <w:szCs w:val="28"/>
          <w:rtl/>
        </w:rPr>
        <w:t xml:space="preserve"> קשה עד בלתי אפשרי לקבוע ולמדוד הרתעה והתבססות על ההרתעה </w:t>
      </w:r>
      <w:r>
        <w:rPr>
          <w:rFonts w:ascii="David" w:hAnsi="David" w:cs="David" w:hint="cs"/>
          <w:sz w:val="28"/>
          <w:szCs w:val="28"/>
          <w:rtl/>
        </w:rPr>
        <w:t xml:space="preserve">בדגש על הרתעת טרור </w:t>
      </w:r>
      <w:r w:rsidRPr="00A72CF7">
        <w:rPr>
          <w:rFonts w:ascii="David" w:hAnsi="David" w:cs="David" w:hint="cs"/>
          <w:sz w:val="28"/>
          <w:szCs w:val="28"/>
          <w:rtl/>
        </w:rPr>
        <w:t xml:space="preserve">במקום על מדדים </w:t>
      </w:r>
      <w:r>
        <w:rPr>
          <w:rFonts w:ascii="David" w:hAnsi="David" w:cs="David" w:hint="cs"/>
          <w:sz w:val="28"/>
          <w:szCs w:val="28"/>
          <w:rtl/>
        </w:rPr>
        <w:t xml:space="preserve">נוספים. במידה רבה, כך נוצר </w:t>
      </w:r>
      <w:r w:rsidRPr="00A72CF7">
        <w:rPr>
          <w:rFonts w:ascii="David" w:hAnsi="David" w:cs="David" w:hint="cs"/>
          <w:sz w:val="28"/>
          <w:szCs w:val="28"/>
          <w:rtl/>
        </w:rPr>
        <w:t xml:space="preserve">עיוורון מודיעיני ומבצעי. </w:t>
      </w:r>
    </w:p>
    <w:p w14:paraId="70BD7729" w14:textId="77777777" w:rsidR="00261823" w:rsidRDefault="00261823" w:rsidP="00261823">
      <w:pPr>
        <w:pStyle w:val="NoSpacing"/>
        <w:spacing w:before="120" w:after="120" w:line="348" w:lineRule="auto"/>
        <w:rPr>
          <w:rFonts w:ascii="David" w:hAnsi="David" w:cs="David"/>
          <w:sz w:val="28"/>
          <w:szCs w:val="28"/>
          <w:rtl/>
        </w:rPr>
      </w:pPr>
      <w:r w:rsidRPr="00A72CF7">
        <w:rPr>
          <w:rFonts w:ascii="David" w:hAnsi="David" w:cs="David" w:hint="cs"/>
          <w:sz w:val="28"/>
          <w:szCs w:val="28"/>
          <w:rtl/>
        </w:rPr>
        <w:t xml:space="preserve">דוגמא מרכזית לקונספציה ולעיוורון הייתה בליל 6-7 באוקטובר, מהשלב שהחלו להגיע ידיעות ראשוניות על "התעוררות" שמתחילה בחמאס. המידע שהגיע לצה"ל ושב"כ </w:t>
      </w:r>
      <w:r>
        <w:rPr>
          <w:rFonts w:ascii="David" w:hAnsi="David" w:cs="David" w:hint="cs"/>
          <w:sz w:val="28"/>
          <w:szCs w:val="28"/>
          <w:rtl/>
        </w:rPr>
        <w:t xml:space="preserve">לא זכה </w:t>
      </w:r>
      <w:r w:rsidRPr="00A72CF7">
        <w:rPr>
          <w:rFonts w:ascii="David" w:hAnsi="David" w:cs="David" w:hint="cs"/>
          <w:sz w:val="28"/>
          <w:szCs w:val="28"/>
          <w:rtl/>
        </w:rPr>
        <w:t>להתייחסות נכונה של צה"ל</w:t>
      </w:r>
      <w:r>
        <w:rPr>
          <w:rFonts w:ascii="David" w:hAnsi="David" w:cs="David" w:hint="cs"/>
          <w:sz w:val="28"/>
          <w:szCs w:val="28"/>
          <w:rtl/>
        </w:rPr>
        <w:t>,</w:t>
      </w:r>
      <w:r w:rsidRPr="00A72CF7">
        <w:rPr>
          <w:rFonts w:ascii="David" w:hAnsi="David" w:cs="David" w:hint="cs"/>
          <w:sz w:val="28"/>
          <w:szCs w:val="28"/>
          <w:rtl/>
        </w:rPr>
        <w:t xml:space="preserve"> ומניעת הערכות בשעות אלו גרמו לכך שב-7 באוקטובר התחילה המלחמה וכוחותינו לא היו ערוכים. על פי מה ששמענו, הידיעות שמתחולל "משהו" והאפשרות לפרוץ מלחמה, זוהו כבר בסביבות 02:40</w:t>
      </w:r>
      <w:r>
        <w:rPr>
          <w:rFonts w:ascii="David" w:hAnsi="David" w:cs="David" w:hint="cs"/>
          <w:sz w:val="28"/>
          <w:szCs w:val="28"/>
          <w:rtl/>
        </w:rPr>
        <w:t xml:space="preserve">, ולא נשלחו ועל כן גם לא הגיעו למי שנדרש להם יותר מכל </w:t>
      </w:r>
      <w:r>
        <w:rPr>
          <w:rFonts w:ascii="David" w:hAnsi="David" w:cs="David"/>
          <w:sz w:val="28"/>
          <w:szCs w:val="28"/>
          <w:rtl/>
        </w:rPr>
        <w:t>–</w:t>
      </w:r>
      <w:r>
        <w:rPr>
          <w:rFonts w:ascii="David" w:hAnsi="David" w:cs="David" w:hint="cs"/>
          <w:sz w:val="28"/>
          <w:szCs w:val="28"/>
          <w:rtl/>
        </w:rPr>
        <w:t xml:space="preserve"> השטח. </w:t>
      </w:r>
    </w:p>
    <w:p w14:paraId="2F914D4B" w14:textId="77777777" w:rsidR="00261823" w:rsidRDefault="00261823" w:rsidP="00261823">
      <w:pPr>
        <w:pStyle w:val="NoSpacing"/>
        <w:spacing w:before="120" w:after="120" w:line="348" w:lineRule="auto"/>
        <w:rPr>
          <w:rFonts w:ascii="David" w:hAnsi="David" w:cs="David"/>
          <w:b/>
          <w:sz w:val="28"/>
          <w:szCs w:val="28"/>
          <w:rtl/>
        </w:rPr>
      </w:pPr>
      <w:r w:rsidRPr="00E878CD">
        <w:rPr>
          <w:rFonts w:ascii="David" w:hAnsi="David" w:cs="David" w:hint="cs"/>
          <w:b/>
          <w:bCs/>
          <w:sz w:val="28"/>
          <w:szCs w:val="28"/>
          <w:rtl/>
        </w:rPr>
        <w:t>3</w:t>
      </w:r>
      <w:r>
        <w:rPr>
          <w:rFonts w:ascii="David" w:hAnsi="David" w:cs="David" w:hint="cs"/>
          <w:sz w:val="28"/>
          <w:szCs w:val="28"/>
          <w:rtl/>
        </w:rPr>
        <w:t xml:space="preserve">.     </w:t>
      </w:r>
      <w:r w:rsidRPr="00E878CD">
        <w:rPr>
          <w:rFonts w:ascii="David" w:hAnsi="David" w:cs="David" w:hint="cs"/>
          <w:sz w:val="28"/>
          <w:szCs w:val="28"/>
          <w:u w:val="single"/>
          <w:rtl/>
        </w:rPr>
        <w:t>שלישית</w:t>
      </w:r>
      <w:r>
        <w:rPr>
          <w:rFonts w:ascii="David" w:hAnsi="David" w:cs="David" w:hint="cs"/>
          <w:sz w:val="28"/>
          <w:szCs w:val="28"/>
          <w:rtl/>
        </w:rPr>
        <w:t xml:space="preserve">, </w:t>
      </w:r>
      <w:r w:rsidRPr="00275EC3">
        <w:rPr>
          <w:rFonts w:ascii="David" w:hAnsi="David" w:cs="David" w:hint="cs"/>
          <w:b/>
          <w:bCs/>
          <w:sz w:val="28"/>
          <w:szCs w:val="28"/>
          <w:rtl/>
        </w:rPr>
        <w:t>התמכרנו לטכנולוגיה</w:t>
      </w:r>
      <w:r>
        <w:rPr>
          <w:rFonts w:ascii="David" w:hAnsi="David" w:cs="David" w:hint="cs"/>
          <w:sz w:val="28"/>
          <w:szCs w:val="28"/>
          <w:rtl/>
        </w:rPr>
        <w:t xml:space="preserve">, שאפשרה לקברניטי המדינה והצבא לצמצם תקציבים ולבטל חלופות, אך ברגע שהטכנולוגיה </w:t>
      </w:r>
      <w:r w:rsidRPr="002E7EA0">
        <w:rPr>
          <w:rFonts w:ascii="David" w:hAnsi="David" w:cs="David" w:hint="cs"/>
          <w:sz w:val="28"/>
          <w:szCs w:val="28"/>
          <w:rtl/>
        </w:rPr>
        <w:t xml:space="preserve">קרסה </w:t>
      </w:r>
      <w:r>
        <w:rPr>
          <w:rFonts w:ascii="David" w:hAnsi="David" w:cs="David"/>
          <w:sz w:val="28"/>
          <w:szCs w:val="28"/>
          <w:rtl/>
        </w:rPr>
        <w:t>–</w:t>
      </w:r>
      <w:r>
        <w:rPr>
          <w:rFonts w:ascii="David" w:hAnsi="David" w:cs="David" w:hint="cs"/>
          <w:sz w:val="28"/>
          <w:szCs w:val="28"/>
          <w:rtl/>
        </w:rPr>
        <w:t xml:space="preserve"> נותרנו ללא עיניים וללא יכולות פיקוד ושליטה בשטח. בהמשך לכך, ליוותה אותנו קונספציה נוספת בשנים האחרונות, שדיברה על צבא קטן וחכם </w:t>
      </w:r>
      <w:r>
        <w:rPr>
          <w:rFonts w:ascii="David" w:hAnsi="David" w:cs="David"/>
          <w:sz w:val="28"/>
          <w:szCs w:val="28"/>
          <w:rtl/>
        </w:rPr>
        <w:t>–</w:t>
      </w:r>
      <w:r>
        <w:rPr>
          <w:rFonts w:ascii="David" w:hAnsi="David" w:cs="David" w:hint="cs"/>
          <w:sz w:val="28"/>
          <w:szCs w:val="28"/>
          <w:rtl/>
        </w:rPr>
        <w:t xml:space="preserve"> תהליך </w:t>
      </w:r>
      <w:r w:rsidRPr="007708E2">
        <w:rPr>
          <w:rFonts w:ascii="David" w:hAnsi="David" w:cs="David" w:hint="cs"/>
          <w:b/>
          <w:sz w:val="28"/>
          <w:szCs w:val="28"/>
          <w:rtl/>
        </w:rPr>
        <w:t>שראשית</w:t>
      </w:r>
      <w:r>
        <w:rPr>
          <w:rFonts w:ascii="David" w:hAnsi="David" w:cs="David" w:hint="cs"/>
          <w:b/>
          <w:sz w:val="28"/>
          <w:szCs w:val="28"/>
          <w:rtl/>
        </w:rPr>
        <w:t xml:space="preserve">ו בצורך לצמצום תקציב הביטחון. </w:t>
      </w:r>
    </w:p>
    <w:p w14:paraId="744EF136" w14:textId="77777777" w:rsidR="00261823" w:rsidRPr="007708E2" w:rsidRDefault="00261823" w:rsidP="00261823">
      <w:pPr>
        <w:pStyle w:val="NoSpacing"/>
        <w:spacing w:before="120" w:after="120" w:line="348" w:lineRule="auto"/>
        <w:rPr>
          <w:rFonts w:ascii="David" w:hAnsi="David" w:cs="David"/>
          <w:b/>
          <w:sz w:val="28"/>
          <w:szCs w:val="28"/>
          <w:rtl/>
        </w:rPr>
      </w:pPr>
      <w:r w:rsidRPr="007708E2">
        <w:rPr>
          <w:rFonts w:ascii="David" w:hAnsi="David" w:cs="David" w:hint="cs"/>
          <w:b/>
          <w:sz w:val="28"/>
          <w:szCs w:val="28"/>
          <w:rtl/>
        </w:rPr>
        <w:t>כיפת ברזל</w:t>
      </w:r>
      <w:r>
        <w:rPr>
          <w:rFonts w:ascii="David" w:hAnsi="David" w:cs="David" w:hint="cs"/>
          <w:b/>
          <w:sz w:val="28"/>
          <w:szCs w:val="28"/>
          <w:rtl/>
        </w:rPr>
        <w:t>,</w:t>
      </w:r>
      <w:r w:rsidRPr="007708E2">
        <w:rPr>
          <w:rFonts w:ascii="David" w:hAnsi="David" w:cs="David" w:hint="cs"/>
          <w:b/>
          <w:sz w:val="28"/>
          <w:szCs w:val="28"/>
          <w:rtl/>
        </w:rPr>
        <w:t xml:space="preserve"> כמשל</w:t>
      </w:r>
      <w:r>
        <w:rPr>
          <w:rFonts w:ascii="David" w:hAnsi="David" w:cs="David" w:hint="cs"/>
          <w:b/>
          <w:sz w:val="28"/>
          <w:szCs w:val="28"/>
          <w:rtl/>
        </w:rPr>
        <w:t>,</w:t>
      </w:r>
      <w:r w:rsidRPr="007708E2">
        <w:rPr>
          <w:rFonts w:ascii="David" w:hAnsi="David" w:cs="David" w:hint="cs"/>
          <w:b/>
          <w:sz w:val="28"/>
          <w:szCs w:val="28"/>
          <w:rtl/>
        </w:rPr>
        <w:t xml:space="preserve"> נתנה תחושה שהעורף מוגן (נכון, אך לא ב</w:t>
      </w:r>
      <w:r>
        <w:rPr>
          <w:rFonts w:ascii="David" w:hAnsi="David" w:cs="David" w:hint="cs"/>
          <w:b/>
          <w:sz w:val="28"/>
          <w:szCs w:val="28"/>
          <w:rtl/>
        </w:rPr>
        <w:t>-</w:t>
      </w:r>
      <w:r w:rsidRPr="007708E2">
        <w:rPr>
          <w:rFonts w:ascii="David" w:hAnsi="David" w:cs="David" w:hint="cs"/>
          <w:b/>
          <w:sz w:val="28"/>
          <w:szCs w:val="28"/>
          <w:rtl/>
        </w:rPr>
        <w:t>100%), דבר שבמידה מסוימת יצר מצב שהאיום לכאורה קיים הרבה פחות וחלקי בלבד</w:t>
      </w:r>
      <w:r>
        <w:rPr>
          <w:rFonts w:ascii="David" w:hAnsi="David" w:cs="David" w:hint="cs"/>
          <w:b/>
          <w:sz w:val="28"/>
          <w:szCs w:val="28"/>
          <w:rtl/>
        </w:rPr>
        <w:t xml:space="preserve">. </w:t>
      </w:r>
      <w:r w:rsidRPr="007708E2">
        <w:rPr>
          <w:rFonts w:ascii="David" w:hAnsi="David" w:cs="David" w:hint="cs"/>
          <w:b/>
          <w:sz w:val="28"/>
          <w:szCs w:val="28"/>
          <w:rtl/>
        </w:rPr>
        <w:t>הדיסוננס הזה בין האיומים והיכולות</w:t>
      </w:r>
      <w:r>
        <w:rPr>
          <w:rFonts w:ascii="David" w:hAnsi="David" w:cs="David" w:hint="cs"/>
          <w:b/>
          <w:sz w:val="28"/>
          <w:szCs w:val="28"/>
          <w:rtl/>
        </w:rPr>
        <w:t>,</w:t>
      </w:r>
      <w:r w:rsidRPr="007708E2">
        <w:rPr>
          <w:rFonts w:ascii="David" w:hAnsi="David" w:cs="David" w:hint="cs"/>
          <w:b/>
          <w:sz w:val="28"/>
          <w:szCs w:val="28"/>
          <w:rtl/>
        </w:rPr>
        <w:t xml:space="preserve"> יצרו לא פעם קושי לקבל החלטה מושכלת אחרת. </w:t>
      </w:r>
    </w:p>
    <w:p w14:paraId="1388A2F3" w14:textId="77777777" w:rsidR="00261823" w:rsidRDefault="00261823" w:rsidP="00261823">
      <w:pPr>
        <w:pStyle w:val="NoSpacing"/>
        <w:spacing w:before="120" w:after="120" w:line="348" w:lineRule="auto"/>
        <w:rPr>
          <w:rFonts w:ascii="David" w:hAnsi="David" w:cs="David"/>
          <w:sz w:val="28"/>
          <w:szCs w:val="28"/>
          <w:rtl/>
        </w:rPr>
      </w:pPr>
      <w:r>
        <w:rPr>
          <w:rFonts w:ascii="David" w:hAnsi="David" w:cs="David" w:hint="cs"/>
          <w:b/>
          <w:sz w:val="28"/>
          <w:szCs w:val="28"/>
          <w:rtl/>
        </w:rPr>
        <w:t xml:space="preserve">במציאות של אחרי השבעה באוקטובר, וכנראה גם לפניו, </w:t>
      </w:r>
      <w:r w:rsidRPr="00A72CF7">
        <w:rPr>
          <w:rFonts w:ascii="David" w:hAnsi="David" w:cs="David" w:hint="cs"/>
          <w:sz w:val="28"/>
          <w:szCs w:val="28"/>
          <w:rtl/>
        </w:rPr>
        <w:t xml:space="preserve">צבא קטן וחכם </w:t>
      </w:r>
      <w:r>
        <w:rPr>
          <w:rFonts w:ascii="David" w:hAnsi="David" w:cs="David" w:hint="cs"/>
          <w:sz w:val="28"/>
          <w:szCs w:val="28"/>
          <w:rtl/>
        </w:rPr>
        <w:t xml:space="preserve">אינו יכול לתת מענה לאיומים השונים. </w:t>
      </w:r>
      <w:r w:rsidRPr="00A72CF7">
        <w:rPr>
          <w:rFonts w:ascii="David" w:hAnsi="David" w:cs="David" w:hint="cs"/>
          <w:sz w:val="28"/>
          <w:szCs w:val="28"/>
          <w:rtl/>
        </w:rPr>
        <w:t>ארגוני הטרור של אז</w:t>
      </w:r>
      <w:r>
        <w:rPr>
          <w:rFonts w:ascii="David" w:hAnsi="David" w:cs="David" w:hint="cs"/>
          <w:sz w:val="28"/>
          <w:szCs w:val="28"/>
          <w:rtl/>
        </w:rPr>
        <w:t xml:space="preserve"> הפכו לצבא של טרור, והזירה ההיא, הפכה לרב-זירתית. </w:t>
      </w:r>
      <w:r w:rsidRPr="00A72CF7">
        <w:rPr>
          <w:rFonts w:ascii="David" w:hAnsi="David" w:cs="David" w:hint="cs"/>
          <w:sz w:val="28"/>
          <w:szCs w:val="28"/>
          <w:rtl/>
        </w:rPr>
        <w:t xml:space="preserve">מלחמה קצרה הפכה למלחמה ארוכה </w:t>
      </w:r>
      <w:r>
        <w:rPr>
          <w:rFonts w:ascii="David" w:hAnsi="David" w:cs="David" w:hint="cs"/>
          <w:sz w:val="28"/>
          <w:szCs w:val="28"/>
          <w:rtl/>
        </w:rPr>
        <w:t xml:space="preserve">ועלינו לבחון </w:t>
      </w:r>
      <w:r w:rsidRPr="00A72CF7">
        <w:rPr>
          <w:rFonts w:ascii="David" w:hAnsi="David" w:cs="David" w:hint="cs"/>
          <w:sz w:val="28"/>
          <w:szCs w:val="28"/>
          <w:rtl/>
        </w:rPr>
        <w:t>מחדש את הנושא ולאתגר את המחשבה, את הנחת היסוד ואת המציאות שהתפתחה והשתנתה</w:t>
      </w:r>
      <w:r>
        <w:rPr>
          <w:rFonts w:ascii="David" w:hAnsi="David" w:cs="David" w:hint="cs"/>
          <w:sz w:val="28"/>
          <w:szCs w:val="28"/>
          <w:rtl/>
        </w:rPr>
        <w:t xml:space="preserve">. </w:t>
      </w:r>
    </w:p>
    <w:p w14:paraId="7BE00131" w14:textId="77777777" w:rsidR="00261823" w:rsidRDefault="00261823" w:rsidP="00261823">
      <w:pPr>
        <w:pStyle w:val="NoSpacing"/>
        <w:spacing w:before="120" w:after="120" w:line="348" w:lineRule="auto"/>
        <w:rPr>
          <w:rFonts w:ascii="David" w:hAnsi="David" w:cs="David"/>
          <w:sz w:val="28"/>
          <w:szCs w:val="28"/>
          <w:rtl/>
        </w:rPr>
      </w:pPr>
      <w:r w:rsidRPr="00E878CD">
        <w:rPr>
          <w:rFonts w:ascii="David" w:hAnsi="David" w:cs="David" w:hint="cs"/>
          <w:b/>
          <w:bCs/>
          <w:sz w:val="28"/>
          <w:szCs w:val="28"/>
          <w:rtl/>
        </w:rPr>
        <w:t>4</w:t>
      </w:r>
      <w:r>
        <w:rPr>
          <w:rFonts w:ascii="David" w:hAnsi="David" w:cs="David" w:hint="cs"/>
          <w:sz w:val="28"/>
          <w:szCs w:val="28"/>
          <w:rtl/>
        </w:rPr>
        <w:t xml:space="preserve">.     </w:t>
      </w:r>
      <w:r w:rsidRPr="002D052A">
        <w:rPr>
          <w:rFonts w:ascii="David" w:hAnsi="David" w:cs="David" w:hint="cs"/>
          <w:sz w:val="28"/>
          <w:szCs w:val="28"/>
          <w:rtl/>
        </w:rPr>
        <w:t xml:space="preserve">תוצר נוסף שהביא לאסון, הוא המדיניות של ניהול הסכסוך במקום סיומו, באופן כזה או אחר. </w:t>
      </w:r>
      <w:r w:rsidRPr="00A72CF7">
        <w:rPr>
          <w:rFonts w:ascii="David" w:hAnsi="David" w:cs="David" w:hint="cs"/>
          <w:sz w:val="28"/>
          <w:szCs w:val="28"/>
          <w:rtl/>
        </w:rPr>
        <w:t xml:space="preserve">אחרי </w:t>
      </w:r>
      <w:r>
        <w:rPr>
          <w:rFonts w:ascii="David" w:hAnsi="David" w:cs="David" w:hint="cs"/>
          <w:sz w:val="28"/>
          <w:szCs w:val="28"/>
          <w:rtl/>
        </w:rPr>
        <w:t>אירועי ״</w:t>
      </w:r>
      <w:r w:rsidRPr="00A72CF7">
        <w:rPr>
          <w:rFonts w:ascii="David" w:hAnsi="David" w:cs="David" w:hint="cs"/>
          <w:sz w:val="28"/>
          <w:szCs w:val="28"/>
          <w:rtl/>
        </w:rPr>
        <w:t>שומר חומות</w:t>
      </w:r>
      <w:r>
        <w:rPr>
          <w:rFonts w:ascii="David" w:hAnsi="David" w:cs="David" w:hint="cs"/>
          <w:sz w:val="28"/>
          <w:szCs w:val="28"/>
          <w:rtl/>
        </w:rPr>
        <w:t>״</w:t>
      </w:r>
      <w:r w:rsidRPr="00A72CF7">
        <w:rPr>
          <w:rFonts w:ascii="David" w:hAnsi="David" w:cs="David" w:hint="cs"/>
          <w:sz w:val="28"/>
          <w:szCs w:val="28"/>
          <w:rtl/>
        </w:rPr>
        <w:t xml:space="preserve"> </w:t>
      </w:r>
      <w:r>
        <w:rPr>
          <w:rFonts w:ascii="David" w:hAnsi="David" w:cs="David" w:hint="cs"/>
          <w:sz w:val="28"/>
          <w:szCs w:val="28"/>
          <w:rtl/>
        </w:rPr>
        <w:t xml:space="preserve">בחודש מאי 2021, ביקשה </w:t>
      </w:r>
      <w:r w:rsidRPr="00A72CF7">
        <w:rPr>
          <w:rFonts w:ascii="David" w:hAnsi="David" w:cs="David" w:hint="cs"/>
          <w:sz w:val="28"/>
          <w:szCs w:val="28"/>
          <w:rtl/>
        </w:rPr>
        <w:t xml:space="preserve">מערכת הביטחון לסיים את הסבבים ובין היתר לפגוע בראשי חמאס. </w:t>
      </w:r>
      <w:r>
        <w:rPr>
          <w:rFonts w:ascii="David" w:hAnsi="David" w:cs="David" w:hint="cs"/>
          <w:sz w:val="28"/>
          <w:szCs w:val="28"/>
          <w:rtl/>
        </w:rPr>
        <w:t xml:space="preserve">ראש הממשלה סירב לקבל את ההצעה, </w:t>
      </w:r>
      <w:r w:rsidRPr="00A72CF7">
        <w:rPr>
          <w:rFonts w:ascii="David" w:hAnsi="David" w:cs="David" w:hint="cs"/>
          <w:sz w:val="28"/>
          <w:szCs w:val="28"/>
          <w:rtl/>
        </w:rPr>
        <w:t xml:space="preserve">והמשיך במדיניות של </w:t>
      </w:r>
      <w:r w:rsidRPr="002D052A">
        <w:rPr>
          <w:rFonts w:ascii="David" w:hAnsi="David" w:cs="David" w:hint="cs"/>
          <w:sz w:val="28"/>
          <w:szCs w:val="28"/>
          <w:rtl/>
        </w:rPr>
        <w:t>שקט ייענה בשקט,</w:t>
      </w:r>
      <w:r w:rsidRPr="00A72CF7">
        <w:rPr>
          <w:rFonts w:ascii="David" w:hAnsi="David" w:cs="David" w:hint="cs"/>
          <w:sz w:val="28"/>
          <w:szCs w:val="28"/>
          <w:rtl/>
        </w:rPr>
        <w:t xml:space="preserve"> </w:t>
      </w:r>
      <w:r>
        <w:rPr>
          <w:rFonts w:ascii="David" w:hAnsi="David" w:cs="David" w:hint="cs"/>
          <w:sz w:val="28"/>
          <w:szCs w:val="28"/>
          <w:rtl/>
        </w:rPr>
        <w:t xml:space="preserve">כאשר </w:t>
      </w:r>
      <w:r w:rsidRPr="00A72CF7">
        <w:rPr>
          <w:rFonts w:ascii="David" w:hAnsi="David" w:cs="David" w:hint="cs"/>
          <w:sz w:val="28"/>
          <w:szCs w:val="28"/>
          <w:rtl/>
        </w:rPr>
        <w:t xml:space="preserve">מדי פעם </w:t>
      </w:r>
      <w:r>
        <w:rPr>
          <w:rFonts w:ascii="David" w:hAnsi="David" w:cs="David" w:hint="cs"/>
          <w:sz w:val="28"/>
          <w:szCs w:val="28"/>
          <w:rtl/>
        </w:rPr>
        <w:t xml:space="preserve">יתקיימו סבבים. </w:t>
      </w:r>
    </w:p>
    <w:p w14:paraId="5B9AA87D" w14:textId="7DE7E712" w:rsidR="00261823" w:rsidRDefault="00261823" w:rsidP="00261823">
      <w:pPr>
        <w:pStyle w:val="NoSpacing"/>
        <w:spacing w:before="120" w:after="120" w:line="348" w:lineRule="auto"/>
        <w:rPr>
          <w:rFonts w:ascii="David" w:hAnsi="David" w:cs="David"/>
          <w:sz w:val="28"/>
          <w:szCs w:val="28"/>
          <w:rtl/>
        </w:rPr>
      </w:pPr>
      <w:r>
        <w:rPr>
          <w:rFonts w:ascii="David" w:hAnsi="David" w:cs="David"/>
          <w:sz w:val="28"/>
          <w:szCs w:val="28"/>
          <w:rtl/>
        </w:rPr>
        <w:br/>
      </w:r>
      <w:r>
        <w:rPr>
          <w:rFonts w:ascii="David" w:hAnsi="David" w:cs="David"/>
          <w:sz w:val="28"/>
          <w:szCs w:val="28"/>
          <w:rtl/>
        </w:rPr>
        <w:br/>
      </w:r>
      <w:r>
        <w:rPr>
          <w:rFonts w:ascii="David" w:hAnsi="David" w:cs="David" w:hint="cs"/>
          <w:sz w:val="28"/>
          <w:szCs w:val="28"/>
          <w:rtl/>
        </w:rPr>
        <w:t xml:space="preserve">גם צה״ל מצדו, לא היה מוכן למדיניות אחרת זולת זו, ולא בנה תוכניות לכיבוש עזה מפני שהיה זה מבחינתו תרחיש לא סביר. בשל כך, גם מבצעית היו עיכובים שניתן היה לחסוך אותם. הלכה למעשה, </w:t>
      </w:r>
      <w:r w:rsidRPr="001B7FCA">
        <w:rPr>
          <w:rFonts w:ascii="David" w:hAnsi="David" w:cs="David" w:hint="cs"/>
          <w:b/>
          <w:bCs/>
          <w:sz w:val="28"/>
          <w:szCs w:val="28"/>
          <w:rtl/>
        </w:rPr>
        <w:t>מדיניות ההכלה של איומים שהולכים ומתפתחים על גבולותינו כשלה</w:t>
      </w:r>
      <w:r>
        <w:rPr>
          <w:rFonts w:ascii="David" w:hAnsi="David" w:cs="David" w:hint="cs"/>
          <w:sz w:val="28"/>
          <w:szCs w:val="28"/>
          <w:rtl/>
        </w:rPr>
        <w:t xml:space="preserve">. </w:t>
      </w:r>
    </w:p>
    <w:p w14:paraId="573EAEA2" w14:textId="77777777" w:rsidR="00261823" w:rsidRDefault="00261823" w:rsidP="00261823">
      <w:pPr>
        <w:pStyle w:val="NoSpacing"/>
        <w:spacing w:before="120" w:after="120" w:line="348" w:lineRule="auto"/>
        <w:rPr>
          <w:rFonts w:ascii="David" w:hAnsi="David" w:cs="David"/>
          <w:sz w:val="28"/>
          <w:szCs w:val="28"/>
          <w:rtl/>
        </w:rPr>
      </w:pPr>
      <w:r w:rsidRPr="00E878CD">
        <w:rPr>
          <w:rFonts w:ascii="David" w:hAnsi="David" w:cs="David" w:hint="cs"/>
          <w:b/>
          <w:bCs/>
          <w:sz w:val="28"/>
          <w:szCs w:val="28"/>
          <w:rtl/>
        </w:rPr>
        <w:t>5</w:t>
      </w:r>
      <w:r>
        <w:rPr>
          <w:rFonts w:ascii="David" w:hAnsi="David" w:cs="David" w:hint="cs"/>
          <w:sz w:val="28"/>
          <w:szCs w:val="28"/>
          <w:rtl/>
        </w:rPr>
        <w:t xml:space="preserve">.     בהקשר החברתי, תבע בזמנו מזכ״ל חיזבאללה המחוסל חסן נסראללה את הביטוי ״קורי עכביש״ על החברה הישראלית. לתפיסתו של נסראללה, אז במאי 2000, במידה שחוסנה של החברה הישראלית ייפגע </w:t>
      </w:r>
      <w:r>
        <w:rPr>
          <w:rFonts w:ascii="David" w:hAnsi="David" w:cs="David"/>
          <w:sz w:val="28"/>
          <w:szCs w:val="28"/>
          <w:rtl/>
        </w:rPr>
        <w:t>–</w:t>
      </w:r>
      <w:r>
        <w:rPr>
          <w:rFonts w:ascii="David" w:hAnsi="David" w:cs="David" w:hint="cs"/>
          <w:sz w:val="28"/>
          <w:szCs w:val="28"/>
          <w:rtl/>
        </w:rPr>
        <w:t xml:space="preserve"> ניתן יהיה לפגוע בה ביתר קלות. נסראללה הבין אז היטב, שחלק משמעותי מחוסננו הביטחוני, נובע מהחוסן החברתי של ישראל. </w:t>
      </w:r>
    </w:p>
    <w:p w14:paraId="1ABE53EC" w14:textId="77777777" w:rsidR="00261823" w:rsidRDefault="00261823" w:rsidP="00261823">
      <w:pPr>
        <w:pStyle w:val="NoSpacing"/>
        <w:spacing w:before="120" w:after="120" w:line="348" w:lineRule="auto"/>
        <w:rPr>
          <w:rFonts w:ascii="David" w:hAnsi="David" w:cs="David"/>
          <w:sz w:val="28"/>
          <w:szCs w:val="28"/>
          <w:rtl/>
        </w:rPr>
      </w:pPr>
      <w:r>
        <w:rPr>
          <w:rFonts w:ascii="David" w:hAnsi="David" w:cs="David" w:hint="cs"/>
          <w:sz w:val="28"/>
          <w:szCs w:val="28"/>
          <w:rtl/>
        </w:rPr>
        <w:t>בשנה שקדמה לשבעה באוקטובר, ראינו הלכה למעשה עד כמה צדק בדבריו. במשך שנה של הפגנות וחיכוכים על רקע פוליטי, תוך התעלמות מהנזקים והסכנות שהובהרו היטב באזהרות השונות, נחלשה החברה הישראלית מאוד. בחמאס זיהו זאת, וכך גם בחיזבאללה.</w:t>
      </w:r>
    </w:p>
    <w:p w14:paraId="12A63AC3" w14:textId="77777777" w:rsidR="00261823" w:rsidRDefault="00261823" w:rsidP="00261823">
      <w:pPr>
        <w:pStyle w:val="NoSpacing"/>
        <w:spacing w:before="120" w:after="120" w:line="348" w:lineRule="auto"/>
        <w:rPr>
          <w:rFonts w:ascii="David" w:hAnsi="David" w:cs="David"/>
          <w:sz w:val="28"/>
          <w:szCs w:val="28"/>
          <w:rtl/>
        </w:rPr>
      </w:pPr>
      <w:r>
        <w:rPr>
          <w:rFonts w:ascii="David" w:hAnsi="David" w:cs="David" w:hint="cs"/>
          <w:sz w:val="28"/>
          <w:szCs w:val="28"/>
          <w:rtl/>
        </w:rPr>
        <w:t xml:space="preserve">לא ניתן לטעון כי הרפורמה המשפטית וההפגנות שבעקבותיה, על הקריאות לסרבנות, הם שהובילו לשבעה באוקטובר. אנו יודעים כיום כי חמאס תכנן את הפעולה זמן רב, וחיכה רק לתזמון המתאים. עם זאת, מהעדויות השונות עולה כי היו רבים שהתריעו כי הפילוג בחברה הישראלית מחליש אותה, ובכך מאפשר ביתר קלות לפגוע בה. </w:t>
      </w:r>
    </w:p>
    <w:p w14:paraId="0E28FCE5" w14:textId="77777777" w:rsidR="00261823" w:rsidRDefault="00261823" w:rsidP="00261823">
      <w:pPr>
        <w:pStyle w:val="NoSpacing"/>
        <w:spacing w:before="120" w:after="120" w:line="348" w:lineRule="auto"/>
        <w:rPr>
          <w:rFonts w:ascii="David" w:hAnsi="David" w:cs="David"/>
          <w:sz w:val="28"/>
          <w:szCs w:val="28"/>
          <w:rtl/>
        </w:rPr>
      </w:pPr>
      <w:r>
        <w:rPr>
          <w:rFonts w:ascii="David" w:hAnsi="David" w:cs="David" w:hint="cs"/>
          <w:sz w:val="28"/>
          <w:szCs w:val="28"/>
          <w:rtl/>
        </w:rPr>
        <w:t xml:space="preserve">כך, גדעון סער, שר בממשלה בתחילת המלחמה וכעת שוב, שאמר בעדותו: </w:t>
      </w:r>
    </w:p>
    <w:p w14:paraId="557A9D8E" w14:textId="77777777" w:rsidR="00261823" w:rsidRPr="009A353D" w:rsidRDefault="00261823" w:rsidP="00261823">
      <w:pPr>
        <w:tabs>
          <w:tab w:val="left" w:pos="2028"/>
        </w:tabs>
        <w:bidi/>
        <w:spacing w:before="120" w:after="120" w:line="348" w:lineRule="auto"/>
        <w:ind w:left="720"/>
        <w:rPr>
          <w:rFonts w:ascii="David" w:hAnsi="David" w:cs="David"/>
          <w:b/>
          <w:bCs/>
          <w:i/>
          <w:iCs/>
          <w:sz w:val="28"/>
          <w:szCs w:val="28"/>
          <w:rtl/>
        </w:rPr>
      </w:pPr>
      <w:r w:rsidRPr="009A353D">
        <w:rPr>
          <w:rFonts w:ascii="David" w:hAnsi="David" w:cs="David" w:hint="cs"/>
          <w:b/>
          <w:bCs/>
          <w:i/>
          <w:iCs/>
          <w:sz w:val="28"/>
          <w:szCs w:val="28"/>
          <w:rtl/>
        </w:rPr>
        <w:t xml:space="preserve">״בהפיכה המשטרית כפי שבוצעה הייתה עליית סיכון בביטחון הלאומי, כי בראייה של האויבים שלנו יש שני פקטורים שהם מסתכלים עליהם כל הזמן, וזה נכון גם היום – הפילוג הפנימי בינינו והנקודה שהוא הגיע אליה, ומערכת היחסים עם ארה״ב, עד כמה אנחנו רחוקים או קרובים. אלה שני פקטורים שהאויב לוקח בחשבון כשהוא חושב אם לעשות מתקפה. יחד עם זאת, גבירותיי ורבותיי, הרצון שלהם להשמיד אותנו היה קיים, יהיה קיים, זה לא משנה איזו ממשלה תהיה״. </w:t>
      </w:r>
    </w:p>
    <w:p w14:paraId="5BFB2B8C" w14:textId="77777777" w:rsidR="00261823" w:rsidRDefault="00261823" w:rsidP="00261823">
      <w:pPr>
        <w:pStyle w:val="NoSpacing"/>
        <w:spacing w:before="120" w:after="120" w:line="348" w:lineRule="auto"/>
        <w:rPr>
          <w:rFonts w:ascii="David" w:eastAsia="David" w:hAnsi="David" w:cs="David"/>
          <w:sz w:val="28"/>
          <w:szCs w:val="28"/>
          <w:rtl/>
        </w:rPr>
      </w:pPr>
      <w:r>
        <w:rPr>
          <w:rFonts w:ascii="David" w:hAnsi="David" w:cs="David" w:hint="cs"/>
          <w:sz w:val="28"/>
          <w:szCs w:val="28"/>
          <w:rtl/>
        </w:rPr>
        <w:t xml:space="preserve">בהקשר הזה ראש המל״ל לשעבר, אלוף (מיל׳) גיורא איילנד, הקריא בפנינו פוסט שכתב ברשתות החברתיות ביולי 2023, ובו העריך כי מצבה האסטרטגי של איראן השתפר פלאים וכך גם אמונתה כי היא יכולה להוביל לקריסה של מדינת ישראל באמצעות חיבור בין הזירות ופעולה משותפת לפגיעה בתשתיות החיוניות של מדינת ישראל. </w:t>
      </w:r>
    </w:p>
    <w:p w14:paraId="4DC28754" w14:textId="5457E7A6" w:rsidR="00261823" w:rsidRPr="00946972" w:rsidRDefault="00261823" w:rsidP="00261823">
      <w:pPr>
        <w:tabs>
          <w:tab w:val="left" w:pos="2028"/>
        </w:tabs>
        <w:bidi/>
        <w:spacing w:before="120" w:after="120" w:line="348" w:lineRule="auto"/>
        <w:ind w:left="720"/>
        <w:rPr>
          <w:rFonts w:ascii="David" w:eastAsia="David" w:hAnsi="David" w:cs="David"/>
          <w:b/>
          <w:bCs/>
          <w:i/>
          <w:iCs/>
          <w:sz w:val="28"/>
          <w:szCs w:val="28"/>
          <w:rtl/>
        </w:rPr>
      </w:pPr>
      <w:r w:rsidRPr="00946972">
        <w:rPr>
          <w:rFonts w:ascii="David" w:eastAsia="David" w:hAnsi="David" w:cs="David" w:hint="cs"/>
          <w:b/>
          <w:bCs/>
          <w:i/>
          <w:iCs/>
          <w:sz w:val="28"/>
          <w:szCs w:val="28"/>
          <w:rtl/>
        </w:rPr>
        <w:t xml:space="preserve">״בערך באוגוסט לפני שנה, בעקבות ההבנה הזאת שלי, ביקשתי להיפגש עם ראש הממשלה באופן אישי. הוא נענה לי יחסית מהר. נפגשתי איתו, הצגתי לו מצד אחד את דאגותיי, ואמרתי לו שאני חושב שחייבים למצוא פתרון למשבר הפוליטי או </w:t>
      </w:r>
      <w:r>
        <w:rPr>
          <w:rFonts w:ascii="David" w:eastAsia="David" w:hAnsi="David" w:cs="David"/>
          <w:b/>
          <w:bCs/>
          <w:i/>
          <w:iCs/>
          <w:sz w:val="28"/>
          <w:szCs w:val="28"/>
          <w:rtl/>
        </w:rPr>
        <w:br/>
      </w:r>
      <w:r>
        <w:rPr>
          <w:rFonts w:ascii="David" w:eastAsia="David" w:hAnsi="David" w:cs="David"/>
          <w:b/>
          <w:bCs/>
          <w:i/>
          <w:iCs/>
          <w:sz w:val="28"/>
          <w:szCs w:val="28"/>
          <w:rtl/>
        </w:rPr>
        <w:br/>
      </w:r>
      <w:r>
        <w:rPr>
          <w:rFonts w:ascii="David" w:eastAsia="David" w:hAnsi="David" w:cs="David"/>
          <w:b/>
          <w:bCs/>
          <w:i/>
          <w:iCs/>
          <w:sz w:val="28"/>
          <w:szCs w:val="28"/>
          <w:rtl/>
        </w:rPr>
        <w:br/>
      </w:r>
      <w:r w:rsidRPr="00946972">
        <w:rPr>
          <w:rFonts w:ascii="David" w:eastAsia="David" w:hAnsi="David" w:cs="David" w:hint="cs"/>
          <w:b/>
          <w:bCs/>
          <w:i/>
          <w:iCs/>
          <w:sz w:val="28"/>
          <w:szCs w:val="28"/>
          <w:rtl/>
        </w:rPr>
        <w:t xml:space="preserve">לשסע ההולך וגדל. שמתי דגש גדול על מה שקורה בצה״ל, בדגש על חיל האוויר, והתנדבות של טייסים, ואיך זה נראה מבחוץ. הצעתי לו מתווה עם מרכיבים פוליטיים ומשפטיים שיכולים אולי לגשר על הפער בין הצד שלו לבין האופוזיציה, שיוכלו להרגיע או להחזיר את אחדות השורות אצלנו. הוא שאל אותי האם לפי דעתי הצד השני, בני גנץ, איזנקוט וכו׳ יתמכו. אמרתי שאני מוכן לנסות. פגשתי את גדי איזנקוט יום או יומיים אחר כך, הבנתי שבערך 70% הייתה לו נכונות ללכת לקראת אותם מתווים. ראש הממשלה גם ביקש ממני להעביר לו בכתב את הדברים שאמרתי. עם הדבר הזה לא קרה שום דבר... את מה שתיארתי על ההבנה של אמ״ן ושלי ביולי-אוגוסט 2023, ברור שהרמטכ״ל הבין את זה באופן יותר משמעותי. אני יודע ממנו באופן אישי שהוא נפגש עם ראש הממשלה בפורומים מאוד מצומצמים, להגיד לו שצריך לגמור עם המשבר הפנימי הישראלי משום שהוא מאוד מחליש אותנו״. </w:t>
      </w:r>
    </w:p>
    <w:p w14:paraId="3ACE89D1" w14:textId="77777777" w:rsidR="00261823" w:rsidRPr="00A72CF7" w:rsidRDefault="00261823" w:rsidP="00261823">
      <w:pPr>
        <w:pStyle w:val="NoSpacing"/>
        <w:spacing w:before="120" w:after="120" w:line="348" w:lineRule="auto"/>
        <w:rPr>
          <w:rFonts w:ascii="David" w:hAnsi="David" w:cs="David"/>
          <w:b/>
          <w:sz w:val="28"/>
          <w:szCs w:val="28"/>
          <w:rtl/>
        </w:rPr>
      </w:pPr>
      <w:r w:rsidRPr="00A72CF7">
        <w:rPr>
          <w:rFonts w:ascii="David" w:hAnsi="David" w:cs="David" w:hint="cs"/>
          <w:b/>
          <w:sz w:val="28"/>
          <w:szCs w:val="28"/>
          <w:rtl/>
        </w:rPr>
        <w:t xml:space="preserve">כלל הסיבות </w:t>
      </w:r>
      <w:r>
        <w:rPr>
          <w:rFonts w:ascii="David" w:hAnsi="David" w:cs="David" w:hint="cs"/>
          <w:b/>
          <w:sz w:val="28"/>
          <w:szCs w:val="28"/>
          <w:rtl/>
        </w:rPr>
        <w:t xml:space="preserve">הללו </w:t>
      </w:r>
      <w:r w:rsidRPr="00A72CF7">
        <w:rPr>
          <w:rFonts w:ascii="David" w:hAnsi="David" w:cs="David" w:hint="cs"/>
          <w:b/>
          <w:sz w:val="28"/>
          <w:szCs w:val="28"/>
          <w:rtl/>
        </w:rPr>
        <w:t>ואחרות</w:t>
      </w:r>
      <w:r>
        <w:rPr>
          <w:rFonts w:ascii="David" w:hAnsi="David" w:cs="David" w:hint="cs"/>
          <w:b/>
          <w:sz w:val="28"/>
          <w:szCs w:val="28"/>
          <w:rtl/>
        </w:rPr>
        <w:t>,</w:t>
      </w:r>
      <w:r w:rsidRPr="00A72CF7">
        <w:rPr>
          <w:rFonts w:ascii="David" w:hAnsi="David" w:cs="David" w:hint="cs"/>
          <w:b/>
          <w:sz w:val="28"/>
          <w:szCs w:val="28"/>
          <w:rtl/>
        </w:rPr>
        <w:t xml:space="preserve"> יצרו מצב </w:t>
      </w:r>
      <w:r>
        <w:rPr>
          <w:rFonts w:ascii="David" w:hAnsi="David" w:cs="David" w:hint="cs"/>
          <w:b/>
          <w:sz w:val="28"/>
          <w:szCs w:val="28"/>
          <w:rtl/>
        </w:rPr>
        <w:t xml:space="preserve">שבוא </w:t>
      </w:r>
      <w:r w:rsidRPr="00A72CF7">
        <w:rPr>
          <w:rFonts w:ascii="David" w:hAnsi="David" w:cs="David" w:hint="cs"/>
          <w:b/>
          <w:sz w:val="28"/>
          <w:szCs w:val="28"/>
          <w:rtl/>
        </w:rPr>
        <w:t xml:space="preserve">לאורך שנים מצד אחד האמנו בכוחנו וביכולותינו </w:t>
      </w:r>
      <w:r>
        <w:rPr>
          <w:rFonts w:ascii="David" w:hAnsi="David" w:cs="David" w:hint="cs"/>
          <w:b/>
          <w:sz w:val="28"/>
          <w:szCs w:val="28"/>
          <w:rtl/>
        </w:rPr>
        <w:t xml:space="preserve">המשופרות בזכות הטכנולוגיה, ומצד התעלמנו מהצד השני, מהאויב שגם הוא לומד ומשתפר, ומה שהיה נכון לעבר </w:t>
      </w:r>
      <w:r>
        <w:rPr>
          <w:rFonts w:ascii="David" w:hAnsi="David" w:cs="David"/>
          <w:b/>
          <w:sz w:val="28"/>
          <w:szCs w:val="28"/>
          <w:rtl/>
        </w:rPr>
        <w:t>–</w:t>
      </w:r>
      <w:r>
        <w:rPr>
          <w:rFonts w:ascii="David" w:hAnsi="David" w:cs="David" w:hint="cs"/>
          <w:b/>
          <w:sz w:val="28"/>
          <w:szCs w:val="28"/>
          <w:rtl/>
        </w:rPr>
        <w:t xml:space="preserve"> לא בהכרח </w:t>
      </w:r>
      <w:r w:rsidRPr="00A72CF7">
        <w:rPr>
          <w:rFonts w:ascii="David" w:hAnsi="David" w:cs="David" w:hint="cs"/>
          <w:b/>
          <w:sz w:val="28"/>
          <w:szCs w:val="28"/>
          <w:rtl/>
        </w:rPr>
        <w:t xml:space="preserve">נכון להיום. </w:t>
      </w:r>
    </w:p>
    <w:p w14:paraId="2089EAC6" w14:textId="77777777" w:rsidR="00261823" w:rsidRPr="00A72CF7" w:rsidRDefault="00261823" w:rsidP="00261823">
      <w:pPr>
        <w:pStyle w:val="NoSpacing"/>
        <w:spacing w:before="120" w:after="120" w:line="348" w:lineRule="auto"/>
        <w:rPr>
          <w:rFonts w:ascii="David" w:hAnsi="David" w:cs="David"/>
          <w:b/>
          <w:sz w:val="28"/>
          <w:szCs w:val="28"/>
          <w:rtl/>
        </w:rPr>
      </w:pPr>
      <w:r w:rsidRPr="00E878CD">
        <w:rPr>
          <w:rFonts w:ascii="David" w:hAnsi="David" w:cs="David" w:hint="cs"/>
          <w:bCs/>
          <w:sz w:val="28"/>
          <w:szCs w:val="28"/>
          <w:rtl/>
        </w:rPr>
        <w:t>6</w:t>
      </w:r>
      <w:r>
        <w:rPr>
          <w:rFonts w:ascii="David" w:hAnsi="David" w:cs="David" w:hint="cs"/>
          <w:b/>
          <w:sz w:val="28"/>
          <w:szCs w:val="28"/>
          <w:rtl/>
        </w:rPr>
        <w:t xml:space="preserve">.     כך, התפתחה כאן </w:t>
      </w:r>
      <w:r w:rsidRPr="00A72CF7">
        <w:rPr>
          <w:rFonts w:ascii="David" w:hAnsi="David" w:cs="David" w:hint="cs"/>
          <w:b/>
          <w:sz w:val="28"/>
          <w:szCs w:val="28"/>
          <w:rtl/>
        </w:rPr>
        <w:t xml:space="preserve">תרבות של </w:t>
      </w:r>
      <w:r w:rsidRPr="00A72CF7">
        <w:rPr>
          <w:rFonts w:ascii="David" w:hAnsi="David" w:cs="David" w:hint="cs"/>
          <w:bCs/>
          <w:sz w:val="28"/>
          <w:szCs w:val="28"/>
          <w:rtl/>
        </w:rPr>
        <w:t>פסקנות במקום ספקנות</w:t>
      </w:r>
      <w:r w:rsidRPr="00A72CF7">
        <w:rPr>
          <w:rFonts w:ascii="David" w:hAnsi="David" w:cs="David" w:hint="cs"/>
          <w:b/>
          <w:sz w:val="28"/>
          <w:szCs w:val="28"/>
          <w:rtl/>
        </w:rPr>
        <w:t>, הדיונים רודדו מאוד</w:t>
      </w:r>
      <w:r>
        <w:rPr>
          <w:rFonts w:ascii="David" w:hAnsi="David" w:cs="David" w:hint="cs"/>
          <w:b/>
          <w:sz w:val="28"/>
          <w:szCs w:val="28"/>
          <w:rtl/>
        </w:rPr>
        <w:t xml:space="preserve">, הפכו לשטחיים </w:t>
      </w:r>
      <w:r>
        <w:rPr>
          <w:rFonts w:ascii="David" w:hAnsi="David" w:cs="David"/>
          <w:b/>
          <w:sz w:val="28"/>
          <w:szCs w:val="28"/>
          <w:rtl/>
        </w:rPr>
        <w:t>–</w:t>
      </w:r>
      <w:r>
        <w:rPr>
          <w:rFonts w:ascii="David" w:hAnsi="David" w:cs="David" w:hint="cs"/>
          <w:b/>
          <w:sz w:val="28"/>
          <w:szCs w:val="28"/>
          <w:rtl/>
        </w:rPr>
        <w:t xml:space="preserve"> אם בכלל התקיימו </w:t>
      </w:r>
      <w:r>
        <w:rPr>
          <w:rFonts w:ascii="David" w:hAnsi="David" w:cs="David"/>
          <w:b/>
          <w:sz w:val="28"/>
          <w:szCs w:val="28"/>
          <w:rtl/>
        </w:rPr>
        <w:t>–</w:t>
      </w:r>
      <w:r>
        <w:rPr>
          <w:rFonts w:ascii="David" w:hAnsi="David" w:cs="David" w:hint="cs"/>
          <w:b/>
          <w:sz w:val="28"/>
          <w:szCs w:val="28"/>
          <w:rtl/>
        </w:rPr>
        <w:t xml:space="preserve"> והדבר הצטרף </w:t>
      </w:r>
      <w:r w:rsidRPr="00A72CF7">
        <w:rPr>
          <w:rFonts w:ascii="David" w:hAnsi="David" w:cs="David" w:hint="cs"/>
          <w:b/>
          <w:sz w:val="28"/>
          <w:szCs w:val="28"/>
          <w:rtl/>
        </w:rPr>
        <w:t xml:space="preserve">לאווירה הכוללת של יהירות, זלזול, הישענות על קונספציה שלא מאותגרת, הערכת חסר של האויב ואחידות קולות בצמרת. </w:t>
      </w:r>
    </w:p>
    <w:p w14:paraId="66006B38" w14:textId="77777777" w:rsidR="00261823" w:rsidRDefault="00261823" w:rsidP="00261823">
      <w:pPr>
        <w:pStyle w:val="NoSpacing"/>
        <w:spacing w:before="120" w:after="120" w:line="348" w:lineRule="auto"/>
        <w:rPr>
          <w:rFonts w:ascii="David" w:hAnsi="David" w:cs="David"/>
          <w:sz w:val="28"/>
          <w:szCs w:val="28"/>
          <w:rtl/>
        </w:rPr>
      </w:pPr>
      <w:r w:rsidRPr="00A72CF7">
        <w:rPr>
          <w:rFonts w:ascii="David" w:hAnsi="David" w:cs="David" w:hint="cs"/>
          <w:sz w:val="28"/>
          <w:szCs w:val="28"/>
          <w:rtl/>
        </w:rPr>
        <w:t xml:space="preserve">האסון הגדול ביותר של העם היהודי מאז השואה התרחש </w:t>
      </w:r>
      <w:r>
        <w:rPr>
          <w:rFonts w:ascii="David" w:hAnsi="David" w:cs="David" w:hint="cs"/>
          <w:sz w:val="28"/>
          <w:szCs w:val="28"/>
          <w:rtl/>
        </w:rPr>
        <w:t xml:space="preserve">בשבעה באוקטובר, כאשר </w:t>
      </w:r>
      <w:r w:rsidRPr="00A72CF7">
        <w:rPr>
          <w:rFonts w:ascii="David" w:hAnsi="David" w:cs="David" w:hint="cs"/>
          <w:sz w:val="28"/>
          <w:szCs w:val="28"/>
          <w:rtl/>
        </w:rPr>
        <w:t>אלפי מחבלים חדרו בכ</w:t>
      </w:r>
      <w:r>
        <w:rPr>
          <w:rFonts w:ascii="David" w:hAnsi="David" w:cs="David" w:hint="cs"/>
          <w:sz w:val="28"/>
          <w:szCs w:val="28"/>
          <w:rtl/>
        </w:rPr>
        <w:t>-</w:t>
      </w:r>
      <w:r w:rsidRPr="00A72CF7">
        <w:rPr>
          <w:rFonts w:ascii="David" w:hAnsi="David" w:cs="David" w:hint="cs"/>
          <w:sz w:val="28"/>
          <w:szCs w:val="28"/>
          <w:rtl/>
        </w:rPr>
        <w:t>60 נקודות לישראל</w:t>
      </w:r>
      <w:r>
        <w:rPr>
          <w:rFonts w:ascii="David" w:hAnsi="David" w:cs="David" w:hint="cs"/>
          <w:sz w:val="28"/>
          <w:szCs w:val="28"/>
          <w:rtl/>
        </w:rPr>
        <w:t>,</w:t>
      </w:r>
      <w:r w:rsidRPr="00A72CF7">
        <w:rPr>
          <w:rFonts w:ascii="David" w:hAnsi="David" w:cs="David" w:hint="cs"/>
          <w:sz w:val="28"/>
          <w:szCs w:val="28"/>
          <w:rtl/>
        </w:rPr>
        <w:t xml:space="preserve"> פשטו על יישובים וצירי תנועה מרכזיים</w:t>
      </w:r>
      <w:r>
        <w:rPr>
          <w:rFonts w:ascii="David" w:hAnsi="David" w:cs="David" w:hint="cs"/>
          <w:sz w:val="28"/>
          <w:szCs w:val="28"/>
          <w:rtl/>
        </w:rPr>
        <w:t xml:space="preserve"> </w:t>
      </w:r>
      <w:r>
        <w:rPr>
          <w:rFonts w:ascii="David" w:hAnsi="David" w:cs="David"/>
          <w:sz w:val="28"/>
          <w:szCs w:val="28"/>
          <w:rtl/>
        </w:rPr>
        <w:t>–</w:t>
      </w:r>
      <w:r w:rsidRPr="00A72CF7">
        <w:rPr>
          <w:rFonts w:ascii="David" w:hAnsi="David" w:cs="David" w:hint="cs"/>
          <w:sz w:val="28"/>
          <w:szCs w:val="28"/>
          <w:rtl/>
        </w:rPr>
        <w:t xml:space="preserve"> רצחו, שרפו, אנסו וגרמו לנזקים </w:t>
      </w:r>
      <w:r>
        <w:rPr>
          <w:rFonts w:ascii="David" w:hAnsi="David" w:cs="David" w:hint="cs"/>
          <w:sz w:val="28"/>
          <w:szCs w:val="28"/>
          <w:rtl/>
        </w:rPr>
        <w:t xml:space="preserve">בלתי נתפסים. </w:t>
      </w:r>
    </w:p>
    <w:p w14:paraId="391E3383" w14:textId="77777777" w:rsidR="00261823" w:rsidRDefault="00261823" w:rsidP="00261823">
      <w:pPr>
        <w:pStyle w:val="NoSpacing"/>
        <w:spacing w:before="120" w:after="120" w:line="348" w:lineRule="auto"/>
        <w:rPr>
          <w:rFonts w:ascii="David" w:hAnsi="David" w:cs="David"/>
          <w:sz w:val="28"/>
          <w:szCs w:val="28"/>
          <w:rtl/>
        </w:rPr>
      </w:pPr>
      <w:r>
        <w:rPr>
          <w:rFonts w:ascii="David" w:hAnsi="David" w:cs="David" w:hint="cs"/>
          <w:sz w:val="28"/>
          <w:szCs w:val="28"/>
          <w:rtl/>
        </w:rPr>
        <w:t xml:space="preserve">בעבודתנו ניסינו לברר </w:t>
      </w:r>
      <w:r w:rsidRPr="00A72CF7">
        <w:rPr>
          <w:rFonts w:ascii="David" w:hAnsi="David" w:cs="David" w:hint="cs"/>
          <w:sz w:val="28"/>
          <w:szCs w:val="28"/>
          <w:rtl/>
        </w:rPr>
        <w:t xml:space="preserve">עד כמה שניתן מה קרה לנו, מדוע זה קרה, איך זה קרה ובעיקר האם היה ניתן למנוע לפני, ולטפל נכון יותר עם </w:t>
      </w:r>
      <w:r>
        <w:rPr>
          <w:rFonts w:ascii="David" w:hAnsi="David" w:cs="David" w:hint="cs"/>
          <w:sz w:val="28"/>
          <w:szCs w:val="28"/>
          <w:rtl/>
        </w:rPr>
        <w:t xml:space="preserve">התרחש </w:t>
      </w:r>
      <w:r w:rsidRPr="00A72CF7">
        <w:rPr>
          <w:rFonts w:ascii="David" w:hAnsi="David" w:cs="David" w:hint="cs"/>
          <w:sz w:val="28"/>
          <w:szCs w:val="28"/>
          <w:rtl/>
        </w:rPr>
        <w:t>האסון</w:t>
      </w:r>
      <w:r>
        <w:rPr>
          <w:rFonts w:ascii="David" w:hAnsi="David" w:cs="David" w:hint="cs"/>
          <w:sz w:val="28"/>
          <w:szCs w:val="28"/>
          <w:rtl/>
        </w:rPr>
        <w:t xml:space="preserve">. </w:t>
      </w:r>
    </w:p>
    <w:p w14:paraId="56AAFF35" w14:textId="77777777" w:rsidR="00261823" w:rsidRDefault="00261823" w:rsidP="00261823">
      <w:pPr>
        <w:pStyle w:val="NoSpacing"/>
        <w:spacing w:before="120" w:after="120" w:line="348" w:lineRule="auto"/>
        <w:rPr>
          <w:rFonts w:ascii="David" w:hAnsi="David" w:cs="David"/>
          <w:sz w:val="28"/>
          <w:szCs w:val="28"/>
          <w:rtl/>
        </w:rPr>
      </w:pPr>
      <w:r w:rsidRPr="00E878CD">
        <w:rPr>
          <w:rFonts w:ascii="David" w:hAnsi="David" w:cs="David" w:hint="cs"/>
          <w:b/>
          <w:bCs/>
          <w:sz w:val="28"/>
          <w:szCs w:val="28"/>
          <w:rtl/>
        </w:rPr>
        <w:t>7</w:t>
      </w:r>
      <w:r>
        <w:rPr>
          <w:rFonts w:ascii="David" w:hAnsi="David" w:cs="David" w:hint="cs"/>
          <w:sz w:val="28"/>
          <w:szCs w:val="28"/>
          <w:rtl/>
        </w:rPr>
        <w:t xml:space="preserve">.     מצאנו כי במשך זמן רב, איש לא מחק </w:t>
      </w:r>
      <w:r w:rsidRPr="007708E2">
        <w:rPr>
          <w:rFonts w:ascii="David" w:hAnsi="David" w:cs="David" w:hint="cs"/>
          <w:sz w:val="28"/>
          <w:szCs w:val="28"/>
          <w:rtl/>
        </w:rPr>
        <w:t>את הכתובת על הקיר.</w:t>
      </w:r>
      <w:r w:rsidRPr="00A72CF7">
        <w:rPr>
          <w:rFonts w:ascii="David" w:hAnsi="David" w:cs="David" w:hint="cs"/>
          <w:sz w:val="28"/>
          <w:szCs w:val="28"/>
          <w:rtl/>
        </w:rPr>
        <w:t xml:space="preserve"> מ</w:t>
      </w:r>
      <w:r>
        <w:rPr>
          <w:rFonts w:ascii="David" w:hAnsi="David" w:cs="David" w:hint="cs"/>
          <w:sz w:val="28"/>
          <w:szCs w:val="28"/>
          <w:rtl/>
        </w:rPr>
        <w:t>ה</w:t>
      </w:r>
      <w:r w:rsidRPr="00A72CF7">
        <w:rPr>
          <w:rFonts w:ascii="David" w:hAnsi="David" w:cs="David" w:hint="cs"/>
          <w:sz w:val="28"/>
          <w:szCs w:val="28"/>
          <w:rtl/>
        </w:rPr>
        <w:t xml:space="preserve">עדויות שנחשפנו אליהן, </w:t>
      </w:r>
      <w:r>
        <w:rPr>
          <w:rFonts w:ascii="David" w:hAnsi="David" w:cs="David" w:hint="cs"/>
          <w:sz w:val="28"/>
          <w:szCs w:val="28"/>
          <w:rtl/>
        </w:rPr>
        <w:t xml:space="preserve">התברר שהרבה מאוד אנשים בשטח </w:t>
      </w:r>
      <w:r>
        <w:rPr>
          <w:rFonts w:ascii="David" w:hAnsi="David" w:cs="David"/>
          <w:sz w:val="28"/>
          <w:szCs w:val="28"/>
          <w:rtl/>
        </w:rPr>
        <w:t>–</w:t>
      </w:r>
      <w:r>
        <w:rPr>
          <w:rFonts w:ascii="David" w:hAnsi="David" w:cs="David" w:hint="cs"/>
          <w:sz w:val="28"/>
          <w:szCs w:val="28"/>
          <w:rtl/>
        </w:rPr>
        <w:t xml:space="preserve"> אזרחים וחיילים </w:t>
      </w:r>
      <w:r>
        <w:rPr>
          <w:rFonts w:ascii="David" w:hAnsi="David" w:cs="David"/>
          <w:sz w:val="28"/>
          <w:szCs w:val="28"/>
          <w:rtl/>
        </w:rPr>
        <w:t>–</w:t>
      </w:r>
      <w:r>
        <w:rPr>
          <w:rFonts w:ascii="David" w:hAnsi="David" w:cs="David" w:hint="cs"/>
          <w:sz w:val="28"/>
          <w:szCs w:val="28"/>
          <w:rtl/>
        </w:rPr>
        <w:t xml:space="preserve"> התריעו, הציפו בעיות וחששות, הסבירו מה </w:t>
      </w:r>
      <w:r w:rsidRPr="00A72CF7">
        <w:rPr>
          <w:rFonts w:ascii="David" w:hAnsi="David" w:cs="David" w:hint="cs"/>
          <w:sz w:val="28"/>
          <w:szCs w:val="28"/>
          <w:rtl/>
        </w:rPr>
        <w:t xml:space="preserve">הם רואים </w:t>
      </w:r>
      <w:r>
        <w:rPr>
          <w:rFonts w:ascii="David" w:hAnsi="David" w:cs="David" w:hint="cs"/>
          <w:sz w:val="28"/>
          <w:szCs w:val="28"/>
          <w:rtl/>
        </w:rPr>
        <w:t>ו</w:t>
      </w:r>
      <w:r w:rsidRPr="00A72CF7">
        <w:rPr>
          <w:rFonts w:ascii="David" w:hAnsi="David" w:cs="David" w:hint="cs"/>
          <w:sz w:val="28"/>
          <w:szCs w:val="28"/>
          <w:rtl/>
        </w:rPr>
        <w:t>שומעים</w:t>
      </w:r>
      <w:r>
        <w:rPr>
          <w:rFonts w:ascii="David" w:hAnsi="David" w:cs="David" w:hint="cs"/>
          <w:sz w:val="28"/>
          <w:szCs w:val="28"/>
          <w:rtl/>
        </w:rPr>
        <w:t xml:space="preserve">, ועדיין זכו לתגובות מזלזלות. </w:t>
      </w:r>
    </w:p>
    <w:p w14:paraId="790D6D31" w14:textId="1D5FA87E" w:rsidR="00261823" w:rsidRPr="00A72CF7" w:rsidRDefault="00261823" w:rsidP="00261823">
      <w:pPr>
        <w:pStyle w:val="NoSpacing"/>
        <w:spacing w:before="120" w:after="120" w:line="348" w:lineRule="auto"/>
        <w:rPr>
          <w:rFonts w:ascii="David" w:hAnsi="David" w:cs="David"/>
          <w:sz w:val="28"/>
          <w:szCs w:val="28"/>
          <w:rtl/>
        </w:rPr>
      </w:pPr>
      <w:r>
        <w:rPr>
          <w:rFonts w:ascii="David" w:hAnsi="David" w:cs="David" w:hint="cs"/>
          <w:sz w:val="28"/>
          <w:szCs w:val="28"/>
          <w:rtl/>
        </w:rPr>
        <w:t xml:space="preserve">ברמה האופרטיבית, בשטח, </w:t>
      </w:r>
      <w:r w:rsidRPr="00A72CF7">
        <w:rPr>
          <w:rFonts w:ascii="David" w:hAnsi="David" w:cs="David" w:hint="cs"/>
          <w:sz w:val="28"/>
          <w:szCs w:val="28"/>
          <w:rtl/>
        </w:rPr>
        <w:t xml:space="preserve">חשוב לציין </w:t>
      </w:r>
      <w:r>
        <w:rPr>
          <w:rFonts w:ascii="David" w:hAnsi="David" w:cs="David" w:hint="cs"/>
          <w:sz w:val="28"/>
          <w:szCs w:val="28"/>
          <w:rtl/>
        </w:rPr>
        <w:t xml:space="preserve">את תגובתם האיטית של הכוחות </w:t>
      </w:r>
      <w:r>
        <w:rPr>
          <w:rFonts w:ascii="David" w:hAnsi="David" w:cs="David"/>
          <w:sz w:val="28"/>
          <w:szCs w:val="28"/>
          <w:rtl/>
        </w:rPr>
        <w:t>–</w:t>
      </w:r>
      <w:r>
        <w:rPr>
          <w:rFonts w:ascii="David" w:hAnsi="David" w:cs="David" w:hint="cs"/>
          <w:sz w:val="28"/>
          <w:szCs w:val="28"/>
          <w:rtl/>
        </w:rPr>
        <w:t xml:space="preserve"> </w:t>
      </w:r>
      <w:r w:rsidRPr="00A72CF7">
        <w:rPr>
          <w:rFonts w:ascii="David" w:hAnsi="David" w:cs="David" w:hint="cs"/>
          <w:sz w:val="28"/>
          <w:szCs w:val="28"/>
          <w:rtl/>
        </w:rPr>
        <w:t>מרגע תחילת האירוע</w:t>
      </w:r>
      <w:r>
        <w:rPr>
          <w:rFonts w:ascii="David" w:hAnsi="David" w:cs="David" w:hint="cs"/>
          <w:sz w:val="28"/>
          <w:szCs w:val="28"/>
          <w:rtl/>
        </w:rPr>
        <w:t xml:space="preserve">, למשך שעות רבות ישובים רבים נותרו ללא סיוע ותגבור כוחות. לו היו הכוחות </w:t>
      </w:r>
      <w:r>
        <w:rPr>
          <w:rFonts w:ascii="David" w:hAnsi="David" w:cs="David"/>
          <w:sz w:val="28"/>
          <w:szCs w:val="28"/>
          <w:rtl/>
        </w:rPr>
        <w:br/>
      </w:r>
      <w:r>
        <w:rPr>
          <w:rFonts w:ascii="David" w:hAnsi="David" w:cs="David"/>
          <w:sz w:val="28"/>
          <w:szCs w:val="28"/>
          <w:rtl/>
        </w:rPr>
        <w:br/>
      </w:r>
      <w:r>
        <w:rPr>
          <w:rFonts w:ascii="David" w:hAnsi="David" w:cs="David"/>
          <w:sz w:val="28"/>
          <w:szCs w:val="28"/>
          <w:rtl/>
        </w:rPr>
        <w:br/>
      </w:r>
      <w:r>
        <w:rPr>
          <w:rFonts w:ascii="David" w:hAnsi="David" w:cs="David" w:hint="cs"/>
          <w:sz w:val="28"/>
          <w:szCs w:val="28"/>
          <w:rtl/>
        </w:rPr>
        <w:t>נוקטים במשפט המדויק ״</w:t>
      </w:r>
      <w:r w:rsidRPr="00A72CF7">
        <w:rPr>
          <w:rFonts w:ascii="David" w:hAnsi="David" w:cs="David" w:hint="cs"/>
          <w:b/>
          <w:bCs/>
          <w:sz w:val="28"/>
          <w:szCs w:val="28"/>
          <w:rtl/>
        </w:rPr>
        <w:t>אם יש ספק אין ספק</w:t>
      </w:r>
      <w:r>
        <w:rPr>
          <w:rFonts w:ascii="David" w:hAnsi="David" w:cs="David" w:hint="cs"/>
          <w:sz w:val="28"/>
          <w:szCs w:val="28"/>
          <w:rtl/>
        </w:rPr>
        <w:t>״</w:t>
      </w:r>
      <w:r w:rsidRPr="00A72CF7">
        <w:rPr>
          <w:rFonts w:ascii="David" w:hAnsi="David" w:cs="David" w:hint="cs"/>
          <w:sz w:val="28"/>
          <w:szCs w:val="28"/>
          <w:rtl/>
        </w:rPr>
        <w:t xml:space="preserve"> ומעירים את המערכת, </w:t>
      </w:r>
      <w:r>
        <w:rPr>
          <w:rFonts w:ascii="David" w:hAnsi="David" w:cs="David" w:hint="cs"/>
          <w:sz w:val="28"/>
          <w:szCs w:val="28"/>
          <w:rtl/>
        </w:rPr>
        <w:t xml:space="preserve">קרוב לוודאי </w:t>
      </w:r>
      <w:r w:rsidRPr="00A72CF7">
        <w:rPr>
          <w:rFonts w:ascii="David" w:hAnsi="David" w:cs="David" w:hint="cs"/>
          <w:sz w:val="28"/>
          <w:szCs w:val="28"/>
          <w:rtl/>
        </w:rPr>
        <w:t xml:space="preserve">שהתוצאות היו שונות. </w:t>
      </w:r>
    </w:p>
    <w:p w14:paraId="1322E1F2" w14:textId="77777777" w:rsidR="00261823" w:rsidRDefault="00261823" w:rsidP="00261823">
      <w:pPr>
        <w:pStyle w:val="NoSpacing"/>
        <w:spacing w:before="120" w:after="120" w:line="348" w:lineRule="auto"/>
        <w:rPr>
          <w:rFonts w:ascii="David" w:hAnsi="David" w:cs="David"/>
          <w:sz w:val="28"/>
          <w:szCs w:val="28"/>
          <w:rtl/>
        </w:rPr>
      </w:pPr>
      <w:r>
        <w:rPr>
          <w:rFonts w:ascii="David" w:hAnsi="David" w:cs="David" w:hint="cs"/>
          <w:sz w:val="28"/>
          <w:szCs w:val="28"/>
          <w:rtl/>
        </w:rPr>
        <w:t xml:space="preserve">בפועל, במבחן התוצאה, בשבעה באוקטובר, קרסו כל מנגנוני ההגנה </w:t>
      </w:r>
      <w:r>
        <w:rPr>
          <w:rFonts w:ascii="David" w:hAnsi="David" w:cs="David"/>
          <w:sz w:val="28"/>
          <w:szCs w:val="28"/>
          <w:rtl/>
        </w:rPr>
        <w:t>–</w:t>
      </w:r>
      <w:r>
        <w:rPr>
          <w:rFonts w:ascii="David" w:hAnsi="David" w:cs="David" w:hint="cs"/>
          <w:sz w:val="28"/>
          <w:szCs w:val="28"/>
          <w:rtl/>
        </w:rPr>
        <w:t xml:space="preserve"> המכשול, הגדל, טכנולוגיות כמו ״רואה-יורה״. חיילות, חיילים ואזרחים הופקרו לגורלן. התצפיתניות נפלו על משמרתן, ומקצתן נחטפו לעזה. הבלונאים נפלו בקרב. כך גם רבים ממשתתפי פסטיבל נובה, ואזרחים שנרצחו בכבישי עוטף עזה. </w:t>
      </w:r>
      <w:r w:rsidRPr="00A72CF7">
        <w:rPr>
          <w:rFonts w:ascii="David" w:hAnsi="David" w:cs="David" w:hint="cs"/>
          <w:sz w:val="28"/>
          <w:szCs w:val="28"/>
          <w:rtl/>
        </w:rPr>
        <w:t xml:space="preserve">בקיבוצים רבים חיכו שעות לחילוץ של צה"ל, </w:t>
      </w:r>
      <w:r w:rsidRPr="002D052A">
        <w:rPr>
          <w:rFonts w:ascii="David" w:hAnsi="David" w:cs="David" w:hint="cs"/>
          <w:sz w:val="28"/>
          <w:szCs w:val="28"/>
          <w:rtl/>
        </w:rPr>
        <w:t>המוקדים</w:t>
      </w:r>
      <w:r w:rsidRPr="00A72CF7">
        <w:rPr>
          <w:rFonts w:ascii="David" w:hAnsi="David" w:cs="David" w:hint="cs"/>
          <w:sz w:val="28"/>
          <w:szCs w:val="28"/>
          <w:rtl/>
        </w:rPr>
        <w:t xml:space="preserve"> שהיו אמורים לקבל את ההודעות ולטפל בהן קרסו וברוב הזמן לא נתנו מענה לקריאות נואשות של נפגעים. </w:t>
      </w:r>
    </w:p>
    <w:p w14:paraId="3C42BF08" w14:textId="77777777" w:rsidR="00261823" w:rsidRDefault="00261823" w:rsidP="00261823">
      <w:pPr>
        <w:pStyle w:val="NoSpacing"/>
        <w:spacing w:before="120" w:after="120" w:line="348" w:lineRule="auto"/>
        <w:rPr>
          <w:rFonts w:ascii="David" w:hAnsi="David" w:cs="David"/>
          <w:sz w:val="28"/>
          <w:szCs w:val="28"/>
          <w:rtl/>
        </w:rPr>
      </w:pPr>
      <w:r w:rsidRPr="00A72CF7">
        <w:rPr>
          <w:rFonts w:ascii="David" w:hAnsi="David" w:cs="David" w:hint="cs"/>
          <w:sz w:val="28"/>
          <w:szCs w:val="28"/>
          <w:rtl/>
        </w:rPr>
        <w:t>מתוך שלל העדויות והחומרים שהתגלו לנו</w:t>
      </w:r>
      <w:r>
        <w:rPr>
          <w:rFonts w:ascii="David" w:hAnsi="David" w:cs="David" w:hint="cs"/>
          <w:sz w:val="28"/>
          <w:szCs w:val="28"/>
          <w:rtl/>
        </w:rPr>
        <w:t xml:space="preserve">, ניכר כי </w:t>
      </w:r>
      <w:r w:rsidRPr="00A72CF7">
        <w:rPr>
          <w:rFonts w:ascii="David" w:hAnsi="David" w:cs="David" w:hint="cs"/>
          <w:sz w:val="28"/>
          <w:szCs w:val="28"/>
          <w:rtl/>
        </w:rPr>
        <w:t>כמעט הכול היה ידוע, ברור וכתוב</w:t>
      </w:r>
      <w:r>
        <w:rPr>
          <w:rFonts w:ascii="David" w:hAnsi="David" w:cs="David" w:hint="cs"/>
          <w:sz w:val="28"/>
          <w:szCs w:val="28"/>
          <w:rtl/>
        </w:rPr>
        <w:t xml:space="preserve"> </w:t>
      </w:r>
      <w:r>
        <w:rPr>
          <w:rFonts w:ascii="David" w:hAnsi="David" w:cs="David"/>
          <w:sz w:val="28"/>
          <w:szCs w:val="28"/>
          <w:rtl/>
        </w:rPr>
        <w:t>–</w:t>
      </w:r>
      <w:r w:rsidRPr="00A72CF7">
        <w:rPr>
          <w:rFonts w:ascii="David" w:hAnsi="David" w:cs="David" w:hint="cs"/>
          <w:sz w:val="28"/>
          <w:szCs w:val="28"/>
          <w:rtl/>
        </w:rPr>
        <w:t xml:space="preserve"> אף אחד לא קרא, לא הבין, לא תרגם ולא יישם את המשמעויות מכך</w:t>
      </w:r>
      <w:r>
        <w:rPr>
          <w:rFonts w:ascii="David" w:hAnsi="David" w:cs="David" w:hint="cs"/>
          <w:sz w:val="28"/>
          <w:szCs w:val="28"/>
          <w:rtl/>
        </w:rPr>
        <w:t>.</w:t>
      </w:r>
      <w:r w:rsidRPr="00A72CF7">
        <w:rPr>
          <w:rFonts w:ascii="David" w:hAnsi="David" w:cs="David" w:hint="cs"/>
          <w:sz w:val="28"/>
          <w:szCs w:val="28"/>
          <w:rtl/>
        </w:rPr>
        <w:t xml:space="preserve"> די אם נזכיר את המסמך של שר הביטחון </w:t>
      </w:r>
      <w:r>
        <w:rPr>
          <w:rFonts w:ascii="David" w:hAnsi="David" w:cs="David" w:hint="cs"/>
          <w:sz w:val="28"/>
          <w:szCs w:val="28"/>
          <w:rtl/>
        </w:rPr>
        <w:t xml:space="preserve">אביגדור ליברמן מדצמבר 2016, שחלקים נרחבים בו התממשו למרבה הזוועה. </w:t>
      </w:r>
      <w:r w:rsidRPr="00A72CF7">
        <w:rPr>
          <w:rFonts w:ascii="David" w:hAnsi="David" w:cs="David" w:hint="cs"/>
          <w:sz w:val="28"/>
          <w:szCs w:val="28"/>
          <w:rtl/>
        </w:rPr>
        <w:t xml:space="preserve">לכך מצטרף גם מסמך </w:t>
      </w:r>
      <w:r w:rsidRPr="00A72CF7">
        <w:rPr>
          <w:rFonts w:ascii="David" w:hAnsi="David" w:cs="David" w:hint="cs"/>
          <w:sz w:val="28"/>
          <w:szCs w:val="28"/>
        </w:rPr>
        <w:t>INSS</w:t>
      </w:r>
      <w:r w:rsidRPr="00A72CF7">
        <w:rPr>
          <w:rFonts w:ascii="David" w:hAnsi="David" w:cs="David" w:hint="cs"/>
          <w:sz w:val="28"/>
          <w:szCs w:val="28"/>
          <w:rtl/>
        </w:rPr>
        <w:t xml:space="preserve"> </w:t>
      </w:r>
      <w:r>
        <w:rPr>
          <w:rFonts w:ascii="David" w:hAnsi="David" w:cs="David" w:hint="cs"/>
          <w:sz w:val="28"/>
          <w:szCs w:val="28"/>
          <w:rtl/>
        </w:rPr>
        <w:t xml:space="preserve">מחודש מארס 2023, ופנייתו של שר הביטחון ימים אחרים לאחר מכן לנתניהו, עם התרעות מפני הידרדרות למלחמה. </w:t>
      </w:r>
    </w:p>
    <w:p w14:paraId="67A75FA2" w14:textId="77777777" w:rsidR="00261823" w:rsidRDefault="00261823" w:rsidP="00261823">
      <w:pPr>
        <w:pStyle w:val="NoSpacing"/>
        <w:spacing w:before="120" w:after="120" w:line="348" w:lineRule="auto"/>
        <w:rPr>
          <w:rFonts w:ascii="David" w:hAnsi="David" w:cs="David"/>
          <w:sz w:val="28"/>
          <w:szCs w:val="28"/>
          <w:rtl/>
        </w:rPr>
      </w:pPr>
      <w:r>
        <w:rPr>
          <w:rFonts w:ascii="David" w:hAnsi="David" w:cs="David" w:hint="cs"/>
          <w:sz w:val="28"/>
          <w:szCs w:val="28"/>
          <w:rtl/>
        </w:rPr>
        <w:t xml:space="preserve">בחודשים האחרונים שמענו את אנשי השטח שאיש לא הקשיב להם, אך גם פוליטיקאים בכירים, </w:t>
      </w:r>
      <w:r w:rsidRPr="00A72CF7">
        <w:rPr>
          <w:rFonts w:ascii="David" w:hAnsi="David" w:cs="David" w:hint="cs"/>
          <w:sz w:val="28"/>
          <w:szCs w:val="28"/>
          <w:rtl/>
        </w:rPr>
        <w:t xml:space="preserve">ראשי ממשלות לשעבר, שרי ביטחון, אנשי מל"ל ועוד, שבין היתר היו שותפים בחלקם למידע ולהעברתו לדרגים השונים. </w:t>
      </w:r>
    </w:p>
    <w:p w14:paraId="1B0CBFDE" w14:textId="77777777" w:rsidR="00261823" w:rsidRDefault="00261823" w:rsidP="00261823">
      <w:pPr>
        <w:pStyle w:val="NoSpacing"/>
        <w:spacing w:before="120" w:after="120" w:line="348" w:lineRule="auto"/>
        <w:rPr>
          <w:rFonts w:ascii="David" w:hAnsi="David" w:cs="David"/>
          <w:sz w:val="28"/>
          <w:szCs w:val="28"/>
          <w:rtl/>
        </w:rPr>
      </w:pPr>
      <w:r w:rsidRPr="00E878CD">
        <w:rPr>
          <w:rFonts w:ascii="David" w:hAnsi="David" w:cs="David" w:hint="cs"/>
          <w:b/>
          <w:bCs/>
          <w:sz w:val="28"/>
          <w:szCs w:val="28"/>
          <w:rtl/>
        </w:rPr>
        <w:t>8.</w:t>
      </w:r>
      <w:r>
        <w:rPr>
          <w:rFonts w:ascii="David" w:hAnsi="David" w:cs="David" w:hint="cs"/>
          <w:sz w:val="28"/>
          <w:szCs w:val="28"/>
          <w:rtl/>
        </w:rPr>
        <w:t xml:space="preserve">     </w:t>
      </w:r>
      <w:r w:rsidRPr="00A72CF7">
        <w:rPr>
          <w:rFonts w:ascii="David" w:hAnsi="David" w:cs="David" w:hint="cs"/>
          <w:sz w:val="28"/>
          <w:szCs w:val="28"/>
          <w:rtl/>
        </w:rPr>
        <w:t xml:space="preserve">השאלה המטרידה והמרכזית שמלווה אותנו גם עשרות שנים ממלחמת יום הכיפורים ובהמשך, </w:t>
      </w:r>
      <w:r>
        <w:rPr>
          <w:rFonts w:ascii="David" w:hAnsi="David" w:cs="David" w:hint="cs"/>
          <w:sz w:val="28"/>
          <w:szCs w:val="28"/>
          <w:rtl/>
        </w:rPr>
        <w:t xml:space="preserve">היא </w:t>
      </w:r>
      <w:r w:rsidRPr="00A72CF7">
        <w:rPr>
          <w:rFonts w:ascii="David" w:hAnsi="David" w:cs="David" w:hint="cs"/>
          <w:sz w:val="28"/>
          <w:szCs w:val="28"/>
          <w:rtl/>
        </w:rPr>
        <w:t xml:space="preserve">מדוע זה קורה, מדוע ההתעלמות ומדוע אין תרגום למידע ולכתובת על הקיר. </w:t>
      </w:r>
      <w:r>
        <w:rPr>
          <w:rFonts w:ascii="David" w:hAnsi="David" w:cs="David" w:hint="cs"/>
          <w:sz w:val="28"/>
          <w:szCs w:val="28"/>
          <w:rtl/>
        </w:rPr>
        <w:t xml:space="preserve">כיצד גם היו זה עדיין קורה. </w:t>
      </w:r>
    </w:p>
    <w:p w14:paraId="53295E58" w14:textId="77777777" w:rsidR="00261823" w:rsidRDefault="00261823" w:rsidP="00261823">
      <w:pPr>
        <w:pStyle w:val="NoSpacing"/>
        <w:spacing w:before="120" w:after="120" w:line="348" w:lineRule="auto"/>
        <w:rPr>
          <w:rFonts w:ascii="David" w:hAnsi="David" w:cs="David"/>
          <w:sz w:val="28"/>
          <w:szCs w:val="28"/>
          <w:rtl/>
        </w:rPr>
      </w:pPr>
      <w:r w:rsidRPr="00A72CF7">
        <w:rPr>
          <w:rFonts w:ascii="David" w:hAnsi="David" w:cs="David" w:hint="cs"/>
          <w:sz w:val="28"/>
          <w:szCs w:val="28"/>
          <w:rtl/>
        </w:rPr>
        <w:t xml:space="preserve">התהליך </w:t>
      </w:r>
      <w:r>
        <w:rPr>
          <w:rFonts w:ascii="David" w:hAnsi="David" w:cs="David" w:hint="cs"/>
          <w:sz w:val="28"/>
          <w:szCs w:val="28"/>
          <w:rtl/>
        </w:rPr>
        <w:t xml:space="preserve">הזה, במהותו, </w:t>
      </w:r>
      <w:r w:rsidRPr="00A72CF7">
        <w:rPr>
          <w:rFonts w:ascii="David" w:hAnsi="David" w:cs="David" w:hint="cs"/>
          <w:sz w:val="28"/>
          <w:szCs w:val="28"/>
          <w:rtl/>
        </w:rPr>
        <w:t xml:space="preserve">ניזון מרכיבים רבים של קונספציה, של תרבות ארגונית, </w:t>
      </w:r>
      <w:r>
        <w:rPr>
          <w:rFonts w:ascii="David" w:hAnsi="David" w:cs="David" w:hint="cs"/>
          <w:sz w:val="28"/>
          <w:szCs w:val="28"/>
          <w:rtl/>
        </w:rPr>
        <w:t xml:space="preserve">של </w:t>
      </w:r>
      <w:r w:rsidRPr="00A72CF7">
        <w:rPr>
          <w:rFonts w:ascii="David" w:hAnsi="David" w:cs="David" w:hint="cs"/>
          <w:sz w:val="28"/>
          <w:szCs w:val="28"/>
          <w:rtl/>
        </w:rPr>
        <w:t xml:space="preserve">מקצועיות נמוכה, </w:t>
      </w:r>
      <w:r>
        <w:rPr>
          <w:rFonts w:ascii="David" w:hAnsi="David" w:cs="David" w:hint="cs"/>
          <w:sz w:val="28"/>
          <w:szCs w:val="28"/>
          <w:rtl/>
        </w:rPr>
        <w:t xml:space="preserve">של </w:t>
      </w:r>
      <w:r w:rsidRPr="00A72CF7">
        <w:rPr>
          <w:rFonts w:ascii="David" w:hAnsi="David" w:cs="David" w:hint="cs"/>
          <w:sz w:val="28"/>
          <w:szCs w:val="28"/>
          <w:rtl/>
        </w:rPr>
        <w:t xml:space="preserve">חוסר הבנה רחבה </w:t>
      </w:r>
      <w:r>
        <w:rPr>
          <w:rFonts w:ascii="David" w:hAnsi="David" w:cs="David" w:hint="cs"/>
          <w:sz w:val="28"/>
          <w:szCs w:val="28"/>
          <w:rtl/>
        </w:rPr>
        <w:t>ב</w:t>
      </w:r>
      <w:r w:rsidRPr="00A72CF7">
        <w:rPr>
          <w:rFonts w:ascii="David" w:hAnsi="David" w:cs="David" w:hint="cs"/>
          <w:sz w:val="28"/>
          <w:szCs w:val="28"/>
          <w:rtl/>
        </w:rPr>
        <w:t>תהליכים</w:t>
      </w:r>
      <w:r>
        <w:rPr>
          <w:rFonts w:ascii="David" w:hAnsi="David" w:cs="David" w:hint="cs"/>
          <w:sz w:val="28"/>
          <w:szCs w:val="28"/>
          <w:rtl/>
        </w:rPr>
        <w:t xml:space="preserve"> ועוד. עלינו לעצור זאת. </w:t>
      </w:r>
    </w:p>
    <w:p w14:paraId="751546BC" w14:textId="77777777" w:rsidR="00261823" w:rsidRPr="00737B9B" w:rsidRDefault="00261823" w:rsidP="00261823">
      <w:pPr>
        <w:pStyle w:val="NoSpacing"/>
        <w:spacing w:before="120" w:after="120" w:line="348" w:lineRule="auto"/>
        <w:rPr>
          <w:rFonts w:ascii="David" w:hAnsi="David" w:cs="David"/>
          <w:b/>
          <w:bCs/>
          <w:sz w:val="28"/>
          <w:szCs w:val="28"/>
          <w:rtl/>
        </w:rPr>
      </w:pPr>
      <w:r w:rsidRPr="00737B9B">
        <w:rPr>
          <w:rFonts w:ascii="David" w:hAnsi="David" w:cs="David" w:hint="cs"/>
          <w:b/>
          <w:bCs/>
          <w:sz w:val="28"/>
          <w:szCs w:val="28"/>
          <w:rtl/>
        </w:rPr>
        <w:t xml:space="preserve">״בשנים האחרונות המשפט החביב עליי </w:t>
      </w:r>
      <w:r w:rsidRPr="00737B9B">
        <w:rPr>
          <w:rFonts w:ascii="David" w:hAnsi="David" w:cs="David"/>
          <w:b/>
          <w:bCs/>
          <w:sz w:val="28"/>
          <w:szCs w:val="28"/>
          <w:rtl/>
        </w:rPr>
        <w:t>–</w:t>
      </w:r>
      <w:r w:rsidRPr="00737B9B">
        <w:rPr>
          <w:rFonts w:ascii="David" w:hAnsi="David" w:cs="David" w:hint="cs"/>
          <w:b/>
          <w:bCs/>
          <w:sz w:val="28"/>
          <w:szCs w:val="28"/>
          <w:rtl/>
        </w:rPr>
        <w:t xml:space="preserve"> ׳אני לא יודעת׳״, כתבה זוכת פרס נובל לספרות, ויסלבה שימבורסקה. ״הגעתי לגיל התבונה אז אני לא יודעת שום דבר. אנשים שיודעים שהם יודעים משהו אחראיים לרוב הבעיות בעולם״. </w:t>
      </w:r>
    </w:p>
    <w:p w14:paraId="4C47824C" w14:textId="77777777" w:rsidR="00261823" w:rsidRDefault="00261823" w:rsidP="00261823">
      <w:pPr>
        <w:pStyle w:val="NoSpacing"/>
        <w:spacing w:before="120" w:after="120" w:line="348" w:lineRule="auto"/>
        <w:rPr>
          <w:rFonts w:ascii="David" w:hAnsi="David" w:cs="David"/>
          <w:sz w:val="28"/>
          <w:szCs w:val="28"/>
          <w:rtl/>
        </w:rPr>
      </w:pPr>
      <w:r>
        <w:rPr>
          <w:rFonts w:ascii="David" w:hAnsi="David" w:cs="David" w:hint="cs"/>
          <w:sz w:val="28"/>
          <w:szCs w:val="28"/>
          <w:rtl/>
        </w:rPr>
        <w:t xml:space="preserve">על מנת להמנע מטעויות, נמליץ לקחת את המשפט הזה כדרך חיים. עלינו </w:t>
      </w:r>
      <w:r w:rsidRPr="00A72CF7">
        <w:rPr>
          <w:rFonts w:ascii="David" w:hAnsi="David" w:cs="David" w:hint="cs"/>
          <w:sz w:val="28"/>
          <w:szCs w:val="28"/>
          <w:rtl/>
        </w:rPr>
        <w:t xml:space="preserve">לבחון כל </w:t>
      </w:r>
      <w:r>
        <w:rPr>
          <w:rFonts w:ascii="David" w:hAnsi="David" w:cs="David" w:hint="cs"/>
          <w:sz w:val="28"/>
          <w:szCs w:val="28"/>
          <w:rtl/>
        </w:rPr>
        <w:t xml:space="preserve">העת </w:t>
      </w:r>
      <w:r w:rsidRPr="00A72CF7">
        <w:rPr>
          <w:rFonts w:ascii="David" w:hAnsi="David" w:cs="David" w:hint="cs"/>
          <w:sz w:val="28"/>
          <w:szCs w:val="28"/>
          <w:rtl/>
        </w:rPr>
        <w:t xml:space="preserve">את האיומים והמענים, לזכור לעולם שאנחנו לא יודעים הכול, שחוץ מאיתנו בזירה יש אנשים וגופים נוספים שתרומתם ליכולת שלנו הינה רבה אם רק היינו מנהלים זאת נכון. </w:t>
      </w:r>
    </w:p>
    <w:p w14:paraId="6E5E7BF1" w14:textId="2EE439FF" w:rsidR="00261823" w:rsidRPr="00A72CF7" w:rsidRDefault="00261823" w:rsidP="00261823">
      <w:pPr>
        <w:pStyle w:val="NoSpacing"/>
        <w:spacing w:before="120" w:after="120" w:line="348" w:lineRule="auto"/>
        <w:rPr>
          <w:rFonts w:ascii="David" w:hAnsi="David" w:cs="David"/>
          <w:sz w:val="28"/>
          <w:szCs w:val="28"/>
          <w:rtl/>
        </w:rPr>
      </w:pPr>
      <w:r w:rsidRPr="00E878CD">
        <w:rPr>
          <w:rFonts w:ascii="David" w:hAnsi="David" w:cs="David" w:hint="cs"/>
          <w:b/>
          <w:bCs/>
          <w:sz w:val="28"/>
          <w:szCs w:val="28"/>
          <w:rtl/>
        </w:rPr>
        <w:t>9</w:t>
      </w:r>
      <w:r>
        <w:rPr>
          <w:rFonts w:ascii="David" w:hAnsi="David" w:cs="David" w:hint="cs"/>
          <w:sz w:val="28"/>
          <w:szCs w:val="28"/>
          <w:rtl/>
        </w:rPr>
        <w:t xml:space="preserve">.     בהקשרים הצבאיים, אנו מאמינים כי </w:t>
      </w:r>
      <w:r w:rsidRPr="00A72CF7">
        <w:rPr>
          <w:rFonts w:ascii="David" w:hAnsi="David" w:cs="David" w:hint="cs"/>
          <w:sz w:val="28"/>
          <w:szCs w:val="28"/>
          <w:rtl/>
        </w:rPr>
        <w:t xml:space="preserve">המודיעין חייב להיות מבוסס ספק </w:t>
      </w:r>
      <w:r>
        <w:rPr>
          <w:rFonts w:ascii="David" w:hAnsi="David" w:cs="David" w:hint="cs"/>
          <w:sz w:val="28"/>
          <w:szCs w:val="28"/>
          <w:rtl/>
        </w:rPr>
        <w:t>ו</w:t>
      </w:r>
      <w:r w:rsidRPr="00A72CF7">
        <w:rPr>
          <w:rFonts w:ascii="David" w:hAnsi="David" w:cs="David" w:hint="cs"/>
          <w:sz w:val="28"/>
          <w:szCs w:val="28"/>
          <w:rtl/>
        </w:rPr>
        <w:t xml:space="preserve">סימני שאלה. המודיעין הראוי זו היכולת לברור את הנקודות הנכונות מסך המידע הקיים תוך התייחסות </w:t>
      </w:r>
      <w:r>
        <w:rPr>
          <w:rFonts w:ascii="David" w:hAnsi="David" w:cs="David"/>
          <w:sz w:val="28"/>
          <w:szCs w:val="28"/>
          <w:rtl/>
        </w:rPr>
        <w:br/>
      </w:r>
      <w:r>
        <w:rPr>
          <w:rFonts w:ascii="David" w:hAnsi="David" w:cs="David"/>
          <w:sz w:val="28"/>
          <w:szCs w:val="28"/>
          <w:rtl/>
        </w:rPr>
        <w:br/>
      </w:r>
      <w:r w:rsidRPr="00A72CF7">
        <w:rPr>
          <w:rFonts w:ascii="David" w:hAnsi="David" w:cs="David" w:hint="cs"/>
          <w:sz w:val="28"/>
          <w:szCs w:val="28"/>
          <w:rtl/>
        </w:rPr>
        <w:t>לכלל המידע הנאסף ובחינתו ברצינות ראויה ללא משוא פנים וללא תחושת "אני הבכיר יודע הכל".</w:t>
      </w:r>
    </w:p>
    <w:p w14:paraId="39C5C0B1" w14:textId="77777777" w:rsidR="00261823" w:rsidRPr="00A72CF7" w:rsidRDefault="00261823" w:rsidP="00261823">
      <w:pPr>
        <w:bidi/>
        <w:spacing w:before="120" w:after="120" w:line="348" w:lineRule="auto"/>
        <w:rPr>
          <w:rFonts w:ascii="David" w:hAnsi="David" w:cs="David"/>
          <w:sz w:val="28"/>
          <w:szCs w:val="28"/>
          <w:rtl/>
        </w:rPr>
      </w:pPr>
      <w:r>
        <w:rPr>
          <w:rFonts w:ascii="David" w:hAnsi="David" w:cs="David" w:hint="cs"/>
          <w:sz w:val="28"/>
          <w:szCs w:val="28"/>
          <w:rtl/>
        </w:rPr>
        <w:t>זוהי ה</w:t>
      </w:r>
      <w:r w:rsidRPr="00A72CF7">
        <w:rPr>
          <w:rFonts w:ascii="David" w:hAnsi="David" w:cs="David" w:hint="cs"/>
          <w:sz w:val="28"/>
          <w:szCs w:val="28"/>
          <w:rtl/>
        </w:rPr>
        <w:t xml:space="preserve">תרבות </w:t>
      </w:r>
      <w:r>
        <w:rPr>
          <w:rFonts w:ascii="David" w:hAnsi="David" w:cs="David" w:hint="cs"/>
          <w:sz w:val="28"/>
          <w:szCs w:val="28"/>
          <w:rtl/>
        </w:rPr>
        <w:t>ה</w:t>
      </w:r>
      <w:r w:rsidRPr="00A72CF7">
        <w:rPr>
          <w:rFonts w:ascii="David" w:hAnsi="David" w:cs="David" w:hint="cs"/>
          <w:sz w:val="28"/>
          <w:szCs w:val="28"/>
          <w:rtl/>
        </w:rPr>
        <w:t>רעה של התעלמות מתמונות השטח</w:t>
      </w:r>
      <w:r>
        <w:rPr>
          <w:rFonts w:ascii="David" w:hAnsi="David" w:cs="David" w:hint="cs"/>
          <w:sz w:val="28"/>
          <w:szCs w:val="28"/>
          <w:rtl/>
        </w:rPr>
        <w:t>,</w:t>
      </w:r>
      <w:r w:rsidRPr="00A72CF7">
        <w:rPr>
          <w:rFonts w:ascii="David" w:hAnsi="David" w:cs="David" w:hint="cs"/>
          <w:sz w:val="28"/>
          <w:szCs w:val="28"/>
          <w:rtl/>
        </w:rPr>
        <w:t xml:space="preserve"> של חשש מהבעת עמדה אחרת למול מפקדים בכירים, של השתקת דעה אחרת, כל אלו שנלמדו בדם במלחמת יום כיפור חזרו על עצמם בשנים שהובילו לאוקטובר 2023.</w:t>
      </w:r>
      <w:r>
        <w:rPr>
          <w:rFonts w:ascii="David" w:hAnsi="David" w:cs="David" w:hint="cs"/>
          <w:sz w:val="28"/>
          <w:szCs w:val="28"/>
          <w:rtl/>
        </w:rPr>
        <w:t xml:space="preserve"> </w:t>
      </w:r>
      <w:r w:rsidRPr="00A72CF7">
        <w:rPr>
          <w:rFonts w:ascii="David" w:hAnsi="David" w:cs="David" w:hint="cs"/>
          <w:sz w:val="28"/>
          <w:szCs w:val="28"/>
          <w:rtl/>
        </w:rPr>
        <w:t>השאלה שחייבת להיות בקרב אנשי המודיעין, המפקדים ומקבלי ההחלטות היא "האם אתה מודע לכך שסביר להניח שישנם דברים שאתה לא יודע".</w:t>
      </w:r>
    </w:p>
    <w:p w14:paraId="727E0E9B" w14:textId="77777777" w:rsidR="00261823" w:rsidRPr="00A72CF7" w:rsidRDefault="00261823" w:rsidP="00261823">
      <w:pPr>
        <w:bidi/>
        <w:spacing w:before="120" w:after="120" w:line="348" w:lineRule="auto"/>
        <w:rPr>
          <w:rFonts w:ascii="David" w:hAnsi="David" w:cs="David"/>
          <w:sz w:val="28"/>
          <w:szCs w:val="28"/>
          <w:rtl/>
        </w:rPr>
      </w:pPr>
      <w:r>
        <w:rPr>
          <w:rFonts w:ascii="David" w:hAnsi="David" w:cs="David" w:hint="cs"/>
          <w:sz w:val="28"/>
          <w:szCs w:val="28"/>
          <w:rtl/>
        </w:rPr>
        <w:t>זו בעינינו הסיבה לכך ש</w:t>
      </w:r>
      <w:r w:rsidRPr="00A72CF7">
        <w:rPr>
          <w:rFonts w:ascii="David" w:hAnsi="David" w:cs="David" w:hint="cs"/>
          <w:sz w:val="28"/>
          <w:szCs w:val="28"/>
          <w:rtl/>
        </w:rPr>
        <w:t>מרכיבי "חומת יריחו" לא הוטמעו ולא הועברו לכל מי שראוי היה שידע ויכיר</w:t>
      </w:r>
      <w:r>
        <w:rPr>
          <w:rFonts w:ascii="David" w:hAnsi="David" w:cs="David" w:hint="cs"/>
          <w:sz w:val="28"/>
          <w:szCs w:val="28"/>
          <w:rtl/>
        </w:rPr>
        <w:t xml:space="preserve"> אותם</w:t>
      </w:r>
      <w:r w:rsidRPr="00A72CF7">
        <w:rPr>
          <w:rFonts w:ascii="David" w:hAnsi="David" w:cs="David" w:hint="cs"/>
          <w:sz w:val="28"/>
          <w:szCs w:val="28"/>
          <w:rtl/>
        </w:rPr>
        <w:t>, דוגמת מפקד חיל האוויר ובכירים נוספים בצה"ל.</w:t>
      </w:r>
      <w:r>
        <w:rPr>
          <w:rFonts w:ascii="David" w:hAnsi="David" w:cs="David" w:hint="cs"/>
          <w:sz w:val="28"/>
          <w:szCs w:val="28"/>
          <w:rtl/>
        </w:rPr>
        <w:t xml:space="preserve"> </w:t>
      </w:r>
      <w:r w:rsidRPr="00A72CF7">
        <w:rPr>
          <w:rFonts w:ascii="David" w:hAnsi="David" w:cs="David" w:hint="cs"/>
          <w:sz w:val="28"/>
          <w:szCs w:val="28"/>
          <w:rtl/>
        </w:rPr>
        <w:t xml:space="preserve">התראת מודיעין היא מושג חמקמק ובדגש למול טרור. היא מחזיקה מים רק באם </w:t>
      </w:r>
      <w:r>
        <w:rPr>
          <w:rFonts w:ascii="David" w:hAnsi="David" w:cs="David" w:hint="cs"/>
          <w:sz w:val="28"/>
          <w:szCs w:val="28"/>
          <w:rtl/>
        </w:rPr>
        <w:t xml:space="preserve">אנו מכינים את עצמנו למצב שהיא אינה עובדת. </w:t>
      </w:r>
      <w:r w:rsidRPr="00A72CF7">
        <w:rPr>
          <w:rFonts w:ascii="David" w:hAnsi="David" w:cs="David" w:hint="cs"/>
          <w:sz w:val="28"/>
          <w:szCs w:val="28"/>
          <w:rtl/>
        </w:rPr>
        <w:t>אל לו למודיעין להבטיח הבטחות שאיננו יכול לממשן בוודאות.</w:t>
      </w:r>
    </w:p>
    <w:p w14:paraId="69033503" w14:textId="77777777" w:rsidR="00261823" w:rsidRPr="00A72CF7" w:rsidRDefault="00261823" w:rsidP="00261823">
      <w:pPr>
        <w:bidi/>
        <w:spacing w:before="120" w:after="120" w:line="348" w:lineRule="auto"/>
        <w:rPr>
          <w:rFonts w:ascii="David" w:hAnsi="David" w:cs="David"/>
          <w:sz w:val="28"/>
          <w:szCs w:val="28"/>
          <w:rtl/>
        </w:rPr>
      </w:pPr>
      <w:r w:rsidRPr="00E878CD">
        <w:rPr>
          <w:rFonts w:ascii="David" w:hAnsi="David" w:cs="David" w:hint="cs"/>
          <w:b/>
          <w:bCs/>
          <w:sz w:val="28"/>
          <w:szCs w:val="28"/>
          <w:rtl/>
        </w:rPr>
        <w:t>10</w:t>
      </w:r>
      <w:r>
        <w:rPr>
          <w:rFonts w:ascii="David" w:hAnsi="David" w:cs="David" w:hint="cs"/>
          <w:sz w:val="28"/>
          <w:szCs w:val="28"/>
          <w:rtl/>
        </w:rPr>
        <w:t xml:space="preserve">.     </w:t>
      </w:r>
      <w:r w:rsidRPr="00A72CF7">
        <w:rPr>
          <w:rFonts w:ascii="David" w:hAnsi="David" w:cs="David" w:hint="cs"/>
          <w:sz w:val="28"/>
          <w:szCs w:val="28"/>
          <w:rtl/>
        </w:rPr>
        <w:t xml:space="preserve">המודיעין כשל בביטול היכולת היומינטית. יחידה 504 שזו התמחותה הוצאה מעזה </w:t>
      </w:r>
      <w:r>
        <w:rPr>
          <w:rFonts w:ascii="David" w:hAnsi="David" w:cs="David" w:hint="cs"/>
          <w:sz w:val="28"/>
          <w:szCs w:val="28"/>
          <w:rtl/>
        </w:rPr>
        <w:t xml:space="preserve">חרף </w:t>
      </w:r>
      <w:r w:rsidRPr="00A72CF7">
        <w:rPr>
          <w:rFonts w:ascii="David" w:hAnsi="David" w:cs="David" w:hint="cs"/>
          <w:sz w:val="28"/>
          <w:szCs w:val="28"/>
          <w:rtl/>
        </w:rPr>
        <w:t>יכולות סיגינטיות שנתפשו כאמינות</w:t>
      </w:r>
      <w:r>
        <w:rPr>
          <w:rFonts w:ascii="David" w:hAnsi="David" w:cs="David" w:hint="cs"/>
          <w:sz w:val="28"/>
          <w:szCs w:val="28"/>
          <w:rtl/>
        </w:rPr>
        <w:t xml:space="preserve">. </w:t>
      </w:r>
      <w:r w:rsidRPr="00A72CF7">
        <w:rPr>
          <w:rFonts w:ascii="David" w:hAnsi="David" w:cs="David" w:hint="cs"/>
          <w:sz w:val="28"/>
          <w:szCs w:val="28"/>
          <w:rtl/>
        </w:rPr>
        <w:t>מערכות הביטחון חייבות לפתח דרכי פעולה אופרטיביות למצבים בהם הקונספציה מוטעית.</w:t>
      </w:r>
      <w:r>
        <w:rPr>
          <w:rFonts w:ascii="David" w:hAnsi="David" w:cs="David" w:hint="cs"/>
          <w:sz w:val="28"/>
          <w:szCs w:val="28"/>
          <w:rtl/>
        </w:rPr>
        <w:t xml:space="preserve"> </w:t>
      </w:r>
      <w:r w:rsidRPr="00A72CF7">
        <w:rPr>
          <w:rFonts w:ascii="David" w:hAnsi="David" w:cs="David" w:hint="cs"/>
          <w:sz w:val="28"/>
          <w:szCs w:val="28"/>
          <w:rtl/>
        </w:rPr>
        <w:t>אנשי ביטחון, ראוי שיאמרו את דברם בקול רם וללא מורע. מקבלי החלטות לדוגמת ראש ממשלה, שר ביטחון ואחרים חייבים לדרוש ולייצר את האווירה המאפשרת זאת.</w:t>
      </w:r>
    </w:p>
    <w:p w14:paraId="3B1592BA" w14:textId="77777777" w:rsidR="00261823" w:rsidRPr="00A72CF7" w:rsidRDefault="00261823" w:rsidP="00261823">
      <w:pPr>
        <w:pStyle w:val="NoSpacing"/>
        <w:spacing w:before="120" w:after="120" w:line="348" w:lineRule="auto"/>
        <w:rPr>
          <w:rFonts w:ascii="David" w:hAnsi="David" w:cs="David"/>
          <w:sz w:val="28"/>
          <w:szCs w:val="28"/>
          <w:rtl/>
        </w:rPr>
      </w:pPr>
      <w:r>
        <w:rPr>
          <w:rFonts w:ascii="David" w:hAnsi="David" w:cs="David" w:hint="cs"/>
          <w:sz w:val="28"/>
          <w:szCs w:val="28"/>
          <w:rtl/>
        </w:rPr>
        <w:t xml:space="preserve">בעניין בניין הכוח, מסקנתנו היא כי </w:t>
      </w:r>
      <w:r w:rsidRPr="00A72CF7">
        <w:rPr>
          <w:rFonts w:ascii="David" w:hAnsi="David" w:cs="David" w:hint="cs"/>
          <w:sz w:val="28"/>
          <w:szCs w:val="28"/>
          <w:rtl/>
        </w:rPr>
        <w:t xml:space="preserve">קווי המגע של ישראל </w:t>
      </w:r>
      <w:r>
        <w:rPr>
          <w:rFonts w:ascii="David" w:hAnsi="David" w:cs="David" w:hint="cs"/>
          <w:sz w:val="28"/>
          <w:szCs w:val="28"/>
          <w:rtl/>
        </w:rPr>
        <w:t xml:space="preserve">היו </w:t>
      </w:r>
      <w:r w:rsidRPr="00A72CF7">
        <w:rPr>
          <w:rFonts w:ascii="David" w:hAnsi="David" w:cs="David" w:hint="cs"/>
          <w:sz w:val="28"/>
          <w:szCs w:val="28"/>
          <w:rtl/>
        </w:rPr>
        <w:t>ערוכים לבט"ש ולא להגנה במלחמה או בהפתעה של פלישה כפי שקרתה בשטח</w:t>
      </w:r>
      <w:r>
        <w:rPr>
          <w:rFonts w:ascii="David" w:hAnsi="David" w:cs="David" w:hint="cs"/>
          <w:sz w:val="28"/>
          <w:szCs w:val="28"/>
          <w:rtl/>
        </w:rPr>
        <w:t>,</w:t>
      </w:r>
      <w:r w:rsidRPr="00A72CF7">
        <w:rPr>
          <w:rFonts w:ascii="David" w:hAnsi="David" w:cs="David" w:hint="cs"/>
          <w:sz w:val="28"/>
          <w:szCs w:val="28"/>
          <w:rtl/>
        </w:rPr>
        <w:t xml:space="preserve"> זאת למרות תוכנית "חומת יריחו" שהצביעה על כיוונים אפשריים וכן סימנים מעידים שהלכו והתממשו בתקופה הקודמת למלחמה.</w:t>
      </w:r>
    </w:p>
    <w:p w14:paraId="45AAACDB" w14:textId="77777777" w:rsidR="00261823" w:rsidRPr="00A72CF7" w:rsidRDefault="00261823" w:rsidP="00261823">
      <w:pPr>
        <w:bidi/>
        <w:spacing w:before="120" w:after="120" w:line="348" w:lineRule="auto"/>
        <w:rPr>
          <w:rFonts w:ascii="David" w:hAnsi="David" w:cs="David"/>
          <w:sz w:val="28"/>
          <w:szCs w:val="28"/>
          <w:rtl/>
        </w:rPr>
      </w:pPr>
      <w:r w:rsidRPr="00A72CF7">
        <w:rPr>
          <w:rFonts w:ascii="David" w:hAnsi="David" w:cs="David" w:hint="cs"/>
          <w:sz w:val="28"/>
          <w:szCs w:val="28"/>
          <w:rtl/>
        </w:rPr>
        <w:t>ככל שהתרחקנו מהמלחמות הגדולות</w:t>
      </w:r>
      <w:r>
        <w:rPr>
          <w:rFonts w:ascii="David" w:hAnsi="David" w:cs="David" w:hint="cs"/>
          <w:sz w:val="28"/>
          <w:szCs w:val="28"/>
          <w:rtl/>
        </w:rPr>
        <w:t>,</w:t>
      </w:r>
      <w:r w:rsidRPr="00A72CF7">
        <w:rPr>
          <w:rFonts w:ascii="David" w:hAnsi="David" w:cs="David" w:hint="cs"/>
          <w:sz w:val="28"/>
          <w:szCs w:val="28"/>
          <w:rtl/>
        </w:rPr>
        <w:t xml:space="preserve"> הנ</w:t>
      </w:r>
      <w:r>
        <w:rPr>
          <w:rFonts w:ascii="David" w:hAnsi="David" w:cs="David" w:hint="cs"/>
          <w:sz w:val="28"/>
          <w:szCs w:val="28"/>
          <w:rtl/>
        </w:rPr>
        <w:t>י</w:t>
      </w:r>
      <w:r w:rsidRPr="00A72CF7">
        <w:rPr>
          <w:rFonts w:ascii="David" w:hAnsi="David" w:cs="David" w:hint="cs"/>
          <w:sz w:val="28"/>
          <w:szCs w:val="28"/>
          <w:rtl/>
        </w:rPr>
        <w:t>סיון של המפקדים התמקד בבט"</w:t>
      </w:r>
      <w:r>
        <w:rPr>
          <w:rFonts w:ascii="David" w:hAnsi="David" w:cs="David" w:hint="cs"/>
          <w:sz w:val="28"/>
          <w:szCs w:val="28"/>
          <w:rtl/>
        </w:rPr>
        <w:t xml:space="preserve">ש וכך נוצרה חולשת </w:t>
      </w:r>
      <w:r w:rsidRPr="00A72CF7">
        <w:rPr>
          <w:rFonts w:ascii="David" w:hAnsi="David" w:cs="David" w:hint="cs"/>
          <w:sz w:val="28"/>
          <w:szCs w:val="28"/>
          <w:rtl/>
        </w:rPr>
        <w:t>מחשבה צבאית פיקודית למול עולם המלחמה.</w:t>
      </w:r>
      <w:r>
        <w:rPr>
          <w:rFonts w:ascii="David" w:hAnsi="David" w:cs="David" w:hint="cs"/>
          <w:sz w:val="28"/>
          <w:szCs w:val="28"/>
          <w:rtl/>
        </w:rPr>
        <w:t xml:space="preserve"> בין השאר בשל כך, </w:t>
      </w:r>
      <w:r w:rsidRPr="00A72CF7">
        <w:rPr>
          <w:rFonts w:ascii="David" w:hAnsi="David" w:cs="David" w:hint="cs"/>
          <w:sz w:val="28"/>
          <w:szCs w:val="28"/>
          <w:rtl/>
        </w:rPr>
        <w:t>חיזקנו מאד במשאבים כמעט בלתי מוגבלים את יכולת ההתמודדות במעגל השלישי והקטנו מאד את יכולת ההתמודדות במעגל הראשון שהפך בעיקרו למעגל מול טרור שנתפס כחלש יותר ומסוכן פחות.</w:t>
      </w:r>
    </w:p>
    <w:p w14:paraId="3FB62BBE" w14:textId="77777777" w:rsidR="00261823" w:rsidRPr="00A72CF7" w:rsidRDefault="00261823" w:rsidP="00261823">
      <w:pPr>
        <w:bidi/>
        <w:spacing w:before="120" w:after="120" w:line="348" w:lineRule="auto"/>
        <w:rPr>
          <w:rFonts w:ascii="David" w:hAnsi="David" w:cs="David"/>
          <w:sz w:val="28"/>
          <w:szCs w:val="28"/>
          <w:rtl/>
        </w:rPr>
      </w:pPr>
      <w:r w:rsidRPr="00E878CD">
        <w:rPr>
          <w:rFonts w:ascii="David" w:hAnsi="David" w:cs="David" w:hint="cs"/>
          <w:b/>
          <w:bCs/>
          <w:sz w:val="28"/>
          <w:szCs w:val="28"/>
          <w:rtl/>
        </w:rPr>
        <w:t>11.</w:t>
      </w:r>
      <w:r>
        <w:rPr>
          <w:rFonts w:ascii="David" w:hAnsi="David" w:cs="David" w:hint="cs"/>
          <w:sz w:val="28"/>
          <w:szCs w:val="28"/>
          <w:rtl/>
        </w:rPr>
        <w:t xml:space="preserve">      </w:t>
      </w:r>
      <w:r w:rsidRPr="00A72CF7">
        <w:rPr>
          <w:rFonts w:ascii="David" w:hAnsi="David" w:cs="David" w:hint="cs"/>
          <w:sz w:val="28"/>
          <w:szCs w:val="28"/>
          <w:rtl/>
        </w:rPr>
        <w:t>החלשנו בצורה בלתי סבירה את יכולות ההגנה האזרחית. תפיסת ההגנה המרחבית- הפיקוד המרחבי והישובים שהם חלק ממערך ההגנה הזה הלכו ונחלשו לאורך שנים עד לכדי אבסורד.</w:t>
      </w:r>
      <w:r>
        <w:rPr>
          <w:rFonts w:ascii="David" w:hAnsi="David" w:cs="David" w:hint="cs"/>
          <w:sz w:val="28"/>
          <w:szCs w:val="28"/>
          <w:rtl/>
        </w:rPr>
        <w:t xml:space="preserve"> </w:t>
      </w:r>
      <w:r w:rsidRPr="00A72CF7">
        <w:rPr>
          <w:rFonts w:ascii="David" w:hAnsi="David" w:cs="David" w:hint="cs"/>
          <w:sz w:val="28"/>
          <w:szCs w:val="28"/>
          <w:rtl/>
        </w:rPr>
        <w:t>דיללנו כוחות בגזרות הדרום והצפון עד לכדי חוסר הלימה מוחלט בין יכולות האויב לבין הכוח שנמצא בשטח ונדרש להיות מוכן בכל רגע להגן על הישובים במרחבו.</w:t>
      </w:r>
    </w:p>
    <w:p w14:paraId="4AB8FE3A" w14:textId="67FE233B" w:rsidR="00261823" w:rsidRPr="00A72CF7" w:rsidRDefault="00261823" w:rsidP="00261823">
      <w:pPr>
        <w:bidi/>
        <w:spacing w:before="120" w:after="120" w:line="348" w:lineRule="auto"/>
        <w:rPr>
          <w:rFonts w:ascii="David" w:hAnsi="David" w:cs="David"/>
          <w:sz w:val="28"/>
          <w:szCs w:val="28"/>
          <w:rtl/>
        </w:rPr>
      </w:pPr>
      <w:r>
        <w:rPr>
          <w:rFonts w:ascii="David" w:hAnsi="David" w:cs="David"/>
          <w:sz w:val="28"/>
          <w:szCs w:val="28"/>
          <w:rtl/>
        </w:rPr>
        <w:br/>
      </w:r>
      <w:r>
        <w:rPr>
          <w:rFonts w:ascii="David" w:hAnsi="David" w:cs="David"/>
          <w:sz w:val="28"/>
          <w:szCs w:val="28"/>
          <w:rtl/>
        </w:rPr>
        <w:br/>
      </w:r>
      <w:r w:rsidRPr="00A72CF7">
        <w:rPr>
          <w:rFonts w:ascii="David" w:hAnsi="David" w:cs="David" w:hint="cs"/>
          <w:sz w:val="28"/>
          <w:szCs w:val="28"/>
          <w:rtl/>
        </w:rPr>
        <w:t>לא נעשו מאמצי הסתרה אפקטיביים למערכי ההגנה שלנו. החמאס אסף ביסודיות מידע לאורך זמן ופעל בחוכמה מבחינתו להשבתת יכולות המודיעין, האש, הפיקוד והשליטה כבר בשלב הראשון בהתקפת</w:t>
      </w:r>
      <w:r>
        <w:rPr>
          <w:rFonts w:ascii="David" w:hAnsi="David" w:cs="David" w:hint="cs"/>
          <w:sz w:val="28"/>
          <w:szCs w:val="28"/>
          <w:rtl/>
        </w:rPr>
        <w:t xml:space="preserve">ו. </w:t>
      </w:r>
    </w:p>
    <w:p w14:paraId="35FDC79F" w14:textId="77777777" w:rsidR="00261823" w:rsidRPr="00A72CF7" w:rsidRDefault="00261823" w:rsidP="00261823">
      <w:pPr>
        <w:bidi/>
        <w:spacing w:before="120" w:after="120" w:line="348" w:lineRule="auto"/>
        <w:rPr>
          <w:rFonts w:ascii="David" w:hAnsi="David" w:cs="David"/>
          <w:sz w:val="28"/>
          <w:szCs w:val="28"/>
          <w:rtl/>
        </w:rPr>
      </w:pPr>
      <w:r w:rsidRPr="00A72CF7">
        <w:rPr>
          <w:rFonts w:ascii="David" w:hAnsi="David" w:cs="David" w:hint="cs"/>
          <w:sz w:val="28"/>
          <w:szCs w:val="28"/>
          <w:rtl/>
        </w:rPr>
        <w:t>תרחיש הייחוס שהינו החיבור שבין האיום הסביר לבין המענה הנדרש היה בין 21-28 ימי לחימה</w:t>
      </w:r>
      <w:r>
        <w:rPr>
          <w:rFonts w:ascii="David" w:hAnsi="David" w:cs="David" w:hint="cs"/>
          <w:sz w:val="28"/>
          <w:szCs w:val="28"/>
          <w:rtl/>
        </w:rPr>
        <w:t>,</w:t>
      </w:r>
      <w:r w:rsidRPr="00A72CF7">
        <w:rPr>
          <w:rFonts w:ascii="David" w:hAnsi="David" w:cs="David" w:hint="cs"/>
          <w:sz w:val="28"/>
          <w:szCs w:val="28"/>
          <w:rtl/>
        </w:rPr>
        <w:t xml:space="preserve"> </w:t>
      </w:r>
      <w:r>
        <w:rPr>
          <w:rFonts w:ascii="David" w:hAnsi="David" w:cs="David" w:hint="cs"/>
          <w:sz w:val="28"/>
          <w:szCs w:val="28"/>
          <w:rtl/>
        </w:rPr>
        <w:t>ו</w:t>
      </w:r>
      <w:r w:rsidRPr="00A72CF7">
        <w:rPr>
          <w:rFonts w:ascii="David" w:hAnsi="David" w:cs="David" w:hint="cs"/>
          <w:sz w:val="28"/>
          <w:szCs w:val="28"/>
          <w:rtl/>
        </w:rPr>
        <w:t>ברור שאיננו מתקרב למלחמה הארוכה שאנו נמצאים בה ועדיין נמשכת. מצוקת החימושים וחלקי החילוף ברורה מאליה.</w:t>
      </w:r>
    </w:p>
    <w:p w14:paraId="63DFDC5A" w14:textId="77777777" w:rsidR="00261823" w:rsidRDefault="00261823" w:rsidP="00261823">
      <w:pPr>
        <w:bidi/>
        <w:spacing w:before="120" w:after="120" w:line="348" w:lineRule="auto"/>
        <w:rPr>
          <w:rFonts w:ascii="David" w:hAnsi="David" w:cs="David"/>
          <w:sz w:val="28"/>
          <w:szCs w:val="28"/>
          <w:rtl/>
        </w:rPr>
      </w:pPr>
      <w:r w:rsidRPr="00E878CD">
        <w:rPr>
          <w:rFonts w:ascii="David" w:hAnsi="David" w:cs="David" w:hint="cs"/>
          <w:b/>
          <w:bCs/>
          <w:sz w:val="28"/>
          <w:szCs w:val="28"/>
          <w:rtl/>
        </w:rPr>
        <w:t>12</w:t>
      </w:r>
      <w:r>
        <w:rPr>
          <w:rFonts w:ascii="David" w:hAnsi="David" w:cs="David" w:hint="cs"/>
          <w:sz w:val="28"/>
          <w:szCs w:val="28"/>
          <w:rtl/>
        </w:rPr>
        <w:t xml:space="preserve">.      </w:t>
      </w:r>
      <w:r w:rsidRPr="00A72CF7">
        <w:rPr>
          <w:rFonts w:ascii="David" w:hAnsi="David" w:cs="David" w:hint="cs"/>
          <w:sz w:val="28"/>
          <w:szCs w:val="28"/>
          <w:rtl/>
        </w:rPr>
        <w:t>לאורך שנים חל פיחות חמור במעמדו של התמרון</w:t>
      </w:r>
      <w:r>
        <w:rPr>
          <w:rFonts w:ascii="David" w:hAnsi="David" w:cs="David" w:hint="cs"/>
          <w:sz w:val="28"/>
          <w:szCs w:val="28"/>
          <w:rtl/>
        </w:rPr>
        <w:t>, ובעקבות כך</w:t>
      </w:r>
      <w:r w:rsidRPr="00A72CF7">
        <w:rPr>
          <w:rFonts w:ascii="David" w:hAnsi="David" w:cs="David" w:hint="cs"/>
          <w:sz w:val="28"/>
          <w:szCs w:val="28"/>
          <w:rtl/>
        </w:rPr>
        <w:t xml:space="preserve"> בהקצאת משאבים לצבא היבשה. הפגיעה העיקרית שהלכה וגברה משנה לשנה הייתה באימונים וביכולת הפעלת הכוח. השקענו רבות בכלים מתוחכמים ופחות ביכולת הפעלתם ברמה הנדרשת למיצוים הנכון.</w:t>
      </w:r>
      <w:r>
        <w:rPr>
          <w:rFonts w:ascii="David" w:hAnsi="David" w:cs="David" w:hint="cs"/>
          <w:sz w:val="28"/>
          <w:szCs w:val="28"/>
          <w:rtl/>
        </w:rPr>
        <w:t xml:space="preserve"> נזכיר כי </w:t>
      </w:r>
      <w:r w:rsidRPr="00A72CF7">
        <w:rPr>
          <w:rFonts w:ascii="David" w:hAnsi="David" w:cs="David" w:hint="cs"/>
          <w:sz w:val="28"/>
          <w:szCs w:val="28"/>
          <w:rtl/>
        </w:rPr>
        <w:t>צבא מורעב מבחינת משאבים נוטה לפגיעה בתרבות הארגונית שלו כאשר מפקדים פועלים רק למול הנדרש ופחות ופחות ליצירת יוזמות משלהם לעשות יותר.</w:t>
      </w:r>
    </w:p>
    <w:p w14:paraId="1E154E60" w14:textId="77777777" w:rsidR="00261823" w:rsidRPr="00A72CF7" w:rsidRDefault="00261823" w:rsidP="00261823">
      <w:pPr>
        <w:bidi/>
        <w:spacing w:before="120" w:after="120" w:line="348" w:lineRule="auto"/>
        <w:rPr>
          <w:rFonts w:ascii="David" w:hAnsi="David" w:cs="David"/>
          <w:sz w:val="28"/>
          <w:szCs w:val="28"/>
          <w:rtl/>
        </w:rPr>
      </w:pPr>
      <w:r w:rsidRPr="00A72CF7">
        <w:rPr>
          <w:rFonts w:ascii="David" w:hAnsi="David" w:cs="David" w:hint="cs"/>
          <w:sz w:val="28"/>
          <w:szCs w:val="28"/>
          <w:rtl/>
        </w:rPr>
        <w:t>דוגמה מובהקת לכישלון בבניין הכוח</w:t>
      </w:r>
      <w:r>
        <w:rPr>
          <w:rFonts w:ascii="David" w:hAnsi="David" w:cs="David" w:hint="cs"/>
          <w:sz w:val="28"/>
          <w:szCs w:val="28"/>
          <w:rtl/>
        </w:rPr>
        <w:t xml:space="preserve"> מצאנו בעדויות על כישלון </w:t>
      </w:r>
      <w:r w:rsidRPr="00A72CF7">
        <w:rPr>
          <w:rFonts w:ascii="David" w:hAnsi="David" w:cs="David" w:hint="cs"/>
          <w:sz w:val="28"/>
          <w:szCs w:val="28"/>
          <w:rtl/>
        </w:rPr>
        <w:t xml:space="preserve">חיל הגנת הגבולות בהכשרה ובהגנה על התצפיתניות שתחת אחריותו המקצועית. </w:t>
      </w:r>
      <w:r>
        <w:rPr>
          <w:rFonts w:ascii="David" w:hAnsi="David" w:cs="David" w:hint="cs"/>
          <w:sz w:val="28"/>
          <w:szCs w:val="28"/>
          <w:rtl/>
        </w:rPr>
        <w:t xml:space="preserve">בשל כך, </w:t>
      </w:r>
      <w:r w:rsidRPr="00A72CF7">
        <w:rPr>
          <w:rFonts w:ascii="David" w:hAnsi="David" w:cs="David" w:hint="cs"/>
          <w:sz w:val="28"/>
          <w:szCs w:val="28"/>
          <w:rtl/>
        </w:rPr>
        <w:t>יש לבחון מחדש את כל תהליכי המעבר משגרה לחירום בזמן אמת.</w:t>
      </w:r>
    </w:p>
    <w:p w14:paraId="326C7F02" w14:textId="77777777" w:rsidR="00261823" w:rsidRPr="002D052A" w:rsidRDefault="00261823" w:rsidP="00261823">
      <w:pPr>
        <w:pStyle w:val="NoSpacing"/>
        <w:spacing w:before="120" w:after="120" w:line="348" w:lineRule="auto"/>
        <w:rPr>
          <w:rFonts w:ascii="David" w:hAnsi="David" w:cs="David"/>
          <w:sz w:val="28"/>
          <w:szCs w:val="28"/>
          <w:rtl/>
        </w:rPr>
      </w:pPr>
      <w:r w:rsidRPr="002D052A">
        <w:rPr>
          <w:rFonts w:ascii="David" w:hAnsi="David" w:cs="David" w:hint="cs"/>
          <w:sz w:val="28"/>
          <w:szCs w:val="28"/>
          <w:rtl/>
        </w:rPr>
        <w:t xml:space="preserve">קולות וצעקות התושבים שנרצחו, החיילים שנפלו בקרב, זעקות חוגגי הנובה, עשן השריפות ובכי הילדים מעידים יותר מכל על אוזלת היד שהייתה ומשאירה צער עמוק ופצע בלב שלא יישכח.  </w:t>
      </w:r>
    </w:p>
    <w:p w14:paraId="07514A2B" w14:textId="77777777" w:rsidR="00261823" w:rsidRDefault="00261823" w:rsidP="00261823">
      <w:pPr>
        <w:pStyle w:val="NoSpacing"/>
        <w:spacing w:before="120" w:after="120" w:line="348" w:lineRule="auto"/>
        <w:rPr>
          <w:rFonts w:ascii="David" w:hAnsi="David" w:cs="David"/>
          <w:sz w:val="28"/>
          <w:szCs w:val="28"/>
          <w:rtl/>
        </w:rPr>
      </w:pPr>
    </w:p>
    <w:p w14:paraId="54971050" w14:textId="77777777" w:rsidR="00261823" w:rsidRDefault="00261823" w:rsidP="00261823">
      <w:pPr>
        <w:bidi/>
        <w:spacing w:before="120" w:after="120" w:line="348" w:lineRule="auto"/>
        <w:rPr>
          <w:rFonts w:ascii="David" w:hAnsi="David" w:cs="David"/>
          <w:sz w:val="28"/>
          <w:szCs w:val="28"/>
          <w:rtl/>
        </w:rPr>
      </w:pPr>
      <w:r w:rsidRPr="005B10E8">
        <w:rPr>
          <w:rFonts w:ascii="David" w:hAnsi="David" w:cs="David" w:hint="cs"/>
          <w:b/>
          <w:bCs/>
          <w:sz w:val="28"/>
          <w:szCs w:val="28"/>
          <w:u w:val="single"/>
          <w:rtl/>
        </w:rPr>
        <w:t>ברמה הפרסונלית</w:t>
      </w:r>
      <w:r>
        <w:rPr>
          <w:rFonts w:ascii="David" w:hAnsi="David" w:cs="David" w:hint="cs"/>
          <w:sz w:val="28"/>
          <w:szCs w:val="28"/>
          <w:rtl/>
        </w:rPr>
        <w:t>, הוועדה קובעת כי</w:t>
      </w:r>
      <w:r w:rsidRPr="005B10E8">
        <w:rPr>
          <w:rFonts w:ascii="David" w:hAnsi="David" w:cs="David" w:hint="cs"/>
          <w:b/>
          <w:bCs/>
          <w:sz w:val="28"/>
          <w:szCs w:val="28"/>
          <w:rtl/>
        </w:rPr>
        <w:t xml:space="preserve"> ראש הממשלה בנימין נתניהו</w:t>
      </w:r>
      <w:r>
        <w:rPr>
          <w:rFonts w:ascii="David" w:hAnsi="David" w:cs="David" w:hint="cs"/>
          <w:sz w:val="28"/>
          <w:szCs w:val="28"/>
          <w:rtl/>
        </w:rPr>
        <w:t xml:space="preserve"> </w:t>
      </w:r>
      <w:r w:rsidRPr="00046652">
        <w:rPr>
          <w:rFonts w:ascii="David" w:hAnsi="David" w:cs="David" w:hint="cs"/>
          <w:sz w:val="28"/>
          <w:szCs w:val="28"/>
          <w:rtl/>
        </w:rPr>
        <w:t xml:space="preserve">אחראי </w:t>
      </w:r>
      <w:r>
        <w:rPr>
          <w:rFonts w:ascii="David" w:hAnsi="David" w:cs="David" w:hint="cs"/>
          <w:sz w:val="28"/>
          <w:szCs w:val="28"/>
          <w:rtl/>
        </w:rPr>
        <w:t xml:space="preserve">לפגיעה בכל מוקדי קבלת ההחלטות </w:t>
      </w:r>
      <w:r>
        <w:rPr>
          <w:rFonts w:ascii="David" w:hAnsi="David" w:cs="David"/>
          <w:sz w:val="28"/>
          <w:szCs w:val="28"/>
          <w:rtl/>
        </w:rPr>
        <w:t>–</w:t>
      </w:r>
      <w:r>
        <w:rPr>
          <w:rFonts w:ascii="David" w:hAnsi="David" w:cs="David" w:hint="cs"/>
          <w:sz w:val="28"/>
          <w:szCs w:val="28"/>
          <w:rtl/>
        </w:rPr>
        <w:t xml:space="preserve"> ובהם הקבינט והמל״ל, באופן שמנע כל דיון </w:t>
      </w:r>
      <w:r w:rsidRPr="00046652">
        <w:rPr>
          <w:rFonts w:ascii="David" w:hAnsi="David" w:cs="David" w:hint="cs"/>
          <w:sz w:val="28"/>
          <w:szCs w:val="28"/>
          <w:rtl/>
        </w:rPr>
        <w:t xml:space="preserve">רציני </w:t>
      </w:r>
      <w:r>
        <w:rPr>
          <w:rFonts w:ascii="David" w:hAnsi="David" w:cs="David" w:hint="cs"/>
          <w:sz w:val="28"/>
          <w:szCs w:val="28"/>
          <w:rtl/>
        </w:rPr>
        <w:t xml:space="preserve">הכולל ריבוי דעות </w:t>
      </w:r>
      <w:r w:rsidRPr="00046652">
        <w:rPr>
          <w:rFonts w:ascii="David" w:hAnsi="David" w:cs="David" w:hint="cs"/>
          <w:sz w:val="28"/>
          <w:szCs w:val="28"/>
          <w:rtl/>
        </w:rPr>
        <w:t>בסוגיות הביטחוניות המשמעותיות. נתניהו אחראי במידה רבה לקונספציה של ״כסף תמורת שקט״, ואחראי לכך שקולות אחרים שביקרו את הקונספציה</w:t>
      </w:r>
      <w:r>
        <w:rPr>
          <w:rFonts w:ascii="David" w:hAnsi="David" w:cs="David" w:hint="cs"/>
          <w:sz w:val="28"/>
          <w:szCs w:val="28"/>
          <w:rtl/>
        </w:rPr>
        <w:t xml:space="preserve"> הושתקו לחלוטין. חברי הוועדה מוצאים כי לנתניהו ישנה אחריות רבה להתעלמות מהקרע שנוצר בעם, קרע שאף שהוא לא הגורם למתקפת החמאס, הייתה לו השפעה על חוסנה של החברה הישראלית. כמו כן, אחראי נתניהו כראש הממשלה להעברת הסמכויות בין המשרדים השונים, ולכך שלא ניתן היה לתת מענה לצרכים השונים בעורף בשל הבלגן בין המשרדים. </w:t>
      </w:r>
    </w:p>
    <w:p w14:paraId="4259ABD9" w14:textId="6BBD1770" w:rsidR="00261823" w:rsidRDefault="00261823" w:rsidP="00261823">
      <w:pPr>
        <w:bidi/>
        <w:spacing w:before="120" w:after="120" w:line="348" w:lineRule="auto"/>
        <w:rPr>
          <w:rFonts w:ascii="David" w:hAnsi="David" w:cs="David"/>
          <w:sz w:val="28"/>
          <w:szCs w:val="28"/>
          <w:rtl/>
        </w:rPr>
      </w:pPr>
      <w:r>
        <w:rPr>
          <w:rFonts w:ascii="David" w:hAnsi="David" w:cs="David" w:hint="cs"/>
          <w:sz w:val="28"/>
          <w:szCs w:val="28"/>
          <w:rtl/>
        </w:rPr>
        <w:t xml:space="preserve">הוועדה קובעת כי על פי העדויות השונות נתניהו אחראי להחלטה שלא להנחית מכת מנע על חמאס. כמותו, אחראיים לכך גם ראשי הממשלה </w:t>
      </w:r>
      <w:r w:rsidRPr="005B10E8">
        <w:rPr>
          <w:rFonts w:ascii="David" w:hAnsi="David" w:cs="David" w:hint="cs"/>
          <w:b/>
          <w:bCs/>
          <w:sz w:val="28"/>
          <w:szCs w:val="28"/>
          <w:rtl/>
        </w:rPr>
        <w:t>נפתלי בנט ויאיר לפיד</w:t>
      </w:r>
      <w:r>
        <w:rPr>
          <w:rFonts w:ascii="David" w:hAnsi="David" w:cs="David" w:hint="cs"/>
          <w:sz w:val="28"/>
          <w:szCs w:val="28"/>
          <w:rtl/>
        </w:rPr>
        <w:t xml:space="preserve">, שחלקו בתפקיד </w:t>
      </w:r>
      <w:r>
        <w:rPr>
          <w:rFonts w:ascii="David" w:hAnsi="David" w:cs="David"/>
          <w:sz w:val="28"/>
          <w:szCs w:val="28"/>
          <w:rtl/>
        </w:rPr>
        <w:br/>
      </w:r>
      <w:r>
        <w:rPr>
          <w:rFonts w:ascii="David" w:hAnsi="David" w:cs="David"/>
          <w:sz w:val="28"/>
          <w:szCs w:val="28"/>
          <w:rtl/>
        </w:rPr>
        <w:br/>
      </w:r>
      <w:r>
        <w:rPr>
          <w:rFonts w:ascii="David" w:hAnsi="David" w:cs="David"/>
          <w:sz w:val="28"/>
          <w:szCs w:val="28"/>
          <w:rtl/>
        </w:rPr>
        <w:br/>
      </w:r>
      <w:r>
        <w:rPr>
          <w:rFonts w:ascii="David" w:hAnsi="David" w:cs="David" w:hint="cs"/>
          <w:sz w:val="28"/>
          <w:szCs w:val="28"/>
          <w:rtl/>
        </w:rPr>
        <w:t xml:space="preserve">למשך שנה וחצי לפניו. לפיד ובנט אחראיים גם לשמירה על הקונספציה של כסף תמורת שקט, גם אם באופן שונה. </w:t>
      </w:r>
    </w:p>
    <w:p w14:paraId="0522750F" w14:textId="77777777" w:rsidR="00261823" w:rsidRDefault="00261823" w:rsidP="00261823">
      <w:pPr>
        <w:bidi/>
        <w:spacing w:before="120" w:after="120" w:line="348" w:lineRule="auto"/>
        <w:rPr>
          <w:rFonts w:ascii="David" w:hAnsi="David" w:cs="David"/>
          <w:sz w:val="28"/>
          <w:szCs w:val="28"/>
          <w:rtl/>
        </w:rPr>
      </w:pPr>
      <w:r>
        <w:rPr>
          <w:rFonts w:ascii="David" w:hAnsi="David" w:cs="David" w:hint="cs"/>
          <w:sz w:val="28"/>
          <w:szCs w:val="28"/>
          <w:rtl/>
        </w:rPr>
        <w:t xml:space="preserve">שותפים לאחריות הם </w:t>
      </w:r>
      <w:r>
        <w:rPr>
          <w:rFonts w:ascii="David" w:hAnsi="David" w:cs="David" w:hint="cs"/>
          <w:b/>
          <w:bCs/>
          <w:sz w:val="28"/>
          <w:szCs w:val="28"/>
          <w:rtl/>
        </w:rPr>
        <w:t>הרמטכ״לים שכיהנו בעשור האחרון, ובהם בני גנץ שגם היה חלק משתיים מהממשלות בשנים האחרונות</w:t>
      </w:r>
      <w:r>
        <w:rPr>
          <w:rFonts w:ascii="David" w:hAnsi="David" w:cs="David" w:hint="cs"/>
          <w:sz w:val="28"/>
          <w:szCs w:val="28"/>
          <w:rtl/>
        </w:rPr>
        <w:t xml:space="preserve">. כחלק מהפיקוד הצה״לי, הם גם נושאים באחריות לצמצום הסד״כ ורעיון ״הצבא הקטן והחכם״, תוך הסתמכות מוגזמת על טכנולוגיה. </w:t>
      </w:r>
    </w:p>
    <w:p w14:paraId="15F17008" w14:textId="77777777" w:rsidR="00261823" w:rsidRDefault="00261823" w:rsidP="00261823">
      <w:pPr>
        <w:bidi/>
        <w:spacing w:before="120" w:after="120" w:line="348" w:lineRule="auto"/>
        <w:rPr>
          <w:rFonts w:ascii="David" w:hAnsi="David" w:cs="David"/>
          <w:sz w:val="28"/>
          <w:szCs w:val="28"/>
          <w:rtl/>
        </w:rPr>
      </w:pPr>
      <w:r>
        <w:rPr>
          <w:rFonts w:ascii="David" w:hAnsi="David" w:cs="David" w:hint="cs"/>
          <w:sz w:val="28"/>
          <w:szCs w:val="28"/>
          <w:rtl/>
        </w:rPr>
        <w:t xml:space="preserve">הוועדה מוצאת כי </w:t>
      </w:r>
      <w:r w:rsidRPr="005B10E8">
        <w:rPr>
          <w:rFonts w:ascii="David" w:hAnsi="David" w:cs="David" w:hint="cs"/>
          <w:b/>
          <w:bCs/>
          <w:sz w:val="28"/>
          <w:szCs w:val="28"/>
          <w:rtl/>
        </w:rPr>
        <w:t>שר הביטחון, הרמטכ״ל, ראש אמ״ן וקודמיהם</w:t>
      </w:r>
      <w:r>
        <w:rPr>
          <w:rFonts w:ascii="David" w:hAnsi="David" w:cs="David" w:hint="cs"/>
          <w:sz w:val="28"/>
          <w:szCs w:val="28"/>
          <w:rtl/>
        </w:rPr>
        <w:t xml:space="preserve">, אחראיים על הצמצום בסד״כ הצה״לי סביב עזה, על חוסר המוכנות של החיילים בבסיס נחל עוז, ועל הפקרתן של התצפיתניות לגורלן בשבעה באוקטובר. כמפקדי צה״ל, אחראיים הרמטכ״ל והדרגים הפיקודיים השונים על ההתעלמות מכל נורות האזהרה, על הזלזול בהתרעות של התצפיתניות, ועל היעדר המענה לכשלים הרבים שעלו מהשטח ועל אווירת ההפקרות ששררה ביישובי עוטף עזה. שר הביטחון והרמטכ״ל אחראיים לתפיסת הוועדה גם לקבלת הקונספציה של ״כסף תמורת שקט״, ולהתעלמות מוחלטת מתפיסות אחרות. הרמטכ״ל וצמרת צה״ל אחראיים להיעדר המענה האופרטיבי ל״חומת יריחו״ ולהתרעות בליל השישה באוקטובר ובוקר השבעה באוקטובר. התעלמות שעלתה בדם. </w:t>
      </w:r>
      <w:r w:rsidRPr="006A62E3">
        <w:rPr>
          <w:rFonts w:ascii="David" w:hAnsi="David" w:cs="David" w:hint="cs"/>
          <w:sz w:val="28"/>
          <w:szCs w:val="28"/>
          <w:rtl/>
        </w:rPr>
        <w:t>לבירור</w:t>
      </w:r>
      <w:r w:rsidRPr="006A62E3">
        <w:rPr>
          <w:rFonts w:ascii="David" w:hAnsi="David" w:cs="David"/>
          <w:sz w:val="28"/>
          <w:szCs w:val="28"/>
          <w:rtl/>
        </w:rPr>
        <w:t xml:space="preserve">: </w:t>
      </w:r>
      <w:r w:rsidRPr="006A62E3">
        <w:rPr>
          <w:rFonts w:ascii="David" w:hAnsi="David" w:cs="David" w:hint="cs"/>
          <w:sz w:val="28"/>
          <w:szCs w:val="28"/>
          <w:rtl/>
        </w:rPr>
        <w:t>בהמשך</w:t>
      </w:r>
      <w:r w:rsidRPr="006A62E3">
        <w:rPr>
          <w:rFonts w:ascii="David" w:hAnsi="David" w:cs="David"/>
          <w:sz w:val="28"/>
          <w:szCs w:val="28"/>
          <w:rtl/>
        </w:rPr>
        <w:t xml:space="preserve"> </w:t>
      </w:r>
      <w:r w:rsidRPr="006A62E3">
        <w:rPr>
          <w:rFonts w:ascii="David" w:hAnsi="David" w:cs="David" w:hint="cs"/>
          <w:sz w:val="28"/>
          <w:szCs w:val="28"/>
          <w:rtl/>
        </w:rPr>
        <w:t>לשיחת</w:t>
      </w:r>
      <w:r w:rsidRPr="006A62E3">
        <w:rPr>
          <w:rFonts w:ascii="David" w:hAnsi="David" w:cs="David"/>
          <w:sz w:val="28"/>
          <w:szCs w:val="28"/>
          <w:rtl/>
        </w:rPr>
        <w:t xml:space="preserve"> </w:t>
      </w:r>
      <w:r w:rsidRPr="006A62E3">
        <w:rPr>
          <w:rFonts w:ascii="David" w:hAnsi="David" w:cs="David" w:hint="cs"/>
          <w:sz w:val="28"/>
          <w:szCs w:val="28"/>
          <w:rtl/>
        </w:rPr>
        <w:t>הועידה</w:t>
      </w:r>
      <w:r w:rsidRPr="006A62E3">
        <w:rPr>
          <w:rFonts w:ascii="David" w:hAnsi="David" w:cs="David"/>
          <w:sz w:val="28"/>
          <w:szCs w:val="28"/>
          <w:rtl/>
        </w:rPr>
        <w:t xml:space="preserve"> </w:t>
      </w:r>
      <w:r>
        <w:rPr>
          <w:rFonts w:ascii="David" w:hAnsi="David" w:cs="David" w:hint="cs"/>
          <w:sz w:val="28"/>
          <w:szCs w:val="28"/>
          <w:rtl/>
        </w:rPr>
        <w:t xml:space="preserve">לקראת השעה ארבע בבוקר, מצאה הוועדה כי הדרג הפיקודי בצה״ל אחראי לאי העברת ההתרעה מיידית למפקדים והחיילים בשטח, על מנת שלכל הפחות יוכלו להיערך. </w:t>
      </w:r>
    </w:p>
    <w:p w14:paraId="6A63A37E" w14:textId="77777777" w:rsidR="00261823" w:rsidRDefault="00261823" w:rsidP="00261823">
      <w:pPr>
        <w:bidi/>
        <w:spacing w:before="120" w:after="120" w:line="348" w:lineRule="auto"/>
        <w:rPr>
          <w:rFonts w:ascii="David" w:hAnsi="David" w:cs="David"/>
          <w:sz w:val="28"/>
          <w:szCs w:val="28"/>
          <w:rtl/>
        </w:rPr>
      </w:pPr>
      <w:r>
        <w:rPr>
          <w:rFonts w:ascii="David" w:hAnsi="David" w:cs="David" w:hint="cs"/>
          <w:sz w:val="28"/>
          <w:szCs w:val="28"/>
          <w:rtl/>
        </w:rPr>
        <w:t xml:space="preserve">שרי הממשלה, ברוב המשרדים השונים, אחראיים לקריסת המערך הממשלתי בשבעה באוקטובר, לחוסר היכולת לתת מענה למשפחות הנעדרים והחטופים, לחוסר המענה לצורך של הלוחמים להגיע לדרום ולצפון, להיעדר המענה והטיפול במשפחות המפונים וילדיהם </w:t>
      </w:r>
      <w:r>
        <w:rPr>
          <w:rFonts w:ascii="David" w:hAnsi="David" w:cs="David"/>
          <w:sz w:val="28"/>
          <w:szCs w:val="28"/>
          <w:rtl/>
        </w:rPr>
        <w:t>–</w:t>
      </w:r>
      <w:r>
        <w:rPr>
          <w:rFonts w:ascii="David" w:hAnsi="David" w:cs="David" w:hint="cs"/>
          <w:sz w:val="28"/>
          <w:szCs w:val="28"/>
          <w:rtl/>
        </w:rPr>
        <w:t xml:space="preserve"> בצפון ובדרום. </w:t>
      </w:r>
    </w:p>
    <w:p w14:paraId="0B8408A5" w14:textId="77777777" w:rsidR="00261823" w:rsidRDefault="00261823" w:rsidP="00261823">
      <w:pPr>
        <w:bidi/>
        <w:spacing w:before="120" w:after="120" w:line="348" w:lineRule="auto"/>
        <w:rPr>
          <w:rFonts w:ascii="David" w:hAnsi="David" w:cs="David"/>
          <w:sz w:val="28"/>
          <w:szCs w:val="28"/>
          <w:rtl/>
        </w:rPr>
      </w:pPr>
      <w:r>
        <w:rPr>
          <w:rFonts w:ascii="David" w:hAnsi="David" w:cs="David" w:hint="cs"/>
          <w:sz w:val="28"/>
          <w:szCs w:val="28"/>
          <w:rtl/>
        </w:rPr>
        <w:t>המשטרה וצה״ל על ראשיהם אחראיים לחוסר התיאום ביניהם ולכשלים הרבים אשר מנעו את הצלת חייהם של רבים ממשתתפי מסיבת הנובה ברעים. באחריותם של שני הגופים לשפר את מערכת היחסים ולחזק את התיאום</w:t>
      </w:r>
      <w:r w:rsidRPr="00271C6C">
        <w:rPr>
          <w:rFonts w:ascii="David" w:hAnsi="David" w:cs="David" w:hint="cs"/>
          <w:sz w:val="28"/>
          <w:szCs w:val="28"/>
          <w:rtl/>
        </w:rPr>
        <w:t xml:space="preserve"> </w:t>
      </w:r>
      <w:r>
        <w:rPr>
          <w:rFonts w:ascii="David" w:hAnsi="David" w:cs="David" w:hint="cs"/>
          <w:sz w:val="28"/>
          <w:szCs w:val="28"/>
          <w:rtl/>
        </w:rPr>
        <w:t xml:space="preserve">ביניהם. </w:t>
      </w:r>
    </w:p>
    <w:p w14:paraId="634C5CAF" w14:textId="77777777" w:rsidR="00261823" w:rsidRDefault="00261823" w:rsidP="00261823">
      <w:pPr>
        <w:pStyle w:val="NoSpacing"/>
        <w:spacing w:before="120" w:after="120" w:line="348" w:lineRule="auto"/>
        <w:rPr>
          <w:rFonts w:ascii="David" w:hAnsi="David" w:cs="David"/>
          <w:sz w:val="28"/>
          <w:szCs w:val="28"/>
          <w:rtl/>
        </w:rPr>
      </w:pPr>
    </w:p>
    <w:p w14:paraId="038C8F01" w14:textId="77777777" w:rsidR="00261823" w:rsidRPr="00946972" w:rsidRDefault="00261823" w:rsidP="00261823">
      <w:pPr>
        <w:pStyle w:val="NoSpacing"/>
        <w:spacing w:before="120" w:after="120" w:line="348" w:lineRule="auto"/>
        <w:jc w:val="center"/>
        <w:rPr>
          <w:rFonts w:ascii="David" w:hAnsi="David" w:cs="David"/>
          <w:b/>
          <w:bCs/>
          <w:sz w:val="28"/>
          <w:szCs w:val="28"/>
          <w:u w:val="single"/>
          <w:rtl/>
        </w:rPr>
      </w:pPr>
      <w:r w:rsidRPr="009A353D">
        <w:rPr>
          <w:rFonts w:ascii="David" w:hAnsi="David" w:cs="David" w:hint="cs"/>
          <w:b/>
          <w:bCs/>
          <w:sz w:val="28"/>
          <w:szCs w:val="28"/>
          <w:u w:val="single"/>
          <w:rtl/>
        </w:rPr>
        <w:t>המלצות</w:t>
      </w:r>
    </w:p>
    <w:p w14:paraId="4256BC48" w14:textId="37C17A6E" w:rsidR="00261823" w:rsidRDefault="00261823" w:rsidP="00261823">
      <w:pPr>
        <w:pStyle w:val="NoSpacing"/>
        <w:spacing w:before="120" w:after="120" w:line="348" w:lineRule="auto"/>
        <w:rPr>
          <w:rFonts w:ascii="David" w:hAnsi="David" w:cs="David"/>
          <w:sz w:val="28"/>
          <w:szCs w:val="28"/>
          <w:rtl/>
        </w:rPr>
      </w:pPr>
      <w:r>
        <w:rPr>
          <w:rFonts w:ascii="David" w:hAnsi="David" w:cs="David" w:hint="cs"/>
          <w:sz w:val="28"/>
          <w:szCs w:val="28"/>
          <w:rtl/>
        </w:rPr>
        <w:t xml:space="preserve">לסיכומו של דוח זה, נבקש לשתף לא רק במסקנותינו אלא גם בהמלצותנו בתחומים השונים, על מנת שאסון כזה לא ישנה. </w:t>
      </w:r>
      <w:r>
        <w:rPr>
          <w:rFonts w:ascii="David" w:hAnsi="David" w:cs="David"/>
          <w:sz w:val="28"/>
          <w:szCs w:val="28"/>
          <w:rtl/>
        </w:rPr>
        <w:br/>
      </w:r>
      <w:r>
        <w:rPr>
          <w:rFonts w:ascii="David" w:hAnsi="David" w:cs="David"/>
          <w:sz w:val="28"/>
          <w:szCs w:val="28"/>
          <w:rtl/>
        </w:rPr>
        <w:br/>
      </w:r>
    </w:p>
    <w:p w14:paraId="1481E25C" w14:textId="77777777" w:rsidR="00261823" w:rsidRDefault="00261823" w:rsidP="00261823">
      <w:pPr>
        <w:pStyle w:val="NoSpacing"/>
        <w:spacing w:before="120" w:after="120" w:line="348" w:lineRule="auto"/>
        <w:rPr>
          <w:rFonts w:ascii="David" w:hAnsi="David" w:cs="David"/>
          <w:b/>
          <w:bCs/>
          <w:sz w:val="28"/>
          <w:szCs w:val="28"/>
          <w:rtl/>
        </w:rPr>
      </w:pPr>
      <w:r>
        <w:rPr>
          <w:rFonts w:ascii="David" w:hAnsi="David" w:cs="David" w:hint="cs"/>
          <w:b/>
          <w:bCs/>
          <w:sz w:val="28"/>
          <w:szCs w:val="28"/>
          <w:rtl/>
        </w:rPr>
        <w:t xml:space="preserve">1.     </w:t>
      </w:r>
      <w:r w:rsidRPr="001B7FCA">
        <w:rPr>
          <w:rFonts w:ascii="David" w:hAnsi="David" w:cs="David" w:hint="cs"/>
          <w:b/>
          <w:bCs/>
          <w:sz w:val="28"/>
          <w:szCs w:val="28"/>
          <w:rtl/>
        </w:rPr>
        <w:t xml:space="preserve">ההמלצה הראשונה והמשמעותית ביותר, היא לכולנו: לאמץ תרבות של לקיחת אחריות, לימוד, תחקור ותיקון ברמה ברמה הלאומית. </w:t>
      </w:r>
    </w:p>
    <w:p w14:paraId="55D5B2D8" w14:textId="77777777" w:rsidR="00261823" w:rsidRPr="001B7FCA" w:rsidRDefault="00261823" w:rsidP="00261823">
      <w:pPr>
        <w:pStyle w:val="NoSpacing"/>
        <w:spacing w:before="120" w:after="120" w:line="348" w:lineRule="auto"/>
        <w:rPr>
          <w:rFonts w:ascii="David" w:hAnsi="David" w:cs="David"/>
          <w:b/>
          <w:bCs/>
          <w:sz w:val="28"/>
          <w:szCs w:val="28"/>
          <w:rtl/>
        </w:rPr>
      </w:pPr>
    </w:p>
    <w:p w14:paraId="023AF6FE" w14:textId="77777777" w:rsidR="00261823" w:rsidRPr="00A72CF7" w:rsidRDefault="00261823" w:rsidP="00261823">
      <w:pPr>
        <w:pStyle w:val="NoSpacing"/>
        <w:spacing w:before="120" w:after="120" w:line="348" w:lineRule="auto"/>
        <w:rPr>
          <w:rFonts w:ascii="David" w:hAnsi="David" w:cs="David"/>
          <w:sz w:val="28"/>
          <w:szCs w:val="28"/>
        </w:rPr>
      </w:pPr>
      <w:r w:rsidRPr="00E878CD">
        <w:rPr>
          <w:rFonts w:ascii="David" w:hAnsi="David" w:cs="David" w:hint="cs"/>
          <w:b/>
          <w:bCs/>
          <w:sz w:val="28"/>
          <w:szCs w:val="28"/>
          <w:rtl/>
        </w:rPr>
        <w:t>2</w:t>
      </w:r>
      <w:r>
        <w:rPr>
          <w:rFonts w:ascii="David" w:hAnsi="David" w:cs="David" w:hint="cs"/>
          <w:sz w:val="28"/>
          <w:szCs w:val="28"/>
          <w:rtl/>
        </w:rPr>
        <w:t>.     בהמשך לכך אנו מאמינים ש</w:t>
      </w:r>
      <w:r w:rsidRPr="00A72CF7">
        <w:rPr>
          <w:rFonts w:ascii="David" w:hAnsi="David" w:cs="David" w:hint="cs"/>
          <w:sz w:val="28"/>
          <w:szCs w:val="28"/>
          <w:rtl/>
        </w:rPr>
        <w:t xml:space="preserve">כל מערכת גדולה כקטנה חייבת </w:t>
      </w:r>
      <w:r w:rsidRPr="00275EC3">
        <w:rPr>
          <w:rFonts w:ascii="David" w:hAnsi="David" w:cs="David" w:hint="cs"/>
          <w:b/>
          <w:bCs/>
          <w:sz w:val="28"/>
          <w:szCs w:val="28"/>
          <w:rtl/>
        </w:rPr>
        <w:t>מערך בקרה וביקורת</w:t>
      </w:r>
      <w:r w:rsidRPr="00A72CF7">
        <w:rPr>
          <w:rFonts w:ascii="David" w:hAnsi="David" w:cs="David" w:hint="cs"/>
          <w:sz w:val="28"/>
          <w:szCs w:val="28"/>
          <w:rtl/>
        </w:rPr>
        <w:t xml:space="preserve"> בתחומים רבים ובעיקר שנוגעים למדיניות, אסטרטגיה וחיי אדם</w:t>
      </w:r>
      <w:r>
        <w:rPr>
          <w:rFonts w:ascii="David" w:hAnsi="David" w:cs="David" w:hint="cs"/>
          <w:sz w:val="28"/>
          <w:szCs w:val="28"/>
          <w:rtl/>
        </w:rPr>
        <w:t xml:space="preserve">. צבא ההגנה לישראל זקוק למערכת כזו, וממשלת ישראל זקוקה לה. </w:t>
      </w:r>
      <w:r w:rsidRPr="00A72CF7">
        <w:rPr>
          <w:rFonts w:ascii="David" w:hAnsi="David" w:cs="David" w:hint="cs"/>
          <w:sz w:val="28"/>
          <w:szCs w:val="28"/>
          <w:rtl/>
        </w:rPr>
        <w:t xml:space="preserve">ללא מערכות </w:t>
      </w:r>
      <w:r>
        <w:rPr>
          <w:rFonts w:ascii="David" w:hAnsi="David" w:cs="David" w:hint="cs"/>
          <w:sz w:val="28"/>
          <w:szCs w:val="28"/>
          <w:rtl/>
        </w:rPr>
        <w:t xml:space="preserve">בקרה, </w:t>
      </w:r>
      <w:r w:rsidRPr="00A72CF7">
        <w:rPr>
          <w:rFonts w:ascii="David" w:hAnsi="David" w:cs="David" w:hint="cs"/>
          <w:sz w:val="28"/>
          <w:szCs w:val="28"/>
          <w:rtl/>
        </w:rPr>
        <w:t xml:space="preserve">הגופים השונים עלולים להיקלע לסטגנציה </w:t>
      </w:r>
      <w:r>
        <w:rPr>
          <w:rFonts w:ascii="David" w:hAnsi="David" w:cs="David" w:hint="cs"/>
          <w:sz w:val="28"/>
          <w:szCs w:val="28"/>
          <w:rtl/>
        </w:rPr>
        <w:t>ב</w:t>
      </w:r>
      <w:r w:rsidRPr="00A72CF7">
        <w:rPr>
          <w:rFonts w:ascii="David" w:hAnsi="David" w:cs="David" w:hint="cs"/>
          <w:sz w:val="28"/>
          <w:szCs w:val="28"/>
          <w:rtl/>
        </w:rPr>
        <w:t>חשיבה</w:t>
      </w:r>
      <w:r>
        <w:rPr>
          <w:rFonts w:ascii="David" w:hAnsi="David" w:cs="David" w:hint="cs"/>
          <w:sz w:val="28"/>
          <w:szCs w:val="28"/>
          <w:rtl/>
        </w:rPr>
        <w:t xml:space="preserve">, לקיפאון ולנסיגה. תפקידה של הבקרה הוא </w:t>
      </w:r>
      <w:r w:rsidRPr="00A72CF7">
        <w:rPr>
          <w:rFonts w:ascii="David" w:hAnsi="David" w:cs="David" w:hint="cs"/>
          <w:sz w:val="28"/>
          <w:szCs w:val="28"/>
          <w:rtl/>
        </w:rPr>
        <w:t xml:space="preserve">לבחון תפיסות, לבקר אותן, לבצע ביקורת על מימושן ולהציע דרכים חדשות ותפיסות אחרות. </w:t>
      </w:r>
    </w:p>
    <w:p w14:paraId="2B221EAE" w14:textId="77777777" w:rsidR="00261823" w:rsidRDefault="00261823" w:rsidP="00261823">
      <w:pPr>
        <w:pStyle w:val="NoSpacing"/>
        <w:spacing w:before="120" w:after="120" w:line="348" w:lineRule="auto"/>
        <w:rPr>
          <w:rFonts w:ascii="David" w:hAnsi="David" w:cs="David"/>
          <w:sz w:val="28"/>
          <w:szCs w:val="28"/>
          <w:rtl/>
        </w:rPr>
      </w:pPr>
      <w:r w:rsidRPr="00A72CF7">
        <w:rPr>
          <w:rFonts w:ascii="David" w:hAnsi="David" w:cs="David" w:hint="cs"/>
          <w:sz w:val="28"/>
          <w:szCs w:val="28"/>
          <w:rtl/>
        </w:rPr>
        <w:t xml:space="preserve">בשנים </w:t>
      </w:r>
      <w:r>
        <w:rPr>
          <w:rFonts w:ascii="David" w:hAnsi="David" w:cs="David" w:hint="cs"/>
          <w:sz w:val="28"/>
          <w:szCs w:val="28"/>
          <w:rtl/>
        </w:rPr>
        <w:t>שלאחר מלחמת יום הכיפורים,</w:t>
      </w:r>
      <w:r w:rsidRPr="00A72CF7">
        <w:rPr>
          <w:rFonts w:ascii="David" w:hAnsi="David" w:cs="David" w:hint="cs"/>
          <w:sz w:val="28"/>
          <w:szCs w:val="28"/>
          <w:rtl/>
        </w:rPr>
        <w:t xml:space="preserve"> </w:t>
      </w:r>
      <w:r>
        <w:rPr>
          <w:rFonts w:ascii="David" w:hAnsi="David" w:cs="David" w:hint="cs"/>
          <w:sz w:val="28"/>
          <w:szCs w:val="28"/>
          <w:rtl/>
        </w:rPr>
        <w:t xml:space="preserve">התפתחו </w:t>
      </w:r>
      <w:r w:rsidRPr="00A72CF7">
        <w:rPr>
          <w:rFonts w:ascii="David" w:hAnsi="David" w:cs="David" w:hint="cs"/>
          <w:sz w:val="28"/>
          <w:szCs w:val="28"/>
          <w:rtl/>
        </w:rPr>
        <w:t>מערכים אלו וכונו בין היתר בשמות שונים כמו "צוות אדום", "יחידה אדומה" היפכא מסתברא ועוד</w:t>
      </w:r>
      <w:r>
        <w:rPr>
          <w:rFonts w:ascii="David" w:hAnsi="David" w:cs="David" w:hint="cs"/>
          <w:sz w:val="28"/>
          <w:szCs w:val="28"/>
          <w:rtl/>
        </w:rPr>
        <w:t>.</w:t>
      </w:r>
      <w:r w:rsidRPr="00A72CF7">
        <w:rPr>
          <w:rFonts w:ascii="David" w:hAnsi="David" w:cs="David" w:hint="cs"/>
          <w:sz w:val="28"/>
          <w:szCs w:val="28"/>
          <w:rtl/>
        </w:rPr>
        <w:t xml:space="preserve"> מערכים אלו נמצאים בחלקם גם ברמות המטה הבכיר וגם חשוב שיהיו בדרגי השטח השונים</w:t>
      </w:r>
      <w:r>
        <w:rPr>
          <w:rFonts w:ascii="David" w:hAnsi="David" w:cs="David" w:hint="cs"/>
          <w:sz w:val="28"/>
          <w:szCs w:val="28"/>
          <w:rtl/>
        </w:rPr>
        <w:t xml:space="preserve">, ולא פחות חשוב מכך </w:t>
      </w:r>
      <w:r>
        <w:rPr>
          <w:rFonts w:ascii="David" w:hAnsi="David" w:cs="David"/>
          <w:sz w:val="28"/>
          <w:szCs w:val="28"/>
          <w:rtl/>
        </w:rPr>
        <w:t>–</w:t>
      </w:r>
      <w:r>
        <w:rPr>
          <w:rFonts w:ascii="David" w:hAnsi="David" w:cs="David" w:hint="cs"/>
          <w:sz w:val="28"/>
          <w:szCs w:val="28"/>
          <w:rtl/>
        </w:rPr>
        <w:t xml:space="preserve"> בדרגים המדיניים</w:t>
      </w:r>
      <w:r w:rsidRPr="00A72CF7">
        <w:rPr>
          <w:rFonts w:ascii="David" w:hAnsi="David" w:cs="David" w:hint="cs"/>
          <w:sz w:val="28"/>
          <w:szCs w:val="28"/>
          <w:rtl/>
        </w:rPr>
        <w:t>.</w:t>
      </w:r>
      <w:r>
        <w:rPr>
          <w:rFonts w:ascii="David" w:hAnsi="David" w:cs="David" w:hint="cs"/>
          <w:sz w:val="28"/>
          <w:szCs w:val="28"/>
          <w:rtl/>
        </w:rPr>
        <w:t xml:space="preserve"> </w:t>
      </w:r>
      <w:r w:rsidRPr="00A72CF7">
        <w:rPr>
          <w:rFonts w:ascii="David" w:hAnsi="David" w:cs="David" w:hint="cs"/>
          <w:sz w:val="28"/>
          <w:szCs w:val="28"/>
          <w:rtl/>
        </w:rPr>
        <w:t>מצאנו במספר עדויות שמערכים אלו</w:t>
      </w:r>
      <w:r>
        <w:rPr>
          <w:rFonts w:ascii="David" w:hAnsi="David" w:cs="David" w:hint="cs"/>
          <w:sz w:val="28"/>
          <w:szCs w:val="28"/>
          <w:rtl/>
        </w:rPr>
        <w:t>,</w:t>
      </w:r>
      <w:r w:rsidRPr="00A72CF7">
        <w:rPr>
          <w:rFonts w:ascii="David" w:hAnsi="David" w:cs="David" w:hint="cs"/>
          <w:sz w:val="28"/>
          <w:szCs w:val="28"/>
          <w:rtl/>
        </w:rPr>
        <w:t xml:space="preserve"> בחלק מהגופים</w:t>
      </w:r>
      <w:r>
        <w:rPr>
          <w:rFonts w:ascii="David" w:hAnsi="David" w:cs="David" w:hint="cs"/>
          <w:sz w:val="28"/>
          <w:szCs w:val="28"/>
          <w:rtl/>
        </w:rPr>
        <w:t>,</w:t>
      </w:r>
      <w:r w:rsidRPr="00A72CF7">
        <w:rPr>
          <w:rFonts w:ascii="David" w:hAnsi="David" w:cs="David" w:hint="cs"/>
          <w:sz w:val="28"/>
          <w:szCs w:val="28"/>
          <w:rtl/>
        </w:rPr>
        <w:t xml:space="preserve"> דוללו עד </w:t>
      </w:r>
      <w:r>
        <w:rPr>
          <w:rFonts w:ascii="David" w:hAnsi="David" w:cs="David" w:hint="cs"/>
          <w:sz w:val="28"/>
          <w:szCs w:val="28"/>
          <w:rtl/>
        </w:rPr>
        <w:t xml:space="preserve">כי לא היו קיימים בכלל, וכאשר היו קיימים </w:t>
      </w:r>
      <w:r>
        <w:rPr>
          <w:rFonts w:ascii="David" w:hAnsi="David" w:cs="David"/>
          <w:sz w:val="28"/>
          <w:szCs w:val="28"/>
          <w:rtl/>
        </w:rPr>
        <w:t>–</w:t>
      </w:r>
      <w:r>
        <w:rPr>
          <w:rFonts w:ascii="David" w:hAnsi="David" w:cs="David" w:hint="cs"/>
          <w:sz w:val="28"/>
          <w:szCs w:val="28"/>
          <w:rtl/>
        </w:rPr>
        <w:t xml:space="preserve"> הם יישרו קו עם הפיקוד שמינה אותם, במקום לאתגר אותו. </w:t>
      </w:r>
    </w:p>
    <w:p w14:paraId="56FFB9BA" w14:textId="77777777" w:rsidR="00261823" w:rsidRDefault="00261823" w:rsidP="00261823">
      <w:pPr>
        <w:pStyle w:val="NoSpacing"/>
        <w:spacing w:before="120" w:after="120" w:line="348" w:lineRule="auto"/>
        <w:rPr>
          <w:rFonts w:ascii="David" w:hAnsi="David" w:cs="David"/>
          <w:sz w:val="28"/>
          <w:szCs w:val="28"/>
          <w:rtl/>
        </w:rPr>
      </w:pPr>
    </w:p>
    <w:p w14:paraId="2B84EE1C" w14:textId="77777777" w:rsidR="00261823" w:rsidRDefault="00261823" w:rsidP="00261823">
      <w:pPr>
        <w:pStyle w:val="NoSpacing"/>
        <w:spacing w:before="120" w:after="120" w:line="348" w:lineRule="auto"/>
        <w:rPr>
          <w:rFonts w:ascii="David" w:hAnsi="David" w:cs="David"/>
          <w:sz w:val="28"/>
          <w:szCs w:val="28"/>
          <w:rtl/>
        </w:rPr>
      </w:pPr>
      <w:r w:rsidRPr="00E878CD">
        <w:rPr>
          <w:rFonts w:ascii="David" w:hAnsi="David" w:cs="David" w:hint="cs"/>
          <w:b/>
          <w:bCs/>
          <w:sz w:val="28"/>
          <w:szCs w:val="28"/>
          <w:rtl/>
        </w:rPr>
        <w:t>3</w:t>
      </w:r>
      <w:r>
        <w:rPr>
          <w:rFonts w:ascii="David" w:hAnsi="David" w:cs="David" w:hint="cs"/>
          <w:sz w:val="28"/>
          <w:szCs w:val="28"/>
          <w:rtl/>
        </w:rPr>
        <w:t xml:space="preserve">.     </w:t>
      </w:r>
      <w:r w:rsidRPr="00A72CF7">
        <w:rPr>
          <w:rFonts w:ascii="David" w:hAnsi="David" w:cs="David" w:hint="cs"/>
          <w:sz w:val="28"/>
          <w:szCs w:val="28"/>
          <w:rtl/>
        </w:rPr>
        <w:t xml:space="preserve">כחלק מהפתרון מוצע לשקול </w:t>
      </w:r>
      <w:r w:rsidRPr="00275EC3">
        <w:rPr>
          <w:rFonts w:ascii="David" w:hAnsi="David" w:cs="David" w:hint="cs"/>
          <w:b/>
          <w:bCs/>
          <w:sz w:val="28"/>
          <w:szCs w:val="28"/>
          <w:rtl/>
        </w:rPr>
        <w:t>העברת מערכי הבקרה ובתוכן היחידות האדומות מהצבא למערכת אזרחית</w:t>
      </w:r>
      <w:r>
        <w:rPr>
          <w:rFonts w:ascii="David" w:hAnsi="David" w:cs="David" w:hint="cs"/>
          <w:sz w:val="28"/>
          <w:szCs w:val="28"/>
          <w:rtl/>
        </w:rPr>
        <w:t>,</w:t>
      </w:r>
      <w:r w:rsidRPr="00A72CF7">
        <w:rPr>
          <w:rFonts w:ascii="David" w:hAnsi="David" w:cs="David" w:hint="cs"/>
          <w:sz w:val="28"/>
          <w:szCs w:val="28"/>
          <w:rtl/>
        </w:rPr>
        <w:t xml:space="preserve"> שלא תהיה כפופה באופן ישיר לגופים </w:t>
      </w:r>
      <w:r>
        <w:rPr>
          <w:rFonts w:ascii="David" w:hAnsi="David" w:cs="David" w:hint="cs"/>
          <w:sz w:val="28"/>
          <w:szCs w:val="28"/>
          <w:rtl/>
        </w:rPr>
        <w:t>ש</w:t>
      </w:r>
      <w:r w:rsidRPr="00A72CF7">
        <w:rPr>
          <w:rFonts w:ascii="David" w:hAnsi="David" w:cs="David" w:hint="cs"/>
          <w:sz w:val="28"/>
          <w:szCs w:val="28"/>
          <w:rtl/>
        </w:rPr>
        <w:t>אותם היא מבקרת</w:t>
      </w:r>
      <w:r>
        <w:rPr>
          <w:rFonts w:ascii="David" w:hAnsi="David" w:cs="David" w:hint="cs"/>
          <w:sz w:val="28"/>
          <w:szCs w:val="28"/>
          <w:rtl/>
        </w:rPr>
        <w:t>, ולא במקום גופים שכאלו בארגונים עצמם</w:t>
      </w:r>
      <w:r w:rsidRPr="00A72CF7">
        <w:rPr>
          <w:rFonts w:ascii="David" w:hAnsi="David" w:cs="David" w:hint="cs"/>
          <w:sz w:val="28"/>
          <w:szCs w:val="28"/>
          <w:rtl/>
        </w:rPr>
        <w:t>.</w:t>
      </w:r>
      <w:r>
        <w:rPr>
          <w:rFonts w:ascii="David" w:hAnsi="David" w:cs="David" w:hint="cs"/>
          <w:sz w:val="28"/>
          <w:szCs w:val="28"/>
          <w:rtl/>
        </w:rPr>
        <w:t xml:space="preserve"> </w:t>
      </w:r>
      <w:r w:rsidRPr="00A72CF7">
        <w:rPr>
          <w:rFonts w:ascii="David" w:hAnsi="David" w:cs="David" w:hint="cs"/>
          <w:sz w:val="28"/>
          <w:szCs w:val="28"/>
          <w:rtl/>
        </w:rPr>
        <w:t xml:space="preserve">במקום שיש ידע מקצועי לא מספיק, שהתפיסות לא מגובשות, </w:t>
      </w:r>
      <w:r>
        <w:rPr>
          <w:rFonts w:ascii="David" w:hAnsi="David" w:cs="David" w:hint="cs"/>
          <w:sz w:val="28"/>
          <w:szCs w:val="28"/>
          <w:rtl/>
        </w:rPr>
        <w:t xml:space="preserve">שישנו </w:t>
      </w:r>
      <w:r w:rsidRPr="00A72CF7">
        <w:rPr>
          <w:rFonts w:ascii="David" w:hAnsi="David" w:cs="David" w:hint="cs"/>
          <w:sz w:val="28"/>
          <w:szCs w:val="28"/>
          <w:rtl/>
        </w:rPr>
        <w:t xml:space="preserve">פיתוח לקוי של הידע הצבאי, חולשה מדינית, </w:t>
      </w:r>
      <w:r>
        <w:rPr>
          <w:rFonts w:ascii="David" w:hAnsi="David" w:cs="David" w:hint="cs"/>
          <w:sz w:val="28"/>
          <w:szCs w:val="28"/>
          <w:rtl/>
        </w:rPr>
        <w:t>או ש</w:t>
      </w:r>
      <w:r w:rsidRPr="00A72CF7">
        <w:rPr>
          <w:rFonts w:ascii="David" w:hAnsi="David" w:cs="David" w:hint="cs"/>
          <w:sz w:val="28"/>
          <w:szCs w:val="28"/>
          <w:rtl/>
        </w:rPr>
        <w:t>האתוס שהיה ערך עליון ובחלקו נעלם</w:t>
      </w:r>
      <w:r>
        <w:rPr>
          <w:rFonts w:ascii="David" w:hAnsi="David" w:cs="David" w:hint="cs"/>
          <w:sz w:val="28"/>
          <w:szCs w:val="28"/>
          <w:rtl/>
        </w:rPr>
        <w:t xml:space="preserve"> </w:t>
      </w:r>
      <w:r>
        <w:rPr>
          <w:rFonts w:ascii="David" w:hAnsi="David" w:cs="David"/>
          <w:sz w:val="28"/>
          <w:szCs w:val="28"/>
          <w:rtl/>
        </w:rPr>
        <w:t>–</w:t>
      </w:r>
      <w:r w:rsidRPr="00A72CF7">
        <w:rPr>
          <w:rFonts w:ascii="David" w:hAnsi="David" w:cs="David" w:hint="cs"/>
          <w:sz w:val="28"/>
          <w:szCs w:val="28"/>
          <w:rtl/>
        </w:rPr>
        <w:t xml:space="preserve"> במקום כזה יש חשיבות דרמטית לשאלות, לסיעור מוחות ולגופים חיצוניים שיאתגרו ויבחנו באופן תמידי. </w:t>
      </w:r>
    </w:p>
    <w:p w14:paraId="25AF8456" w14:textId="77777777" w:rsidR="00261823" w:rsidRDefault="00261823" w:rsidP="00261823">
      <w:pPr>
        <w:pStyle w:val="NoSpacing"/>
        <w:spacing w:before="120" w:after="120" w:line="348" w:lineRule="auto"/>
        <w:rPr>
          <w:rFonts w:ascii="David" w:hAnsi="David" w:cs="David"/>
          <w:sz w:val="28"/>
          <w:szCs w:val="28"/>
          <w:rtl/>
        </w:rPr>
      </w:pPr>
    </w:p>
    <w:p w14:paraId="59749AC0" w14:textId="77777777" w:rsidR="00261823" w:rsidRDefault="00261823" w:rsidP="00261823">
      <w:pPr>
        <w:pStyle w:val="NoSpacing"/>
        <w:spacing w:before="120" w:after="120" w:line="348" w:lineRule="auto"/>
        <w:rPr>
          <w:rFonts w:ascii="David" w:hAnsi="David" w:cs="David"/>
          <w:sz w:val="28"/>
          <w:szCs w:val="28"/>
          <w:rtl/>
        </w:rPr>
      </w:pPr>
      <w:r>
        <w:rPr>
          <w:rFonts w:ascii="David" w:hAnsi="David" w:cs="David" w:hint="cs"/>
          <w:b/>
          <w:bCs/>
          <w:sz w:val="28"/>
          <w:szCs w:val="28"/>
          <w:rtl/>
        </w:rPr>
        <w:t>4</w:t>
      </w:r>
      <w:r>
        <w:rPr>
          <w:rFonts w:ascii="David" w:hAnsi="David" w:cs="David" w:hint="cs"/>
          <w:sz w:val="28"/>
          <w:szCs w:val="28"/>
          <w:rtl/>
        </w:rPr>
        <w:t xml:space="preserve">.     בעבודתנו </w:t>
      </w:r>
      <w:r w:rsidRPr="00A72CF7">
        <w:rPr>
          <w:rFonts w:ascii="David" w:hAnsi="David" w:cs="David" w:hint="cs"/>
          <w:sz w:val="28"/>
          <w:szCs w:val="28"/>
          <w:rtl/>
        </w:rPr>
        <w:t>למדנו ש</w:t>
      </w:r>
      <w:r w:rsidRPr="00275EC3">
        <w:rPr>
          <w:rFonts w:ascii="David" w:hAnsi="David" w:cs="David" w:hint="cs"/>
          <w:b/>
          <w:bCs/>
          <w:sz w:val="28"/>
          <w:szCs w:val="28"/>
          <w:rtl/>
        </w:rPr>
        <w:t>פיתוח הידע הצבאי</w:t>
      </w:r>
      <w:r w:rsidRPr="00A72CF7">
        <w:rPr>
          <w:rFonts w:ascii="David" w:hAnsi="David" w:cs="David" w:hint="cs"/>
          <w:sz w:val="28"/>
          <w:szCs w:val="28"/>
          <w:rtl/>
        </w:rPr>
        <w:t xml:space="preserve"> ו</w:t>
      </w:r>
      <w:r>
        <w:rPr>
          <w:rFonts w:ascii="David" w:hAnsi="David" w:cs="David" w:hint="cs"/>
          <w:sz w:val="28"/>
          <w:szCs w:val="28"/>
          <w:rtl/>
        </w:rPr>
        <w:t>ה</w:t>
      </w:r>
      <w:r w:rsidRPr="00A72CF7">
        <w:rPr>
          <w:rFonts w:ascii="David" w:hAnsi="David" w:cs="David" w:hint="cs"/>
          <w:sz w:val="28"/>
          <w:szCs w:val="28"/>
          <w:rtl/>
        </w:rPr>
        <w:t xml:space="preserve">מחשבה </w:t>
      </w:r>
      <w:r>
        <w:rPr>
          <w:rFonts w:ascii="David" w:hAnsi="David" w:cs="David" w:hint="cs"/>
          <w:sz w:val="28"/>
          <w:szCs w:val="28"/>
          <w:rtl/>
        </w:rPr>
        <w:t>ה</w:t>
      </w:r>
      <w:r w:rsidRPr="00A72CF7">
        <w:rPr>
          <w:rFonts w:ascii="David" w:hAnsi="David" w:cs="David" w:hint="cs"/>
          <w:sz w:val="28"/>
          <w:szCs w:val="28"/>
          <w:rtl/>
        </w:rPr>
        <w:t xml:space="preserve">צבאית חסרים בצה"ל, </w:t>
      </w:r>
      <w:r>
        <w:rPr>
          <w:rFonts w:ascii="David" w:hAnsi="David" w:cs="David" w:hint="cs"/>
          <w:sz w:val="28"/>
          <w:szCs w:val="28"/>
          <w:rtl/>
        </w:rPr>
        <w:t xml:space="preserve">ואותם מחליף </w:t>
      </w:r>
      <w:r w:rsidRPr="00A72CF7">
        <w:rPr>
          <w:rFonts w:ascii="David" w:hAnsi="David" w:cs="David" w:hint="cs"/>
          <w:sz w:val="28"/>
          <w:szCs w:val="28"/>
          <w:rtl/>
        </w:rPr>
        <w:t>הניסיון הצבאי ובהמשך כניסה לתהליכים לא מקצועיים, מפקדים ואנשים שמסגלים לעצמם את התפיסה הרווחת ללא ניסיון לערער</w:t>
      </w:r>
      <w:r>
        <w:rPr>
          <w:rFonts w:ascii="David" w:hAnsi="David" w:cs="David" w:hint="cs"/>
          <w:sz w:val="28"/>
          <w:szCs w:val="28"/>
          <w:rtl/>
        </w:rPr>
        <w:t xml:space="preserve">, או להטיל ספק. </w:t>
      </w:r>
    </w:p>
    <w:p w14:paraId="6961AAD6" w14:textId="77777777" w:rsidR="00261823" w:rsidRDefault="00261823" w:rsidP="00261823">
      <w:pPr>
        <w:pStyle w:val="NoSpacing"/>
        <w:spacing w:before="120" w:after="120" w:line="348" w:lineRule="auto"/>
        <w:rPr>
          <w:rFonts w:ascii="David" w:hAnsi="David" w:cs="David"/>
          <w:sz w:val="28"/>
          <w:szCs w:val="28"/>
          <w:rtl/>
        </w:rPr>
      </w:pPr>
    </w:p>
    <w:p w14:paraId="62E3D3F1" w14:textId="1FCE1DC6" w:rsidR="00261823" w:rsidRDefault="00261823" w:rsidP="00261823">
      <w:pPr>
        <w:bidi/>
        <w:spacing w:before="120" w:after="120" w:line="348" w:lineRule="auto"/>
        <w:rPr>
          <w:rFonts w:ascii="David" w:hAnsi="David" w:cs="David"/>
          <w:sz w:val="28"/>
          <w:szCs w:val="28"/>
          <w:rtl/>
        </w:rPr>
      </w:pPr>
      <w:r>
        <w:rPr>
          <w:rFonts w:ascii="David" w:hAnsi="David" w:cs="David" w:hint="cs"/>
          <w:b/>
          <w:bCs/>
          <w:sz w:val="28"/>
          <w:szCs w:val="28"/>
          <w:rtl/>
        </w:rPr>
        <w:t>5</w:t>
      </w:r>
      <w:r>
        <w:rPr>
          <w:rFonts w:ascii="David" w:hAnsi="David" w:cs="David" w:hint="cs"/>
          <w:sz w:val="28"/>
          <w:szCs w:val="28"/>
          <w:rtl/>
        </w:rPr>
        <w:t xml:space="preserve">.     במבט צופה פני עתיד, </w:t>
      </w:r>
      <w:r w:rsidRPr="00A72CF7">
        <w:rPr>
          <w:rFonts w:ascii="David" w:hAnsi="David" w:cs="David" w:hint="cs"/>
          <w:sz w:val="28"/>
          <w:szCs w:val="28"/>
          <w:rtl/>
        </w:rPr>
        <w:t xml:space="preserve">בקווי העימות חייב </w:t>
      </w:r>
      <w:r>
        <w:rPr>
          <w:rFonts w:ascii="David" w:hAnsi="David" w:cs="David" w:hint="cs"/>
          <w:sz w:val="28"/>
          <w:szCs w:val="28"/>
          <w:rtl/>
        </w:rPr>
        <w:t>להנתן</w:t>
      </w:r>
      <w:r w:rsidRPr="00A72CF7">
        <w:rPr>
          <w:rFonts w:ascii="David" w:hAnsi="David" w:cs="David" w:hint="cs"/>
          <w:sz w:val="28"/>
          <w:szCs w:val="28"/>
          <w:rtl/>
        </w:rPr>
        <w:t xml:space="preserve"> </w:t>
      </w:r>
      <w:r w:rsidRPr="00275EC3">
        <w:rPr>
          <w:rFonts w:ascii="David" w:hAnsi="David" w:cs="David" w:hint="cs"/>
          <w:b/>
          <w:bCs/>
          <w:sz w:val="28"/>
          <w:szCs w:val="28"/>
          <w:rtl/>
        </w:rPr>
        <w:t>מענה ליכולות האויב ולמצבי הפתעה קיצוניים</w:t>
      </w:r>
      <w:r>
        <w:rPr>
          <w:rFonts w:ascii="David" w:hAnsi="David" w:cs="David" w:hint="cs"/>
          <w:sz w:val="28"/>
          <w:szCs w:val="28"/>
          <w:rtl/>
        </w:rPr>
        <w:t xml:space="preserve"> אשר בהם טעינו בהערכות המצב</w:t>
      </w:r>
      <w:r w:rsidRPr="00A72CF7">
        <w:rPr>
          <w:rFonts w:ascii="David" w:hAnsi="David" w:cs="David" w:hint="cs"/>
          <w:sz w:val="28"/>
          <w:szCs w:val="28"/>
          <w:rtl/>
        </w:rPr>
        <w:t>.</w:t>
      </w:r>
      <w:r>
        <w:rPr>
          <w:rFonts w:ascii="David" w:hAnsi="David" w:cs="David" w:hint="cs"/>
          <w:sz w:val="28"/>
          <w:szCs w:val="28"/>
          <w:rtl/>
        </w:rPr>
        <w:t xml:space="preserve"> </w:t>
      </w:r>
      <w:r w:rsidRPr="00A72CF7">
        <w:rPr>
          <w:rFonts w:ascii="David" w:hAnsi="David" w:cs="David" w:hint="cs"/>
          <w:sz w:val="28"/>
          <w:szCs w:val="28"/>
          <w:rtl/>
        </w:rPr>
        <w:t xml:space="preserve">הכוח הצבאי חייב לתת מענה רלוונטי לקרבת </w:t>
      </w:r>
      <w:r>
        <w:rPr>
          <w:rFonts w:ascii="David" w:hAnsi="David" w:cs="David"/>
          <w:sz w:val="28"/>
          <w:szCs w:val="28"/>
          <w:rtl/>
        </w:rPr>
        <w:br/>
      </w:r>
      <w:r>
        <w:rPr>
          <w:rFonts w:ascii="David" w:hAnsi="David" w:cs="David"/>
          <w:sz w:val="28"/>
          <w:szCs w:val="28"/>
          <w:rtl/>
        </w:rPr>
        <w:br/>
      </w:r>
      <w:r>
        <w:rPr>
          <w:rFonts w:ascii="David" w:hAnsi="David" w:cs="David"/>
          <w:sz w:val="28"/>
          <w:szCs w:val="28"/>
          <w:rtl/>
        </w:rPr>
        <w:br/>
      </w:r>
      <w:r w:rsidRPr="00A72CF7">
        <w:rPr>
          <w:rFonts w:ascii="David" w:hAnsi="David" w:cs="David" w:hint="cs"/>
          <w:sz w:val="28"/>
          <w:szCs w:val="28"/>
          <w:rtl/>
        </w:rPr>
        <w:t>הגדר לישובים אזרחיים בכל זמן נתון כולל שבתות וחגים.</w:t>
      </w:r>
      <w:r>
        <w:rPr>
          <w:rFonts w:ascii="David" w:hAnsi="David" w:cs="David" w:hint="cs"/>
          <w:sz w:val="28"/>
          <w:szCs w:val="28"/>
          <w:rtl/>
        </w:rPr>
        <w:t xml:space="preserve"> </w:t>
      </w:r>
      <w:r w:rsidRPr="00A72CF7">
        <w:rPr>
          <w:rFonts w:ascii="David" w:hAnsi="David" w:cs="David" w:hint="cs"/>
          <w:sz w:val="28"/>
          <w:szCs w:val="28"/>
          <w:rtl/>
        </w:rPr>
        <w:t>אמצעי התצפית, האש, הפיקוד והשליטה חייבים להיות נסתרים לאויב ומוגנים בשגרה ובחירום.</w:t>
      </w:r>
      <w:r>
        <w:rPr>
          <w:rFonts w:ascii="David" w:hAnsi="David" w:cs="David" w:hint="cs"/>
          <w:sz w:val="28"/>
          <w:szCs w:val="28"/>
          <w:rtl/>
        </w:rPr>
        <w:t xml:space="preserve"> </w:t>
      </w:r>
      <w:r w:rsidRPr="00A72CF7">
        <w:rPr>
          <w:rFonts w:ascii="David" w:hAnsi="David" w:cs="David" w:hint="cs"/>
          <w:sz w:val="28"/>
          <w:szCs w:val="28"/>
          <w:rtl/>
        </w:rPr>
        <w:t>עמדות ההגנה בקווי הגבולות חייבים לתת מענה הן להגנה מפני אש תלולת מסלול והן ללחימה מול תרחשי פשיטות רגליות וניידות.</w:t>
      </w:r>
      <w:r>
        <w:rPr>
          <w:rFonts w:ascii="David" w:hAnsi="David" w:cs="David" w:hint="cs"/>
          <w:sz w:val="28"/>
          <w:szCs w:val="28"/>
          <w:rtl/>
        </w:rPr>
        <w:t xml:space="preserve"> </w:t>
      </w:r>
      <w:r w:rsidRPr="00A72CF7">
        <w:rPr>
          <w:rFonts w:ascii="David" w:hAnsi="David" w:cs="David" w:hint="cs"/>
          <w:sz w:val="28"/>
          <w:szCs w:val="28"/>
          <w:rtl/>
        </w:rPr>
        <w:t xml:space="preserve">צבא היבשה חייב לקבל את אמון מפקדי הצבא וכן את אמון מקבלי ההחלטות בדרג המדיני. הוא חייב להיבנות מחדש הן </w:t>
      </w:r>
      <w:r>
        <w:rPr>
          <w:rFonts w:ascii="David" w:hAnsi="David" w:cs="David" w:hint="cs"/>
          <w:sz w:val="28"/>
          <w:szCs w:val="28"/>
          <w:rtl/>
        </w:rPr>
        <w:t xml:space="preserve">בסדרך הכוחות והן </w:t>
      </w:r>
      <w:r w:rsidRPr="00A72CF7">
        <w:rPr>
          <w:rFonts w:ascii="David" w:hAnsi="David" w:cs="David" w:hint="cs"/>
          <w:sz w:val="28"/>
          <w:szCs w:val="28"/>
          <w:rtl/>
        </w:rPr>
        <w:t>באמצעי הלחימה, בכמויות חימושים, חלפים ושאר לוגיסטיקה נדרשת.</w:t>
      </w:r>
    </w:p>
    <w:p w14:paraId="5946BC96" w14:textId="77777777" w:rsidR="00261823" w:rsidRDefault="00261823" w:rsidP="00261823">
      <w:pPr>
        <w:bidi/>
        <w:spacing w:before="120" w:after="120" w:line="348" w:lineRule="auto"/>
        <w:rPr>
          <w:rFonts w:ascii="David" w:hAnsi="David" w:cs="David"/>
          <w:sz w:val="28"/>
          <w:szCs w:val="28"/>
          <w:rtl/>
        </w:rPr>
      </w:pPr>
    </w:p>
    <w:p w14:paraId="09BD9FE3" w14:textId="77777777" w:rsidR="00261823" w:rsidRPr="00F900BA" w:rsidRDefault="00261823" w:rsidP="00261823">
      <w:pPr>
        <w:bidi/>
        <w:spacing w:before="120" w:after="120" w:line="348" w:lineRule="auto"/>
        <w:rPr>
          <w:rFonts w:ascii="David" w:hAnsi="David" w:cs="David"/>
          <w:sz w:val="28"/>
          <w:szCs w:val="28"/>
          <w:rtl/>
        </w:rPr>
      </w:pPr>
      <w:r>
        <w:rPr>
          <w:rFonts w:ascii="David" w:hAnsi="David" w:cs="David" w:hint="cs"/>
          <w:sz w:val="28"/>
          <w:szCs w:val="28"/>
          <w:rtl/>
        </w:rPr>
        <w:t>6.</w:t>
      </w:r>
      <w:r>
        <w:rPr>
          <w:rFonts w:ascii="David" w:hAnsi="David" w:cs="David"/>
          <w:sz w:val="28"/>
          <w:szCs w:val="28"/>
          <w:rtl/>
        </w:rPr>
        <w:tab/>
      </w:r>
      <w:r w:rsidRPr="00F900BA">
        <w:rPr>
          <w:rFonts w:ascii="David" w:hAnsi="David" w:cs="David" w:hint="cs"/>
          <w:sz w:val="28"/>
          <w:szCs w:val="28"/>
          <w:rtl/>
        </w:rPr>
        <w:t xml:space="preserve">בנוגע למודיעין, נדרשים כלל גורמי המודיעין לפתח מנגנונים אמינים ואפקטיביים להתמודדות נחושה עם הקונספציות שיתפתחו כמעט בהכרח בקרב מקבלי ההחלטות. המודיעין חייב לשמור על מדוון רחב של מקורות </w:t>
      </w:r>
      <w:r w:rsidRPr="00F900BA">
        <w:rPr>
          <w:rFonts w:ascii="David" w:hAnsi="David" w:cs="David"/>
          <w:sz w:val="28"/>
          <w:szCs w:val="28"/>
          <w:rtl/>
        </w:rPr>
        <w:t>–</w:t>
      </w:r>
      <w:r w:rsidRPr="00F900BA">
        <w:rPr>
          <w:rFonts w:ascii="David" w:hAnsi="David" w:cs="David" w:hint="cs"/>
          <w:sz w:val="28"/>
          <w:szCs w:val="28"/>
          <w:rtl/>
        </w:rPr>
        <w:t xml:space="preserve"> יומינטים, סיגינטיים ואחרים ולשלב ביניהם, בכל אחת מהזירות תוך קביעת סדרי עדיפויות בהתאם למציאות המשתנה. תרבות ההקשבה חייבת להיות חלק מגל גופי המודיעין, ואלה נדרשים לברור מסך המידע הקיים את המידע הרלוונטי ולוודא כי הוא מועבר לכלל המפקדים ומקבלי ההחלטות, על מנת שלא להיות שבויים בקונספציה אחת בתהליך הניתוח. כמו כן, נדרשים גופי המודיעין להציף בפני מקבלי ההחלטות חלופות אפשריות למידע הקיים ולניתוחו, ולהעלות אפשרויות שהאויב יפעל באופן שונה בבחינת לעולם אינך יודע מה שאינך יודע. התראה תישאר תמיד שאיפת כלל המערכות המודיעיניות, אך על גורמי המודיעין להיות ספקניים כלפי המידע הקיים, בכל נקודת זמן, ולהמנע מפסקנות ונחרצות. </w:t>
      </w:r>
    </w:p>
    <w:p w14:paraId="4AAB6F54" w14:textId="77777777" w:rsidR="00261823" w:rsidRPr="00A72CF7" w:rsidRDefault="00261823" w:rsidP="00261823">
      <w:pPr>
        <w:bidi/>
        <w:spacing w:before="120" w:after="120" w:line="348" w:lineRule="auto"/>
        <w:rPr>
          <w:rFonts w:ascii="David" w:hAnsi="David" w:cs="David"/>
          <w:sz w:val="28"/>
          <w:szCs w:val="28"/>
          <w:rtl/>
        </w:rPr>
      </w:pPr>
    </w:p>
    <w:p w14:paraId="2DDAB545" w14:textId="77777777" w:rsidR="00261823" w:rsidRDefault="00261823" w:rsidP="00261823">
      <w:pPr>
        <w:bidi/>
        <w:spacing w:before="120" w:after="120" w:line="348" w:lineRule="auto"/>
        <w:rPr>
          <w:rFonts w:ascii="David" w:hAnsi="David" w:cs="David"/>
          <w:sz w:val="28"/>
          <w:szCs w:val="28"/>
          <w:rtl/>
        </w:rPr>
      </w:pPr>
      <w:r>
        <w:rPr>
          <w:rFonts w:ascii="David" w:hAnsi="David" w:cs="David" w:hint="cs"/>
          <w:b/>
          <w:bCs/>
          <w:sz w:val="28"/>
          <w:szCs w:val="28"/>
          <w:rtl/>
        </w:rPr>
        <w:t xml:space="preserve">7.     </w:t>
      </w:r>
      <w:r w:rsidRPr="00275EC3">
        <w:rPr>
          <w:rFonts w:ascii="David" w:hAnsi="David" w:cs="David" w:hint="cs"/>
          <w:b/>
          <w:bCs/>
          <w:sz w:val="28"/>
          <w:szCs w:val="28"/>
          <w:rtl/>
        </w:rPr>
        <w:t>מערך ההגנה האזרחי</w:t>
      </w:r>
      <w:r w:rsidRPr="00A72CF7">
        <w:rPr>
          <w:rFonts w:ascii="David" w:hAnsi="David" w:cs="David" w:hint="cs"/>
          <w:sz w:val="28"/>
          <w:szCs w:val="28"/>
          <w:rtl/>
        </w:rPr>
        <w:t xml:space="preserve"> צריך להיבנות מחדש ולהיות מסוגל לתת מענה ל</w:t>
      </w:r>
      <w:r>
        <w:rPr>
          <w:rFonts w:ascii="David" w:hAnsi="David" w:cs="David" w:hint="cs"/>
          <w:sz w:val="28"/>
          <w:szCs w:val="28"/>
          <w:rtl/>
        </w:rPr>
        <w:t>י</w:t>
      </w:r>
      <w:r w:rsidRPr="00A72CF7">
        <w:rPr>
          <w:rFonts w:ascii="David" w:hAnsi="David" w:cs="David" w:hint="cs"/>
          <w:sz w:val="28"/>
          <w:szCs w:val="28"/>
          <w:rtl/>
        </w:rPr>
        <w:t>יעודו להגן על הישובים עד להגעת הצבא.</w:t>
      </w:r>
      <w:r>
        <w:rPr>
          <w:rFonts w:ascii="David" w:hAnsi="David" w:cs="David" w:hint="cs"/>
          <w:sz w:val="28"/>
          <w:szCs w:val="28"/>
          <w:rtl/>
        </w:rPr>
        <w:t xml:space="preserve"> </w:t>
      </w:r>
      <w:r w:rsidRPr="00A72CF7">
        <w:rPr>
          <w:rFonts w:ascii="David" w:hAnsi="David" w:cs="David" w:hint="cs"/>
          <w:sz w:val="28"/>
          <w:szCs w:val="28"/>
          <w:rtl/>
        </w:rPr>
        <w:t>מערך ההגנה צריך להיבנות על בסיס שילוב נכון של טכנולוגיה מתקדמת, סד"כ ואמצעים שנותנים מענה למצבים בהם הטכנולוגיה לא נותנת את המענה הנדרש.</w:t>
      </w:r>
      <w:r>
        <w:rPr>
          <w:rFonts w:ascii="David" w:hAnsi="David" w:cs="David" w:hint="cs"/>
          <w:sz w:val="28"/>
          <w:szCs w:val="28"/>
          <w:rtl/>
        </w:rPr>
        <w:t xml:space="preserve"> </w:t>
      </w:r>
      <w:r w:rsidRPr="00A72CF7">
        <w:rPr>
          <w:rFonts w:ascii="David" w:hAnsi="David" w:cs="David" w:hint="cs"/>
          <w:sz w:val="28"/>
          <w:szCs w:val="28"/>
          <w:rtl/>
        </w:rPr>
        <w:t>אין להיבנות בהגנה על בסיס התראה מובטחת של המודיעין</w:t>
      </w:r>
      <w:r>
        <w:rPr>
          <w:rFonts w:ascii="David" w:hAnsi="David" w:cs="David" w:hint="cs"/>
          <w:sz w:val="28"/>
          <w:szCs w:val="28"/>
          <w:rtl/>
        </w:rPr>
        <w:t xml:space="preserve">. </w:t>
      </w:r>
      <w:r w:rsidRPr="00650E9E">
        <w:rPr>
          <w:rFonts w:ascii="David" w:hAnsi="David" w:cs="David" w:hint="cs"/>
          <w:b/>
          <w:bCs/>
          <w:sz w:val="28"/>
          <w:szCs w:val="28"/>
          <w:highlight w:val="yellow"/>
          <w:rtl/>
        </w:rPr>
        <w:t>יש לחזק את כיתות הכוננות ואת יכולתן לתת מענה מהיר, כחלק מההגנה האזרחית</w:t>
      </w:r>
      <w:r w:rsidRPr="00A72CF7">
        <w:rPr>
          <w:rFonts w:ascii="David" w:hAnsi="David" w:cs="David" w:hint="cs"/>
          <w:sz w:val="28"/>
          <w:szCs w:val="28"/>
          <w:rtl/>
        </w:rPr>
        <w:t xml:space="preserve">. </w:t>
      </w:r>
    </w:p>
    <w:p w14:paraId="3A68E40B" w14:textId="77777777" w:rsidR="00261823" w:rsidRPr="00A72CF7" w:rsidRDefault="00261823" w:rsidP="00261823">
      <w:pPr>
        <w:bidi/>
        <w:spacing w:before="120" w:after="120" w:line="348" w:lineRule="auto"/>
        <w:rPr>
          <w:rFonts w:ascii="David" w:hAnsi="David" w:cs="David"/>
          <w:sz w:val="28"/>
          <w:szCs w:val="28"/>
          <w:rtl/>
        </w:rPr>
      </w:pPr>
    </w:p>
    <w:p w14:paraId="65015AE0" w14:textId="45452941" w:rsidR="00261823" w:rsidRDefault="00261823" w:rsidP="00261823">
      <w:pPr>
        <w:pStyle w:val="NoSpacing"/>
        <w:spacing w:before="120" w:after="120" w:line="348" w:lineRule="auto"/>
        <w:rPr>
          <w:rFonts w:ascii="David" w:hAnsi="David" w:cs="David"/>
          <w:sz w:val="28"/>
          <w:szCs w:val="28"/>
          <w:rtl/>
        </w:rPr>
      </w:pPr>
      <w:r w:rsidRPr="00E878CD">
        <w:rPr>
          <w:rFonts w:ascii="David" w:hAnsi="David" w:cs="David" w:hint="cs"/>
          <w:b/>
          <w:bCs/>
          <w:sz w:val="28"/>
          <w:szCs w:val="28"/>
          <w:rtl/>
        </w:rPr>
        <w:t>8</w:t>
      </w:r>
      <w:r>
        <w:rPr>
          <w:rFonts w:ascii="David" w:hAnsi="David" w:cs="David" w:hint="cs"/>
          <w:sz w:val="28"/>
          <w:szCs w:val="28"/>
          <w:rtl/>
        </w:rPr>
        <w:t>.     בהקשר לתפיסת הביטחון הלאומי, מוטב להכיר בכך ש</w:t>
      </w:r>
      <w:r w:rsidRPr="00076C0B">
        <w:rPr>
          <w:rFonts w:ascii="David" w:hAnsi="David" w:cs="David" w:hint="cs"/>
          <w:b/>
          <w:bCs/>
          <w:sz w:val="28"/>
          <w:szCs w:val="28"/>
          <w:rtl/>
        </w:rPr>
        <w:t xml:space="preserve">זו שעליה מתבססת מדינת ישראל </w:t>
      </w:r>
      <w:r w:rsidRPr="00076C0B">
        <w:rPr>
          <w:rFonts w:ascii="David" w:hAnsi="David" w:cs="David"/>
          <w:b/>
          <w:bCs/>
          <w:sz w:val="28"/>
          <w:szCs w:val="28"/>
          <w:rtl/>
        </w:rPr>
        <w:t>–</w:t>
      </w:r>
      <w:r w:rsidRPr="00076C0B">
        <w:rPr>
          <w:rFonts w:ascii="David" w:hAnsi="David" w:cs="David" w:hint="cs"/>
          <w:b/>
          <w:bCs/>
          <w:sz w:val="28"/>
          <w:szCs w:val="28"/>
          <w:rtl/>
        </w:rPr>
        <w:t xml:space="preserve"> אף כי לא באופן רשמי </w:t>
      </w:r>
      <w:r w:rsidRPr="00076C0B">
        <w:rPr>
          <w:rFonts w:ascii="David" w:hAnsi="David" w:cs="David"/>
          <w:b/>
          <w:bCs/>
          <w:sz w:val="28"/>
          <w:szCs w:val="28"/>
          <w:rtl/>
        </w:rPr>
        <w:t>–</w:t>
      </w:r>
      <w:r w:rsidRPr="00076C0B">
        <w:rPr>
          <w:rFonts w:ascii="David" w:hAnsi="David" w:cs="David" w:hint="cs"/>
          <w:b/>
          <w:bCs/>
          <w:sz w:val="28"/>
          <w:szCs w:val="28"/>
          <w:rtl/>
        </w:rPr>
        <w:t xml:space="preserve"> קרסה ואינה מתאימה עוד לימינו, ונדרש לעדכן אותה</w:t>
      </w:r>
      <w:r>
        <w:rPr>
          <w:rFonts w:ascii="David" w:hAnsi="David" w:cs="David" w:hint="cs"/>
          <w:sz w:val="28"/>
          <w:szCs w:val="28"/>
          <w:rtl/>
        </w:rPr>
        <w:t xml:space="preserve">. אין מנוס מכתיבת </w:t>
      </w:r>
      <w:r w:rsidRPr="00A72CF7">
        <w:rPr>
          <w:rFonts w:ascii="David" w:hAnsi="David" w:cs="David" w:hint="cs"/>
          <w:sz w:val="28"/>
          <w:szCs w:val="28"/>
          <w:rtl/>
        </w:rPr>
        <w:t xml:space="preserve">תפיסת ביטחון לאומי חדשה </w:t>
      </w:r>
      <w:r>
        <w:rPr>
          <w:rFonts w:ascii="David" w:hAnsi="David" w:cs="David" w:hint="cs"/>
          <w:sz w:val="28"/>
          <w:szCs w:val="28"/>
          <w:rtl/>
        </w:rPr>
        <w:t xml:space="preserve">שתעגן </w:t>
      </w:r>
      <w:r w:rsidRPr="00A72CF7">
        <w:rPr>
          <w:rFonts w:ascii="David" w:hAnsi="David" w:cs="David" w:hint="cs"/>
          <w:sz w:val="28"/>
          <w:szCs w:val="28"/>
          <w:rtl/>
        </w:rPr>
        <w:t xml:space="preserve">גם מסגרות ותהליכים מוסדרים ומחייבים </w:t>
      </w:r>
      <w:r>
        <w:rPr>
          <w:rFonts w:ascii="David" w:hAnsi="David" w:cs="David"/>
          <w:sz w:val="28"/>
          <w:szCs w:val="28"/>
          <w:rtl/>
        </w:rPr>
        <w:br/>
      </w:r>
      <w:r>
        <w:rPr>
          <w:rFonts w:ascii="David" w:hAnsi="David" w:cs="David"/>
          <w:sz w:val="28"/>
          <w:szCs w:val="28"/>
          <w:rtl/>
        </w:rPr>
        <w:br/>
      </w:r>
      <w:r>
        <w:rPr>
          <w:rFonts w:ascii="David" w:hAnsi="David" w:cs="David"/>
          <w:sz w:val="28"/>
          <w:szCs w:val="28"/>
          <w:rtl/>
        </w:rPr>
        <w:br/>
      </w:r>
      <w:r w:rsidRPr="00A72CF7">
        <w:rPr>
          <w:rFonts w:ascii="David" w:hAnsi="David" w:cs="David" w:hint="cs"/>
          <w:sz w:val="28"/>
          <w:szCs w:val="28"/>
          <w:rtl/>
        </w:rPr>
        <w:t xml:space="preserve">לקבלת החלטות בכל הנושאים הלאומיים ובכל המסגרות הרלוונטיות, כנדרש במדינה מרובת אתגרים ועתירת הזדמנויות. תפיסת הביטחון הלאומי החדשה אמורה לצייד את מקבלי ההחלטות </w:t>
      </w:r>
      <w:r>
        <w:rPr>
          <w:rFonts w:ascii="David" w:hAnsi="David" w:cs="David" w:hint="cs"/>
          <w:sz w:val="28"/>
          <w:szCs w:val="28"/>
          <w:rtl/>
        </w:rPr>
        <w:t xml:space="preserve">בארגז כלים, במסגרת </w:t>
      </w:r>
      <w:r w:rsidRPr="00A72CF7">
        <w:rPr>
          <w:rFonts w:ascii="David" w:hAnsi="David" w:cs="David" w:hint="cs"/>
          <w:sz w:val="28"/>
          <w:szCs w:val="28"/>
          <w:rtl/>
        </w:rPr>
        <w:t>התייחסות מוסכמת ומחייבת ואף למסד גופים ותהליכים ליישומה</w:t>
      </w:r>
      <w:r>
        <w:rPr>
          <w:rFonts w:ascii="David" w:hAnsi="David" w:cs="David" w:hint="cs"/>
          <w:sz w:val="28"/>
          <w:szCs w:val="28"/>
          <w:rtl/>
        </w:rPr>
        <w:t>, ויש לאשרר אותה בכל הדרגים</w:t>
      </w:r>
      <w:r w:rsidRPr="00A72CF7">
        <w:rPr>
          <w:rFonts w:ascii="David" w:hAnsi="David" w:cs="David" w:hint="cs"/>
          <w:sz w:val="28"/>
          <w:szCs w:val="28"/>
          <w:rtl/>
        </w:rPr>
        <w:t xml:space="preserve">. </w:t>
      </w:r>
    </w:p>
    <w:p w14:paraId="00083E43" w14:textId="77777777" w:rsidR="00261823" w:rsidRDefault="00261823" w:rsidP="00261823">
      <w:pPr>
        <w:pStyle w:val="NoSpacing"/>
        <w:spacing w:before="120" w:after="120" w:line="348" w:lineRule="auto"/>
        <w:rPr>
          <w:rFonts w:ascii="David" w:hAnsi="David" w:cs="David"/>
          <w:sz w:val="28"/>
          <w:szCs w:val="28"/>
          <w:rtl/>
        </w:rPr>
      </w:pPr>
    </w:p>
    <w:p w14:paraId="57493F9E" w14:textId="77777777" w:rsidR="00261823" w:rsidRDefault="00261823" w:rsidP="00261823">
      <w:pPr>
        <w:pStyle w:val="NoSpacing"/>
        <w:spacing w:before="120" w:after="120" w:line="348" w:lineRule="auto"/>
        <w:rPr>
          <w:rFonts w:ascii="David" w:hAnsi="David" w:cs="David"/>
          <w:sz w:val="28"/>
          <w:szCs w:val="28"/>
          <w:rtl/>
        </w:rPr>
      </w:pPr>
      <w:r w:rsidRPr="00E878CD">
        <w:rPr>
          <w:rFonts w:ascii="David" w:hAnsi="David" w:cs="David" w:hint="cs"/>
          <w:b/>
          <w:bCs/>
          <w:sz w:val="28"/>
          <w:szCs w:val="28"/>
          <w:rtl/>
        </w:rPr>
        <w:t>9</w:t>
      </w:r>
      <w:r>
        <w:rPr>
          <w:rFonts w:ascii="David" w:hAnsi="David" w:cs="David" w:hint="cs"/>
          <w:sz w:val="28"/>
          <w:szCs w:val="28"/>
          <w:rtl/>
        </w:rPr>
        <w:t xml:space="preserve">.     מדינת ישראל חייבת לכלול בתפיסת הביטחון הלאומי שלה, את הטיפול בנחוש באי-מימוש או עמידה בהסכמים. במילים אחרות: </w:t>
      </w:r>
      <w:r w:rsidRPr="00561707">
        <w:rPr>
          <w:rFonts w:ascii="David" w:hAnsi="David" w:cs="David" w:hint="cs"/>
          <w:b/>
          <w:bCs/>
          <w:sz w:val="28"/>
          <w:szCs w:val="28"/>
          <w:rtl/>
        </w:rPr>
        <w:t>מדינת ישראל חייבת להגיב על הפרות הסכמים מדיניים וביטחוניים, ולגבות מחיר מאויביה</w:t>
      </w:r>
      <w:r>
        <w:rPr>
          <w:rFonts w:ascii="David" w:hAnsi="David" w:cs="David" w:hint="cs"/>
          <w:sz w:val="28"/>
          <w:szCs w:val="28"/>
          <w:rtl/>
        </w:rPr>
        <w:t xml:space="preserve">. </w:t>
      </w:r>
    </w:p>
    <w:p w14:paraId="301A81D8" w14:textId="77777777" w:rsidR="00261823" w:rsidRDefault="00261823" w:rsidP="00261823">
      <w:pPr>
        <w:pStyle w:val="NoSpacing"/>
        <w:spacing w:before="120" w:after="120" w:line="348" w:lineRule="auto"/>
        <w:rPr>
          <w:rFonts w:ascii="David" w:hAnsi="David" w:cs="David"/>
          <w:sz w:val="28"/>
          <w:szCs w:val="28"/>
          <w:rtl/>
        </w:rPr>
      </w:pPr>
      <w:r w:rsidRPr="00E878CD">
        <w:rPr>
          <w:rFonts w:ascii="David" w:hAnsi="David" w:cs="David" w:hint="cs"/>
          <w:b/>
          <w:bCs/>
          <w:sz w:val="28"/>
          <w:szCs w:val="28"/>
          <w:rtl/>
        </w:rPr>
        <w:t>10</w:t>
      </w:r>
      <w:r>
        <w:rPr>
          <w:rFonts w:ascii="David" w:hAnsi="David" w:cs="David" w:hint="cs"/>
          <w:sz w:val="28"/>
          <w:szCs w:val="28"/>
          <w:rtl/>
        </w:rPr>
        <w:t xml:space="preserve">.    </w:t>
      </w:r>
      <w:r w:rsidRPr="00A72CF7">
        <w:rPr>
          <w:rFonts w:ascii="David" w:hAnsi="David" w:cs="David" w:hint="cs"/>
          <w:sz w:val="28"/>
          <w:szCs w:val="28"/>
          <w:rtl/>
        </w:rPr>
        <w:t xml:space="preserve">כחלק מתפיסת הביטחון </w:t>
      </w:r>
      <w:r>
        <w:rPr>
          <w:rFonts w:ascii="David" w:hAnsi="David" w:cs="David" w:hint="cs"/>
          <w:sz w:val="28"/>
          <w:szCs w:val="28"/>
          <w:rtl/>
        </w:rPr>
        <w:t xml:space="preserve">הלאומי </w:t>
      </w:r>
      <w:r w:rsidRPr="00A72CF7">
        <w:rPr>
          <w:rFonts w:ascii="David" w:hAnsi="David" w:cs="David" w:hint="cs"/>
          <w:sz w:val="28"/>
          <w:szCs w:val="28"/>
          <w:rtl/>
        </w:rPr>
        <w:t xml:space="preserve">ראוי לבחון גם את המאבק והמענה בצירים רבים ולא רק צבאיים, תפיסת הביטחון הלאומית חייבת לכלול את כלל ההיבטים הצבאיים, מדיניים, כלכליים, חברתיים, חוסן חברתי, עמדות פנימיות ועוד. </w:t>
      </w:r>
    </w:p>
    <w:p w14:paraId="03F3FCBC" w14:textId="77777777" w:rsidR="00261823" w:rsidRDefault="00261823" w:rsidP="00261823">
      <w:pPr>
        <w:pStyle w:val="NoSpacing"/>
        <w:spacing w:before="120" w:after="120" w:line="348" w:lineRule="auto"/>
        <w:rPr>
          <w:rFonts w:ascii="David" w:hAnsi="David" w:cs="David"/>
          <w:sz w:val="28"/>
          <w:szCs w:val="28"/>
          <w:rtl/>
        </w:rPr>
      </w:pPr>
      <w:r w:rsidRPr="00E878CD">
        <w:rPr>
          <w:rFonts w:ascii="David" w:hAnsi="David" w:cs="David" w:hint="cs"/>
          <w:b/>
          <w:bCs/>
          <w:sz w:val="28"/>
          <w:szCs w:val="28"/>
          <w:rtl/>
        </w:rPr>
        <w:t>11.</w:t>
      </w:r>
      <w:r>
        <w:rPr>
          <w:rFonts w:ascii="David" w:hAnsi="David" w:cs="David" w:hint="cs"/>
          <w:sz w:val="28"/>
          <w:szCs w:val="28"/>
          <w:rtl/>
        </w:rPr>
        <w:t xml:space="preserve">     יש לבחון באופן </w:t>
      </w:r>
      <w:r w:rsidRPr="00A72CF7">
        <w:rPr>
          <w:rFonts w:ascii="David" w:hAnsi="David" w:cs="David" w:hint="cs"/>
          <w:sz w:val="28"/>
          <w:szCs w:val="28"/>
          <w:rtl/>
        </w:rPr>
        <w:t xml:space="preserve">מחודש </w:t>
      </w:r>
      <w:r>
        <w:rPr>
          <w:rFonts w:ascii="David" w:hAnsi="David" w:cs="David" w:hint="cs"/>
          <w:sz w:val="28"/>
          <w:szCs w:val="28"/>
          <w:rtl/>
        </w:rPr>
        <w:t xml:space="preserve">ותדיר את </w:t>
      </w:r>
      <w:r w:rsidRPr="00A72CF7">
        <w:rPr>
          <w:rFonts w:ascii="David" w:hAnsi="David" w:cs="David" w:hint="cs"/>
          <w:sz w:val="28"/>
          <w:szCs w:val="28"/>
          <w:rtl/>
        </w:rPr>
        <w:t>הנחות היסוד שעליהן מתבססת הקונספציה הביטחונית. הערכות מצב שיטתיות הכוללות בדיקה של האיומים החדשים והשתנות הכוונות של האויב</w:t>
      </w:r>
      <w:r>
        <w:rPr>
          <w:rFonts w:ascii="David" w:hAnsi="David" w:cs="David" w:hint="cs"/>
          <w:sz w:val="28"/>
          <w:szCs w:val="28"/>
          <w:rtl/>
        </w:rPr>
        <w:t xml:space="preserve">, ועל </w:t>
      </w:r>
      <w:r w:rsidRPr="00275EC3">
        <w:rPr>
          <w:rFonts w:ascii="David" w:hAnsi="David" w:cs="David" w:hint="cs"/>
          <w:b/>
          <w:bCs/>
          <w:sz w:val="28"/>
          <w:szCs w:val="28"/>
          <w:rtl/>
        </w:rPr>
        <w:t>שילוב מומחים מתחומים שונים</w:t>
      </w:r>
      <w:r w:rsidRPr="00A72CF7">
        <w:rPr>
          <w:rFonts w:ascii="David" w:hAnsi="David" w:cs="David" w:hint="cs"/>
          <w:sz w:val="28"/>
          <w:szCs w:val="28"/>
          <w:rtl/>
        </w:rPr>
        <w:t xml:space="preserve"> בעבודת המודיעין והאסטרטגיה, כולל מומחים פסיכולוגיים, חברתיים וכלכליים, שיכולים לנתח מניעים אפשריים של האויב מעבר לתחום הצבאי.</w:t>
      </w:r>
      <w:r>
        <w:rPr>
          <w:rFonts w:ascii="David" w:hAnsi="David" w:cs="David" w:hint="cs"/>
          <w:sz w:val="28"/>
          <w:szCs w:val="28"/>
          <w:rtl/>
        </w:rPr>
        <w:t xml:space="preserve"> זאת ועוד, </w:t>
      </w:r>
      <w:r w:rsidRPr="00A72CF7">
        <w:rPr>
          <w:rFonts w:ascii="David" w:hAnsi="David" w:cs="David" w:hint="cs"/>
          <w:sz w:val="28"/>
          <w:szCs w:val="28"/>
          <w:rtl/>
        </w:rPr>
        <w:t xml:space="preserve">אין ספק שחייבים למצוא דרך </w:t>
      </w:r>
      <w:r w:rsidRPr="00275EC3">
        <w:rPr>
          <w:rFonts w:ascii="David" w:hAnsi="David" w:cs="David" w:hint="cs"/>
          <w:b/>
          <w:bCs/>
          <w:sz w:val="28"/>
          <w:szCs w:val="28"/>
          <w:rtl/>
        </w:rPr>
        <w:t>לבנות את התהליכים בעבודת המטה</w:t>
      </w:r>
      <w:r w:rsidRPr="00A72CF7">
        <w:rPr>
          <w:rFonts w:ascii="David" w:hAnsi="David" w:cs="David" w:hint="cs"/>
          <w:sz w:val="28"/>
          <w:szCs w:val="28"/>
          <w:rtl/>
        </w:rPr>
        <w:t xml:space="preserve"> בדרגים השונים ועד ר</w:t>
      </w:r>
      <w:r>
        <w:rPr>
          <w:rFonts w:ascii="David" w:hAnsi="David" w:cs="David" w:hint="cs"/>
          <w:sz w:val="28"/>
          <w:szCs w:val="28"/>
          <w:rtl/>
        </w:rPr>
        <w:t xml:space="preserve">אש הממשלה </w:t>
      </w:r>
      <w:r>
        <w:rPr>
          <w:rFonts w:ascii="David" w:hAnsi="David" w:cs="David"/>
          <w:sz w:val="28"/>
          <w:szCs w:val="28"/>
          <w:rtl/>
        </w:rPr>
        <w:t>–</w:t>
      </w:r>
      <w:r w:rsidRPr="00A72CF7">
        <w:rPr>
          <w:rFonts w:ascii="David" w:hAnsi="David" w:cs="David" w:hint="cs"/>
          <w:sz w:val="28"/>
          <w:szCs w:val="28"/>
          <w:rtl/>
        </w:rPr>
        <w:t xml:space="preserve"> ללא אלו, הדיונים לא מתקיימים, כשאין סיעור מוחות נמנע מהשלטון לממש את אחריותו בדגש לביטחון.</w:t>
      </w:r>
    </w:p>
    <w:p w14:paraId="423373CA" w14:textId="77777777" w:rsidR="00261823" w:rsidRDefault="00261823" w:rsidP="00261823">
      <w:pPr>
        <w:bidi/>
        <w:spacing w:before="120" w:after="120" w:line="348" w:lineRule="auto"/>
        <w:rPr>
          <w:rFonts w:ascii="David" w:hAnsi="David" w:cs="David"/>
          <w:sz w:val="28"/>
          <w:szCs w:val="28"/>
          <w:rtl/>
        </w:rPr>
      </w:pPr>
    </w:p>
    <w:p w14:paraId="4AEDEEC3" w14:textId="57B0CFE7" w:rsidR="00261823" w:rsidRPr="00A72CF7" w:rsidRDefault="00261823" w:rsidP="00261823">
      <w:pPr>
        <w:bidi/>
        <w:spacing w:before="120" w:after="120" w:line="348" w:lineRule="auto"/>
        <w:rPr>
          <w:rFonts w:ascii="David" w:hAnsi="David" w:cs="David"/>
          <w:sz w:val="28"/>
          <w:szCs w:val="28"/>
          <w:rtl/>
        </w:rPr>
      </w:pPr>
      <w:r w:rsidRPr="004D20DD">
        <w:rPr>
          <w:rFonts w:ascii="David" w:hAnsi="David" w:cs="David" w:hint="cs"/>
          <w:b/>
          <w:bCs/>
          <w:sz w:val="28"/>
          <w:szCs w:val="28"/>
          <w:rtl/>
        </w:rPr>
        <w:t xml:space="preserve">12. </w:t>
      </w:r>
      <w:r>
        <w:rPr>
          <w:rFonts w:ascii="David" w:hAnsi="David" w:cs="David" w:hint="cs"/>
          <w:sz w:val="28"/>
          <w:szCs w:val="28"/>
          <w:rtl/>
        </w:rPr>
        <w:t xml:space="preserve">בהמשך לכך, בנוגע למודיעין, נדרשים כלל גורמי המודיעין לפתח מנגנונים אמינים ואפקטיביים להתמודדות נחושה עם הקונספציות שיתפתחו כמעט בהכרח בקרב מקבלי ההחלטות. המודיעין חייב לשמור על מדוון רחב של מקורות </w:t>
      </w:r>
      <w:r>
        <w:rPr>
          <w:rFonts w:ascii="David" w:hAnsi="David" w:cs="David"/>
          <w:sz w:val="28"/>
          <w:szCs w:val="28"/>
          <w:rtl/>
        </w:rPr>
        <w:t>–</w:t>
      </w:r>
      <w:r>
        <w:rPr>
          <w:rFonts w:ascii="David" w:hAnsi="David" w:cs="David" w:hint="cs"/>
          <w:sz w:val="28"/>
          <w:szCs w:val="28"/>
          <w:rtl/>
        </w:rPr>
        <w:t xml:space="preserve"> יומינטים, סיגינטיים ואחרים ולשלב ביניהם, בכל אחת מהזירות תוך קביעת סדרי עדיפויות בהתאם למציאות המשתנה. תרבות ההקשבה חייבת להיות חלק מגל גופי המודיעין, ואלה נדרשים לברור מסך המידע הקיים את המידע הרלוונטי ולוודא כי הוא מועבר לכלל המפקדים ומקבלי ההחלטות, על מנת שלא להיות שבויים בקונספציה אחת בתהליך הניתוח. כמו כן, נדרשים גופי המודיעין להציף בפני מקבלי ההחלטות חלופות אפשריות למידע הקיים ולניתוחו, ולהעלות אפשרויות שהאויב יפעל באופן שונה בבחינת לעולם אינך יודע מה שאינך יודע. התראה תישאר תמיד שאיפת כלל </w:t>
      </w:r>
      <w:r>
        <w:rPr>
          <w:rFonts w:ascii="David" w:hAnsi="David" w:cs="David"/>
          <w:sz w:val="28"/>
          <w:szCs w:val="28"/>
          <w:rtl/>
        </w:rPr>
        <w:br/>
      </w:r>
      <w:r>
        <w:rPr>
          <w:rFonts w:ascii="David" w:hAnsi="David" w:cs="David"/>
          <w:sz w:val="28"/>
          <w:szCs w:val="28"/>
          <w:rtl/>
        </w:rPr>
        <w:br/>
      </w:r>
      <w:r>
        <w:rPr>
          <w:rFonts w:ascii="David" w:hAnsi="David" w:cs="David" w:hint="cs"/>
          <w:sz w:val="28"/>
          <w:szCs w:val="28"/>
          <w:rtl/>
        </w:rPr>
        <w:t xml:space="preserve">המערכות המודיעיניות, אך על גורמי המודיעין להיות ספקניים כלפי המידע הקיים, בכל נקודת זמן, ולהמנע מפסקנות ונחרצות. </w:t>
      </w:r>
    </w:p>
    <w:p w14:paraId="24ED9BA3" w14:textId="77777777" w:rsidR="00261823" w:rsidRDefault="00261823" w:rsidP="00261823">
      <w:pPr>
        <w:pStyle w:val="NoSpacing"/>
        <w:spacing w:before="120" w:after="120" w:line="348" w:lineRule="auto"/>
        <w:rPr>
          <w:rFonts w:ascii="David" w:hAnsi="David" w:cs="David"/>
          <w:sz w:val="28"/>
          <w:szCs w:val="28"/>
          <w:rtl/>
        </w:rPr>
      </w:pPr>
    </w:p>
    <w:p w14:paraId="4A788C2A" w14:textId="77777777" w:rsidR="00261823" w:rsidRDefault="00261823" w:rsidP="00261823">
      <w:pPr>
        <w:pStyle w:val="NoSpacing"/>
        <w:spacing w:before="120" w:after="120" w:line="348" w:lineRule="auto"/>
        <w:rPr>
          <w:rFonts w:ascii="David" w:hAnsi="David" w:cs="David"/>
          <w:sz w:val="28"/>
          <w:szCs w:val="28"/>
          <w:rtl/>
        </w:rPr>
      </w:pPr>
      <w:r>
        <w:rPr>
          <w:rFonts w:ascii="David" w:hAnsi="David" w:cs="David" w:hint="cs"/>
          <w:sz w:val="28"/>
          <w:szCs w:val="28"/>
          <w:rtl/>
        </w:rPr>
        <w:t xml:space="preserve">13. למזלה של מדינת ישראל, בעת משבר התגייסו כולם יחדיו, ובכך הוכח שמבחינה חברתית, ישראל עדיין נהנית מחוסן גם בשעתה הקשה ביותר. את החוסן הזה יש לשמר ולחזק, ולזכור כי הוא מושתת על אמון של כל צד בכנות כוונותיו של הצד השני. על מנת לבסס את האמון הזה מחדש, יש צורך בפעולה משותפת, במקום לעומתיות פוליטית. </w:t>
      </w:r>
    </w:p>
    <w:p w14:paraId="0DA5F9D5" w14:textId="77777777" w:rsidR="00261823" w:rsidRDefault="00261823" w:rsidP="00261823">
      <w:pPr>
        <w:pStyle w:val="NoSpacing"/>
        <w:spacing w:before="120" w:after="120" w:line="348" w:lineRule="auto"/>
        <w:rPr>
          <w:rFonts w:ascii="David" w:hAnsi="David" w:cs="David"/>
          <w:sz w:val="28"/>
          <w:szCs w:val="28"/>
          <w:rtl/>
        </w:rPr>
      </w:pPr>
      <w:r>
        <w:rPr>
          <w:rFonts w:ascii="David" w:hAnsi="David" w:cs="David" w:hint="cs"/>
          <w:sz w:val="28"/>
          <w:szCs w:val="28"/>
          <w:rtl/>
        </w:rPr>
        <w:t xml:space="preserve">בסיומה של המלחמה, נדרשת תוכנית לשיקום החברה הישראלית ולאיחוי הקרעים בה. תנאי ערכי בסיסי לשיקום הוא השבתם של כל החטופים והחטופות לביתם. </w:t>
      </w:r>
    </w:p>
    <w:p w14:paraId="336E1A4D" w14:textId="77777777" w:rsidR="00261823" w:rsidRDefault="00261823" w:rsidP="00261823">
      <w:pPr>
        <w:pStyle w:val="NoSpacing"/>
        <w:spacing w:before="120" w:after="120" w:line="348" w:lineRule="auto"/>
        <w:rPr>
          <w:rFonts w:ascii="David" w:hAnsi="David" w:cs="David"/>
          <w:sz w:val="28"/>
          <w:szCs w:val="28"/>
          <w:rtl/>
        </w:rPr>
      </w:pPr>
      <w:r>
        <w:rPr>
          <w:rFonts w:ascii="David" w:hAnsi="David" w:cs="David" w:hint="cs"/>
          <w:sz w:val="28"/>
          <w:szCs w:val="28"/>
          <w:rtl/>
        </w:rPr>
        <w:t xml:space="preserve">גדעון סער: </w:t>
      </w:r>
    </w:p>
    <w:p w14:paraId="21F3BF1C" w14:textId="77777777" w:rsidR="00261823" w:rsidRDefault="00261823" w:rsidP="00261823">
      <w:pPr>
        <w:pStyle w:val="NoSpacing"/>
        <w:spacing w:before="120" w:after="120" w:line="348" w:lineRule="auto"/>
        <w:rPr>
          <w:rFonts w:ascii="David" w:hAnsi="David" w:cs="David"/>
          <w:sz w:val="28"/>
          <w:szCs w:val="28"/>
          <w:rtl/>
        </w:rPr>
      </w:pPr>
    </w:p>
    <w:p w14:paraId="1EF7656C" w14:textId="77777777" w:rsidR="00261823" w:rsidRDefault="00261823" w:rsidP="00261823">
      <w:pPr>
        <w:tabs>
          <w:tab w:val="left" w:pos="2028"/>
        </w:tabs>
        <w:bidi/>
        <w:spacing w:before="120" w:after="120" w:line="348" w:lineRule="auto"/>
        <w:rPr>
          <w:rFonts w:ascii="David" w:hAnsi="David" w:cs="David"/>
          <w:sz w:val="28"/>
          <w:szCs w:val="28"/>
          <w:rtl/>
        </w:rPr>
      </w:pPr>
      <w:r w:rsidRPr="00E878CD">
        <w:rPr>
          <w:rFonts w:ascii="David" w:hAnsi="David" w:cs="David" w:hint="cs"/>
          <w:b/>
          <w:bCs/>
          <w:sz w:val="28"/>
          <w:szCs w:val="28"/>
          <w:rtl/>
        </w:rPr>
        <w:t>14</w:t>
      </w:r>
      <w:r>
        <w:rPr>
          <w:rFonts w:ascii="David" w:hAnsi="David" w:cs="David" w:hint="cs"/>
          <w:sz w:val="28"/>
          <w:szCs w:val="28"/>
          <w:rtl/>
        </w:rPr>
        <w:t xml:space="preserve">.     מכלל העדויות ששמענו, על אף הכשלים הרבים, ניכר גם ההון האנושי הנפלא שיש לנו במדינת ישראל </w:t>
      </w:r>
      <w:r>
        <w:rPr>
          <w:rFonts w:ascii="David" w:hAnsi="David" w:cs="David"/>
          <w:sz w:val="28"/>
          <w:szCs w:val="28"/>
          <w:rtl/>
        </w:rPr>
        <w:t>–</w:t>
      </w:r>
      <w:r>
        <w:rPr>
          <w:rFonts w:ascii="David" w:hAnsi="David" w:cs="David" w:hint="cs"/>
          <w:sz w:val="28"/>
          <w:szCs w:val="28"/>
          <w:rtl/>
        </w:rPr>
        <w:t xml:space="preserve"> הון שאנו ממליצים לחזק באמצעות </w:t>
      </w:r>
      <w:r w:rsidRPr="00275EC3">
        <w:rPr>
          <w:rFonts w:ascii="David" w:hAnsi="David" w:cs="David" w:hint="cs"/>
          <w:b/>
          <w:bCs/>
          <w:sz w:val="28"/>
          <w:szCs w:val="28"/>
          <w:rtl/>
        </w:rPr>
        <w:t>הקמת חמ״לים אזרחיים</w:t>
      </w:r>
      <w:r>
        <w:rPr>
          <w:rFonts w:ascii="David" w:hAnsi="David" w:cs="David" w:hint="cs"/>
          <w:sz w:val="28"/>
          <w:szCs w:val="28"/>
          <w:rtl/>
        </w:rPr>
        <w:t xml:space="preserve"> שיוכלו לסייע למדינה לתת מענה בעיתות חירום. ההון האנושי הזה, אנו מאמינים, יוכל גם להוביל לתיקון הכשלים כולם, ויחד נוכל להתחיל בתהליך הריפוי בדרך לכונן כאן שוב מדינת מופת. </w:t>
      </w:r>
    </w:p>
    <w:p w14:paraId="13FAA852" w14:textId="77777777" w:rsidR="00261823" w:rsidRDefault="00261823" w:rsidP="00261823">
      <w:pPr>
        <w:pStyle w:val="NoSpacing"/>
        <w:spacing w:before="120" w:after="120" w:line="348" w:lineRule="auto"/>
        <w:rPr>
          <w:rFonts w:ascii="David" w:hAnsi="David" w:cs="David"/>
          <w:b/>
          <w:bCs/>
          <w:sz w:val="28"/>
          <w:szCs w:val="28"/>
          <w:rtl/>
        </w:rPr>
      </w:pPr>
      <w:r w:rsidRPr="00A72CF7">
        <w:rPr>
          <w:rFonts w:ascii="David" w:hAnsi="David" w:cs="David" w:hint="cs"/>
          <w:b/>
          <w:bCs/>
          <w:sz w:val="28"/>
          <w:szCs w:val="28"/>
          <w:rtl/>
        </w:rPr>
        <w:t>תם ולא נשלם</w:t>
      </w:r>
      <w:r w:rsidRPr="00A72CF7">
        <w:rPr>
          <w:rFonts w:ascii="David" w:hAnsi="David" w:cs="David" w:hint="cs"/>
          <w:sz w:val="28"/>
          <w:szCs w:val="28"/>
          <w:rtl/>
        </w:rPr>
        <w:t xml:space="preserve"> אבל אם לא נתחיל את התיקון העמוק היום, אם לא נדע, נברר ונלמד </w:t>
      </w:r>
      <w:r>
        <w:rPr>
          <w:rFonts w:ascii="David" w:hAnsi="David" w:cs="David" w:hint="cs"/>
          <w:sz w:val="28"/>
          <w:szCs w:val="28"/>
          <w:rtl/>
        </w:rPr>
        <w:t xml:space="preserve">באמצעות </w:t>
      </w:r>
      <w:r w:rsidRPr="00A72CF7">
        <w:rPr>
          <w:rFonts w:ascii="David" w:hAnsi="David" w:cs="David" w:hint="cs"/>
          <w:b/>
          <w:bCs/>
          <w:sz w:val="28"/>
          <w:szCs w:val="28"/>
          <w:rtl/>
        </w:rPr>
        <w:t>ועדת חקירה ממלכתית</w:t>
      </w:r>
      <w:r>
        <w:rPr>
          <w:rFonts w:ascii="David" w:hAnsi="David" w:cs="David" w:hint="cs"/>
          <w:b/>
          <w:bCs/>
          <w:sz w:val="28"/>
          <w:szCs w:val="28"/>
          <w:rtl/>
        </w:rPr>
        <w:t xml:space="preserve"> </w:t>
      </w:r>
      <w:r>
        <w:rPr>
          <w:rFonts w:ascii="David" w:hAnsi="David" w:cs="David"/>
          <w:b/>
          <w:bCs/>
          <w:sz w:val="28"/>
          <w:szCs w:val="28"/>
          <w:rtl/>
        </w:rPr>
        <w:t>–</w:t>
      </w:r>
      <w:r>
        <w:rPr>
          <w:rFonts w:ascii="David" w:hAnsi="David" w:cs="David" w:hint="cs"/>
          <w:b/>
          <w:bCs/>
          <w:sz w:val="28"/>
          <w:szCs w:val="28"/>
          <w:rtl/>
        </w:rPr>
        <w:t xml:space="preserve"> </w:t>
      </w:r>
      <w:r w:rsidRPr="00D42452">
        <w:rPr>
          <w:rFonts w:ascii="David" w:hAnsi="David" w:cs="David" w:hint="cs"/>
          <w:sz w:val="28"/>
          <w:szCs w:val="28"/>
          <w:rtl/>
        </w:rPr>
        <w:t>לא נוכל להתחיל בתהליך התיקון</w:t>
      </w:r>
      <w:r>
        <w:rPr>
          <w:rFonts w:ascii="David" w:hAnsi="David" w:cs="David" w:hint="cs"/>
          <w:b/>
          <w:bCs/>
          <w:sz w:val="28"/>
          <w:szCs w:val="28"/>
          <w:rtl/>
        </w:rPr>
        <w:t xml:space="preserve">. </w:t>
      </w:r>
    </w:p>
    <w:p w14:paraId="5551542B" w14:textId="77777777" w:rsidR="00261823" w:rsidRDefault="00261823" w:rsidP="00261823">
      <w:pPr>
        <w:bidi/>
        <w:rPr>
          <w:rtl/>
        </w:rPr>
      </w:pPr>
    </w:p>
    <w:p w14:paraId="69ABA6EC" w14:textId="77777777" w:rsidR="0045472B" w:rsidRDefault="0045472B" w:rsidP="0045472B">
      <w:pPr>
        <w:bidi/>
        <w:rPr>
          <w:rtl/>
        </w:rPr>
      </w:pPr>
    </w:p>
    <w:p w14:paraId="315D5078" w14:textId="77777777" w:rsidR="0045472B" w:rsidRDefault="0045472B" w:rsidP="0045472B">
      <w:pPr>
        <w:bidi/>
        <w:rPr>
          <w:rtl/>
        </w:rPr>
      </w:pPr>
    </w:p>
    <w:p w14:paraId="5DA4B79E" w14:textId="77777777" w:rsidR="0045472B" w:rsidRDefault="0045472B" w:rsidP="0045472B">
      <w:pPr>
        <w:bidi/>
        <w:rPr>
          <w:rtl/>
        </w:rPr>
      </w:pPr>
    </w:p>
    <w:p w14:paraId="10745193" w14:textId="77777777" w:rsidR="0045472B" w:rsidRDefault="0045472B" w:rsidP="0045472B">
      <w:pPr>
        <w:bidi/>
        <w:rPr>
          <w:rtl/>
        </w:rPr>
      </w:pPr>
    </w:p>
    <w:p w14:paraId="57AE3E3D" w14:textId="77777777" w:rsidR="0045472B" w:rsidRDefault="0045472B" w:rsidP="0045472B">
      <w:pPr>
        <w:bidi/>
        <w:rPr>
          <w:rtl/>
        </w:rPr>
      </w:pPr>
    </w:p>
    <w:p w14:paraId="7432FB95" w14:textId="77777777" w:rsidR="0045472B" w:rsidRDefault="0045472B" w:rsidP="0045472B">
      <w:pPr>
        <w:bidi/>
        <w:rPr>
          <w:rtl/>
        </w:rPr>
      </w:pPr>
    </w:p>
    <w:p w14:paraId="577E3F7D" w14:textId="77777777" w:rsidR="0045472B" w:rsidRDefault="0045472B" w:rsidP="0045472B">
      <w:pPr>
        <w:bidi/>
        <w:rPr>
          <w:rtl/>
        </w:rPr>
      </w:pPr>
    </w:p>
    <w:p w14:paraId="1112F59A" w14:textId="77777777" w:rsidR="0045472B" w:rsidRDefault="0045472B" w:rsidP="0045472B">
      <w:pPr>
        <w:bidi/>
        <w:rPr>
          <w:rtl/>
        </w:rPr>
      </w:pPr>
    </w:p>
    <w:p w14:paraId="41E8F64C" w14:textId="77777777" w:rsidR="0045472B" w:rsidRDefault="0045472B" w:rsidP="0045472B">
      <w:pPr>
        <w:bidi/>
        <w:rPr>
          <w:rtl/>
        </w:rPr>
      </w:pPr>
    </w:p>
    <w:p w14:paraId="542984EC" w14:textId="77777777" w:rsidR="0045472B" w:rsidRDefault="0045472B" w:rsidP="0045472B">
      <w:pPr>
        <w:bidi/>
        <w:rPr>
          <w:rtl/>
        </w:rPr>
      </w:pPr>
    </w:p>
    <w:p w14:paraId="59AFA5A7" w14:textId="77777777" w:rsidR="0045472B" w:rsidRDefault="0045472B" w:rsidP="0045472B">
      <w:pPr>
        <w:bidi/>
        <w:rPr>
          <w:rtl/>
        </w:rPr>
      </w:pPr>
    </w:p>
    <w:p w14:paraId="4B66082E" w14:textId="77777777" w:rsidR="0045472B" w:rsidRDefault="0045472B" w:rsidP="0045472B">
      <w:pPr>
        <w:bidi/>
        <w:rPr>
          <w:rtl/>
        </w:rPr>
      </w:pPr>
    </w:p>
    <w:p w14:paraId="6015CEEB" w14:textId="77777777" w:rsidR="0045472B" w:rsidRDefault="0045472B" w:rsidP="0045472B">
      <w:pPr>
        <w:bidi/>
        <w:rPr>
          <w:rtl/>
        </w:rPr>
      </w:pPr>
    </w:p>
    <w:p w14:paraId="7A660588" w14:textId="77777777" w:rsidR="0045472B" w:rsidRDefault="0045472B" w:rsidP="0045472B">
      <w:pPr>
        <w:bidi/>
        <w:rPr>
          <w:rtl/>
        </w:rPr>
      </w:pPr>
    </w:p>
    <w:p w14:paraId="786C88C6" w14:textId="77777777" w:rsidR="0045472B" w:rsidRDefault="0045472B" w:rsidP="0045472B">
      <w:pPr>
        <w:bidi/>
        <w:rPr>
          <w:rtl/>
        </w:rPr>
      </w:pPr>
    </w:p>
    <w:p w14:paraId="7116C9D7" w14:textId="77777777" w:rsidR="0068366C" w:rsidRDefault="0068366C" w:rsidP="0068366C">
      <w:pPr>
        <w:bidi/>
        <w:jc w:val="center"/>
        <w:rPr>
          <w:b/>
          <w:bCs/>
          <w:u w:val="single"/>
          <w:rtl/>
        </w:rPr>
      </w:pPr>
    </w:p>
    <w:p w14:paraId="1B3815D6" w14:textId="77777777" w:rsidR="0068366C" w:rsidRDefault="0068366C" w:rsidP="0068366C">
      <w:pPr>
        <w:bidi/>
        <w:jc w:val="center"/>
        <w:rPr>
          <w:b/>
          <w:bCs/>
          <w:u w:val="single"/>
          <w:rtl/>
        </w:rPr>
      </w:pPr>
    </w:p>
    <w:p w14:paraId="45B05948" w14:textId="2AFBDC1D" w:rsidR="0045472B" w:rsidRPr="0068366C" w:rsidRDefault="0068366C" w:rsidP="0068366C">
      <w:pPr>
        <w:bidi/>
        <w:jc w:val="center"/>
        <w:rPr>
          <w:b/>
          <w:bCs/>
          <w:u w:val="single"/>
          <w:rtl/>
        </w:rPr>
      </w:pPr>
      <w:r w:rsidRPr="0068366C">
        <w:rPr>
          <w:rFonts w:hint="cs"/>
          <w:b/>
          <w:bCs/>
          <w:u w:val="single"/>
          <w:rtl/>
        </w:rPr>
        <w:t>תגובות</w:t>
      </w:r>
    </w:p>
    <w:p w14:paraId="45DB3829" w14:textId="0F714E51" w:rsidR="0045472B" w:rsidRDefault="0045472B" w:rsidP="0045472B">
      <w:pPr>
        <w:bidi/>
        <w:rPr>
          <w:rtl/>
        </w:rPr>
      </w:pPr>
      <w:r>
        <w:rPr>
          <w:noProof/>
          <w:rtl/>
          <w:lang w:val="he-IL"/>
        </w:rPr>
        <w:drawing>
          <wp:inline distT="0" distB="0" distL="0" distR="0" wp14:anchorId="08D6269C" wp14:editId="6B1E79A6">
            <wp:extent cx="5116293" cy="7209322"/>
            <wp:effectExtent l="0" t="0" r="1905" b="4445"/>
            <wp:docPr id="189125523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55234" name="תמונה 189125523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32991" cy="7232851"/>
                    </a:xfrm>
                    <a:prstGeom prst="rect">
                      <a:avLst/>
                    </a:prstGeom>
                  </pic:spPr>
                </pic:pic>
              </a:graphicData>
            </a:graphic>
          </wp:inline>
        </w:drawing>
      </w:r>
    </w:p>
    <w:p w14:paraId="3D7F0D5B" w14:textId="4722772A" w:rsidR="0045472B" w:rsidRDefault="0045472B" w:rsidP="0045472B">
      <w:pPr>
        <w:bidi/>
        <w:rPr>
          <w:rtl/>
        </w:rPr>
      </w:pPr>
      <w:r>
        <w:rPr>
          <w:noProof/>
          <w:rtl/>
          <w:lang w:val="he-IL"/>
        </w:rPr>
        <w:drawing>
          <wp:inline distT="0" distB="0" distL="0" distR="0" wp14:anchorId="1042565C" wp14:editId="16CB4315">
            <wp:extent cx="4509135" cy="8229600"/>
            <wp:effectExtent l="0" t="0" r="0" b="0"/>
            <wp:docPr id="1186184207"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184207" name="תמונה 1186184207"/>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09135" cy="8229600"/>
                    </a:xfrm>
                    <a:prstGeom prst="rect">
                      <a:avLst/>
                    </a:prstGeom>
                  </pic:spPr>
                </pic:pic>
              </a:graphicData>
            </a:graphic>
          </wp:inline>
        </w:drawing>
      </w:r>
    </w:p>
    <w:p w14:paraId="29B33430" w14:textId="114A3E49" w:rsidR="0045472B" w:rsidRDefault="0045472B" w:rsidP="0045472B">
      <w:pPr>
        <w:bidi/>
        <w:rPr>
          <w:rtl/>
        </w:rPr>
      </w:pPr>
      <w:r>
        <w:rPr>
          <w:noProof/>
          <w:rtl/>
          <w:lang w:val="he-IL"/>
        </w:rPr>
        <w:drawing>
          <wp:inline distT="0" distB="0" distL="0" distR="0" wp14:anchorId="684440FF" wp14:editId="150CC586">
            <wp:extent cx="5588000" cy="7315200"/>
            <wp:effectExtent l="0" t="0" r="0" b="0"/>
            <wp:docPr id="811398025"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398025" name="תמונה 811398025"/>
                    <pic:cNvPicPr/>
                  </pic:nvPicPr>
                  <pic:blipFill>
                    <a:blip r:embed="rId10">
                      <a:extLst>
                        <a:ext uri="{28A0092B-C50C-407E-A947-70E740481C1C}">
                          <a14:useLocalDpi xmlns:a14="http://schemas.microsoft.com/office/drawing/2010/main" val="0"/>
                        </a:ext>
                      </a:extLst>
                    </a:blip>
                    <a:stretch>
                      <a:fillRect/>
                    </a:stretch>
                  </pic:blipFill>
                  <pic:spPr>
                    <a:xfrm>
                      <a:off x="0" y="0"/>
                      <a:ext cx="5588000" cy="7315200"/>
                    </a:xfrm>
                    <a:prstGeom prst="rect">
                      <a:avLst/>
                    </a:prstGeom>
                  </pic:spPr>
                </pic:pic>
              </a:graphicData>
            </a:graphic>
          </wp:inline>
        </w:drawing>
      </w:r>
    </w:p>
    <w:p w14:paraId="3DD7D97B" w14:textId="77777777" w:rsidR="0045472B" w:rsidRDefault="0045472B" w:rsidP="0045472B">
      <w:pPr>
        <w:bidi/>
        <w:rPr>
          <w:rtl/>
        </w:rPr>
      </w:pPr>
    </w:p>
    <w:p w14:paraId="6924A323" w14:textId="451E3A46" w:rsidR="0045472B" w:rsidRDefault="0045472B" w:rsidP="0045472B">
      <w:pPr>
        <w:bidi/>
        <w:rPr>
          <w:rtl/>
        </w:rPr>
      </w:pPr>
      <w:r>
        <w:rPr>
          <w:noProof/>
          <w:rtl/>
          <w:lang w:val="he-IL"/>
        </w:rPr>
        <w:drawing>
          <wp:inline distT="0" distB="0" distL="0" distR="0" wp14:anchorId="33AE6E84" wp14:editId="112DE6DD">
            <wp:extent cx="5943600" cy="6802120"/>
            <wp:effectExtent l="0" t="0" r="0" b="5080"/>
            <wp:docPr id="1127332011"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32011" name="תמונה 1127332011"/>
                    <pic:cNvPicPr/>
                  </pic:nvPicPr>
                  <pic:blipFill>
                    <a:blip r:embed="rId11">
                      <a:extLst>
                        <a:ext uri="{28A0092B-C50C-407E-A947-70E740481C1C}">
                          <a14:useLocalDpi xmlns:a14="http://schemas.microsoft.com/office/drawing/2010/main" val="0"/>
                        </a:ext>
                      </a:extLst>
                    </a:blip>
                    <a:stretch>
                      <a:fillRect/>
                    </a:stretch>
                  </pic:blipFill>
                  <pic:spPr>
                    <a:xfrm>
                      <a:off x="0" y="0"/>
                      <a:ext cx="5943600" cy="6802120"/>
                    </a:xfrm>
                    <a:prstGeom prst="rect">
                      <a:avLst/>
                    </a:prstGeom>
                  </pic:spPr>
                </pic:pic>
              </a:graphicData>
            </a:graphic>
          </wp:inline>
        </w:drawing>
      </w:r>
    </w:p>
    <w:p w14:paraId="59CF9031" w14:textId="77777777" w:rsidR="0045472B" w:rsidRDefault="0045472B" w:rsidP="0045472B">
      <w:pPr>
        <w:bidi/>
        <w:rPr>
          <w:rtl/>
        </w:rPr>
      </w:pPr>
    </w:p>
    <w:p w14:paraId="25EEB560" w14:textId="77777777" w:rsidR="0045472B" w:rsidRDefault="0045472B" w:rsidP="0045472B">
      <w:pPr>
        <w:bidi/>
        <w:rPr>
          <w:rtl/>
        </w:rPr>
      </w:pPr>
    </w:p>
    <w:p w14:paraId="3C0F4209" w14:textId="77777777" w:rsidR="00416740" w:rsidRDefault="00416740" w:rsidP="0045472B">
      <w:pPr>
        <w:bidi/>
        <w:rPr>
          <w:rtl/>
        </w:rPr>
      </w:pPr>
    </w:p>
    <w:p w14:paraId="30D46722" w14:textId="77777777" w:rsidR="00416740" w:rsidRDefault="00416740" w:rsidP="00416740">
      <w:pPr>
        <w:bidi/>
        <w:rPr>
          <w:rtl/>
        </w:rPr>
      </w:pPr>
    </w:p>
    <w:p w14:paraId="1AFE8AD8" w14:textId="77777777" w:rsidR="00416740" w:rsidRDefault="00416740" w:rsidP="00416740">
      <w:pPr>
        <w:bidi/>
        <w:rPr>
          <w:rtl/>
        </w:rPr>
      </w:pPr>
    </w:p>
    <w:p w14:paraId="428FD185" w14:textId="77777777" w:rsidR="00416740" w:rsidRDefault="00416740" w:rsidP="00416740">
      <w:pPr>
        <w:bidi/>
        <w:rPr>
          <w:rtl/>
        </w:rPr>
      </w:pPr>
    </w:p>
    <w:p w14:paraId="3422A2D9" w14:textId="77777777" w:rsidR="00416740" w:rsidRDefault="00416740" w:rsidP="00416740">
      <w:pPr>
        <w:bidi/>
        <w:rPr>
          <w:rtl/>
        </w:rPr>
      </w:pPr>
    </w:p>
    <w:p w14:paraId="32518008" w14:textId="77777777" w:rsidR="00416740" w:rsidRDefault="0045472B" w:rsidP="00416740">
      <w:pPr>
        <w:bidi/>
        <w:rPr>
          <w:rtl/>
        </w:rPr>
      </w:pPr>
      <w:r>
        <w:rPr>
          <w:noProof/>
        </w:rPr>
        <w:drawing>
          <wp:inline distT="0" distB="0" distL="0" distR="0" wp14:anchorId="73EC66DB" wp14:editId="4324C4AB">
            <wp:extent cx="5943600" cy="6802120"/>
            <wp:effectExtent l="0" t="0" r="0" b="5080"/>
            <wp:docPr id="168231755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317555" name="תמונה 1682317555"/>
                    <pic:cNvPicPr/>
                  </pic:nvPicPr>
                  <pic:blipFill>
                    <a:blip r:embed="rId11">
                      <a:extLst>
                        <a:ext uri="{28A0092B-C50C-407E-A947-70E740481C1C}">
                          <a14:useLocalDpi xmlns:a14="http://schemas.microsoft.com/office/drawing/2010/main" val="0"/>
                        </a:ext>
                      </a:extLst>
                    </a:blip>
                    <a:stretch>
                      <a:fillRect/>
                    </a:stretch>
                  </pic:blipFill>
                  <pic:spPr>
                    <a:xfrm>
                      <a:off x="0" y="0"/>
                      <a:ext cx="5943600" cy="6802120"/>
                    </a:xfrm>
                    <a:prstGeom prst="rect">
                      <a:avLst/>
                    </a:prstGeom>
                  </pic:spPr>
                </pic:pic>
              </a:graphicData>
            </a:graphic>
          </wp:inline>
        </w:drawing>
      </w:r>
    </w:p>
    <w:p w14:paraId="30F3FF4B" w14:textId="77777777" w:rsidR="00416740" w:rsidRDefault="00416740" w:rsidP="00416740">
      <w:pPr>
        <w:bidi/>
        <w:rPr>
          <w:rtl/>
        </w:rPr>
      </w:pPr>
    </w:p>
    <w:p w14:paraId="5AD9E69C" w14:textId="77777777" w:rsidR="00416740" w:rsidRDefault="00416740" w:rsidP="00416740">
      <w:pPr>
        <w:bidi/>
        <w:rPr>
          <w:rtl/>
        </w:rPr>
      </w:pPr>
    </w:p>
    <w:p w14:paraId="0C5B9A2B" w14:textId="5B31541B" w:rsidR="0045472B" w:rsidRPr="00416740" w:rsidRDefault="00416740" w:rsidP="00416740">
      <w:pPr>
        <w:bidi/>
        <w:rPr>
          <w:rFonts w:ascii="David" w:hAnsi="David" w:cs="David"/>
          <w:sz w:val="28"/>
          <w:szCs w:val="28"/>
        </w:rPr>
      </w:pPr>
      <w:r w:rsidRPr="00416740">
        <w:rPr>
          <w:rFonts w:ascii="David" w:hAnsi="David" w:cs="David" w:hint="cs"/>
          <w:sz w:val="28"/>
          <w:szCs w:val="28"/>
          <w:rtl/>
        </w:rPr>
        <w:t xml:space="preserve">מצחי הנגבי נמסר: </w:t>
      </w:r>
      <w:r>
        <w:rPr>
          <w:rFonts w:ascii="David" w:hAnsi="David" w:cs="David" w:hint="cs"/>
          <w:sz w:val="28"/>
          <w:szCs w:val="28"/>
          <w:rtl/>
        </w:rPr>
        <w:t xml:space="preserve">״לצערי אני נמצא כבר חודשיים בהחלמה מניתוח קשה ולא עוסק כעת בנושא״. </w:t>
      </w:r>
    </w:p>
    <w:sectPr w:rsidR="0045472B" w:rsidRPr="00416740" w:rsidSect="00261823">
      <w:headerReference w:type="default" r:id="rId12"/>
      <w:footerReference w:type="default" r:id="rId13"/>
      <w:pgSz w:w="12240" w:h="15840"/>
      <w:pgMar w:top="1440" w:right="1440" w:bottom="1440" w:left="1440" w:header="794" w:footer="10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02BB72" w14:textId="77777777" w:rsidR="003E0C56" w:rsidRDefault="003E0C56">
      <w:pPr>
        <w:spacing w:line="240" w:lineRule="auto"/>
      </w:pPr>
      <w:r>
        <w:separator/>
      </w:r>
    </w:p>
  </w:endnote>
  <w:endnote w:type="continuationSeparator" w:id="0">
    <w:p w14:paraId="08AF06CE" w14:textId="77777777" w:rsidR="003E0C56" w:rsidRDefault="003E0C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40D59" w14:textId="77777777" w:rsidR="002E1DD8" w:rsidRDefault="008C6FE8">
    <w:pPr>
      <w:jc w:val="center"/>
    </w:pPr>
    <w:r>
      <w:rPr>
        <w:noProof/>
      </w:rPr>
      <w:drawing>
        <wp:anchor distT="114300" distB="114300" distL="114300" distR="114300" simplePos="0" relativeHeight="251659264" behindDoc="1" locked="0" layoutInCell="1" hidden="0" allowOverlap="1" wp14:anchorId="4A89A6EE" wp14:editId="1DD5D287">
          <wp:simplePos x="0" y="0"/>
          <wp:positionH relativeFrom="column">
            <wp:posOffset>-290512</wp:posOffset>
          </wp:positionH>
          <wp:positionV relativeFrom="paragraph">
            <wp:posOffset>19051</wp:posOffset>
          </wp:positionV>
          <wp:extent cx="6526418" cy="334688"/>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526418" cy="334688"/>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F1D4E3" w14:textId="77777777" w:rsidR="003E0C56" w:rsidRDefault="003E0C56">
      <w:pPr>
        <w:spacing w:line="240" w:lineRule="auto"/>
      </w:pPr>
      <w:r>
        <w:separator/>
      </w:r>
    </w:p>
  </w:footnote>
  <w:footnote w:type="continuationSeparator" w:id="0">
    <w:p w14:paraId="5678A267" w14:textId="77777777" w:rsidR="003E0C56" w:rsidRDefault="003E0C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54FA1" w14:textId="77777777" w:rsidR="002E1DD8" w:rsidRDefault="008C6FE8">
    <w:pPr>
      <w:jc w:val="center"/>
    </w:pPr>
    <w:r>
      <w:rPr>
        <w:noProof/>
      </w:rPr>
      <w:drawing>
        <wp:anchor distT="114300" distB="114300" distL="114300" distR="114300" simplePos="0" relativeHeight="251658240" behindDoc="1" locked="0" layoutInCell="1" hidden="0" allowOverlap="1" wp14:anchorId="327B8797" wp14:editId="480D8A91">
          <wp:simplePos x="0" y="0"/>
          <wp:positionH relativeFrom="column">
            <wp:posOffset>1914525</wp:posOffset>
          </wp:positionH>
          <wp:positionV relativeFrom="paragraph">
            <wp:posOffset>-314324</wp:posOffset>
          </wp:positionV>
          <wp:extent cx="1524000" cy="771525"/>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3491" b="3491"/>
                  <a:stretch>
                    <a:fillRect/>
                  </a:stretch>
                </pic:blipFill>
                <pic:spPr>
                  <a:xfrm>
                    <a:off x="0" y="0"/>
                    <a:ext cx="1524000" cy="7715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C09BB"/>
    <w:multiLevelType w:val="hybridMultilevel"/>
    <w:tmpl w:val="CDE2EB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BF02683"/>
    <w:multiLevelType w:val="hybridMultilevel"/>
    <w:tmpl w:val="844CF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D0467C"/>
    <w:multiLevelType w:val="hybridMultilevel"/>
    <w:tmpl w:val="E2768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01142"/>
    <w:multiLevelType w:val="hybridMultilevel"/>
    <w:tmpl w:val="17B038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191BFD"/>
    <w:multiLevelType w:val="hybridMultilevel"/>
    <w:tmpl w:val="6C72C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1004BC"/>
    <w:multiLevelType w:val="hybridMultilevel"/>
    <w:tmpl w:val="95FA2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A3627D"/>
    <w:multiLevelType w:val="hybridMultilevel"/>
    <w:tmpl w:val="09F2DA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D97231"/>
    <w:multiLevelType w:val="hybridMultilevel"/>
    <w:tmpl w:val="B83EC1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AC5AF4"/>
    <w:multiLevelType w:val="hybridMultilevel"/>
    <w:tmpl w:val="AF5E2038"/>
    <w:lvl w:ilvl="0" w:tplc="F6C2FFC4">
      <w:start w:val="1200"/>
      <w:numFmt w:val="bullet"/>
      <w:lvlText w:val="-"/>
      <w:lvlJc w:val="left"/>
      <w:pPr>
        <w:ind w:left="1080" w:hanging="360"/>
      </w:pPr>
      <w:rPr>
        <w:rFonts w:ascii="David" w:eastAsiaTheme="minorHAnsi" w:hAnsi="David"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F3359C4"/>
    <w:multiLevelType w:val="hybridMultilevel"/>
    <w:tmpl w:val="AE72C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2807D1"/>
    <w:multiLevelType w:val="hybridMultilevel"/>
    <w:tmpl w:val="02026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A849DF"/>
    <w:multiLevelType w:val="hybridMultilevel"/>
    <w:tmpl w:val="8A7081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8E6871"/>
    <w:multiLevelType w:val="hybridMultilevel"/>
    <w:tmpl w:val="3B9C2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0F4852"/>
    <w:multiLevelType w:val="hybridMultilevel"/>
    <w:tmpl w:val="6EC01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7565C7"/>
    <w:multiLevelType w:val="hybridMultilevel"/>
    <w:tmpl w:val="64DA7DB2"/>
    <w:lvl w:ilvl="0" w:tplc="DD50C5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1197CDD"/>
    <w:multiLevelType w:val="hybridMultilevel"/>
    <w:tmpl w:val="24261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140F9D"/>
    <w:multiLevelType w:val="hybridMultilevel"/>
    <w:tmpl w:val="F2FAE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3F1CF9"/>
    <w:multiLevelType w:val="hybridMultilevel"/>
    <w:tmpl w:val="C3BA3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314549"/>
    <w:multiLevelType w:val="hybridMultilevel"/>
    <w:tmpl w:val="CEC042C0"/>
    <w:lvl w:ilvl="0" w:tplc="0409000B">
      <w:start w:val="1"/>
      <w:numFmt w:val="bullet"/>
      <w:lvlText w:val=""/>
      <w:lvlJc w:val="left"/>
      <w:pPr>
        <w:ind w:left="790" w:hanging="360"/>
      </w:pPr>
      <w:rPr>
        <w:rFonts w:ascii="Wingdings" w:hAnsi="Wingdings"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19" w15:restartNumberingAfterBreak="0">
    <w:nsid w:val="5A6355C5"/>
    <w:multiLevelType w:val="hybridMultilevel"/>
    <w:tmpl w:val="207CAF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F352FD3"/>
    <w:multiLevelType w:val="hybridMultilevel"/>
    <w:tmpl w:val="BDA4EDC8"/>
    <w:lvl w:ilvl="0" w:tplc="ACFCD1E4">
      <w:start w:val="5"/>
      <w:numFmt w:val="bullet"/>
      <w:lvlText w:val="-"/>
      <w:lvlJc w:val="left"/>
      <w:pPr>
        <w:ind w:left="720" w:hanging="360"/>
      </w:pPr>
      <w:rPr>
        <w:rFonts w:ascii="David" w:eastAsiaTheme="minorHAnsi" w:hAnsi="David" w:cs="David" w:hint="default"/>
        <w:lang w:bidi="he-IL"/>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FA3578"/>
    <w:multiLevelType w:val="hybridMultilevel"/>
    <w:tmpl w:val="0ADE23EE"/>
    <w:lvl w:ilvl="0" w:tplc="47CCF54C">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037B99"/>
    <w:multiLevelType w:val="hybridMultilevel"/>
    <w:tmpl w:val="675E04E4"/>
    <w:lvl w:ilvl="0" w:tplc="5C8AA550">
      <w:start w:val="1"/>
      <w:numFmt w:val="decimal"/>
      <w:lvlText w:val="%1."/>
      <w:lvlJc w:val="left"/>
      <w:pPr>
        <w:ind w:left="720" w:hanging="360"/>
      </w:pPr>
      <w:rPr>
        <w:rFonts w:eastAsia="David"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9A0608"/>
    <w:multiLevelType w:val="hybridMultilevel"/>
    <w:tmpl w:val="EC4CA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BA55B3"/>
    <w:multiLevelType w:val="hybridMultilevel"/>
    <w:tmpl w:val="C0EA4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F66ED9"/>
    <w:multiLevelType w:val="hybridMultilevel"/>
    <w:tmpl w:val="9300E5B6"/>
    <w:lvl w:ilvl="0" w:tplc="1FDA3F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95624853">
    <w:abstractNumId w:val="20"/>
  </w:num>
  <w:num w:numId="2" w16cid:durableId="141429241">
    <w:abstractNumId w:val="11"/>
  </w:num>
  <w:num w:numId="3" w16cid:durableId="1759986574">
    <w:abstractNumId w:val="19"/>
  </w:num>
  <w:num w:numId="4" w16cid:durableId="275336851">
    <w:abstractNumId w:val="6"/>
  </w:num>
  <w:num w:numId="5" w16cid:durableId="1820925175">
    <w:abstractNumId w:val="18"/>
  </w:num>
  <w:num w:numId="6" w16cid:durableId="725026806">
    <w:abstractNumId w:val="3"/>
  </w:num>
  <w:num w:numId="7" w16cid:durableId="47069233">
    <w:abstractNumId w:val="14"/>
  </w:num>
  <w:num w:numId="8" w16cid:durableId="1707366473">
    <w:abstractNumId w:val="13"/>
  </w:num>
  <w:num w:numId="9" w16cid:durableId="830408326">
    <w:abstractNumId w:val="8"/>
  </w:num>
  <w:num w:numId="10" w16cid:durableId="558831346">
    <w:abstractNumId w:val="0"/>
  </w:num>
  <w:num w:numId="11" w16cid:durableId="1362436176">
    <w:abstractNumId w:val="17"/>
  </w:num>
  <w:num w:numId="12" w16cid:durableId="1671979068">
    <w:abstractNumId w:val="21"/>
  </w:num>
  <w:num w:numId="13" w16cid:durableId="1703290015">
    <w:abstractNumId w:val="22"/>
  </w:num>
  <w:num w:numId="14" w16cid:durableId="1694069799">
    <w:abstractNumId w:val="1"/>
  </w:num>
  <w:num w:numId="15" w16cid:durableId="1133254745">
    <w:abstractNumId w:val="4"/>
  </w:num>
  <w:num w:numId="16" w16cid:durableId="102458965">
    <w:abstractNumId w:val="12"/>
  </w:num>
  <w:num w:numId="17" w16cid:durableId="2108230362">
    <w:abstractNumId w:val="10"/>
  </w:num>
  <w:num w:numId="18" w16cid:durableId="1880509515">
    <w:abstractNumId w:val="25"/>
  </w:num>
  <w:num w:numId="19" w16cid:durableId="478420026">
    <w:abstractNumId w:val="15"/>
  </w:num>
  <w:num w:numId="20" w16cid:durableId="277880209">
    <w:abstractNumId w:val="16"/>
  </w:num>
  <w:num w:numId="21" w16cid:durableId="120849129">
    <w:abstractNumId w:val="24"/>
  </w:num>
  <w:num w:numId="22" w16cid:durableId="931543956">
    <w:abstractNumId w:val="9"/>
  </w:num>
  <w:num w:numId="23" w16cid:durableId="1368137705">
    <w:abstractNumId w:val="2"/>
  </w:num>
  <w:num w:numId="24" w16cid:durableId="1751851192">
    <w:abstractNumId w:val="23"/>
  </w:num>
  <w:num w:numId="25" w16cid:durableId="575557301">
    <w:abstractNumId w:val="5"/>
  </w:num>
  <w:num w:numId="26" w16cid:durableId="5493476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DD8"/>
    <w:rsid w:val="0007147C"/>
    <w:rsid w:val="00261823"/>
    <w:rsid w:val="002E1DD8"/>
    <w:rsid w:val="003E0C56"/>
    <w:rsid w:val="00416740"/>
    <w:rsid w:val="0045472B"/>
    <w:rsid w:val="005E6FA9"/>
    <w:rsid w:val="0068366C"/>
    <w:rsid w:val="008036DA"/>
    <w:rsid w:val="008C6FE8"/>
    <w:rsid w:val="00D2360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FC201"/>
  <w15:docId w15:val="{42042732-5399-A94C-9DEB-A2A1E5600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semiHidden/>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pPr>
      <w:keepNext/>
      <w:keepLines/>
      <w:spacing w:before="240" w:after="80"/>
      <w:outlineLvl w:val="5"/>
    </w:pPr>
    <w:rPr>
      <w:i/>
      <w:color w:val="666666"/>
    </w:rPr>
  </w:style>
  <w:style w:type="paragraph" w:styleId="Heading7">
    <w:name w:val="heading 7"/>
    <w:basedOn w:val="Normal"/>
    <w:next w:val="Normal"/>
    <w:link w:val="Heading7Char"/>
    <w:uiPriority w:val="9"/>
    <w:semiHidden/>
    <w:unhideWhenUsed/>
    <w:qFormat/>
    <w:rsid w:val="00261823"/>
    <w:pPr>
      <w:keepNext/>
      <w:keepLines/>
      <w:bidi/>
      <w:spacing w:before="40" w:line="240" w:lineRule="auto"/>
      <w:outlineLvl w:val="6"/>
    </w:pPr>
    <w:rPr>
      <w:rFonts w:asciiTheme="minorHAnsi" w:eastAsiaTheme="majorEastAsia" w:hAnsiTheme="minorHAnsi" w:cstheme="majorBidi"/>
      <w:color w:val="595959" w:themeColor="text1" w:themeTint="A6"/>
      <w:kern w:val="2"/>
      <w:sz w:val="24"/>
      <w:szCs w:val="24"/>
      <w:lang w:val="en-US"/>
      <w14:ligatures w14:val="standardContextual"/>
    </w:rPr>
  </w:style>
  <w:style w:type="paragraph" w:styleId="Heading8">
    <w:name w:val="heading 8"/>
    <w:basedOn w:val="Normal"/>
    <w:next w:val="Normal"/>
    <w:link w:val="Heading8Char"/>
    <w:uiPriority w:val="9"/>
    <w:semiHidden/>
    <w:unhideWhenUsed/>
    <w:qFormat/>
    <w:rsid w:val="00261823"/>
    <w:pPr>
      <w:keepNext/>
      <w:keepLines/>
      <w:bidi/>
      <w:spacing w:line="240" w:lineRule="auto"/>
      <w:outlineLvl w:val="7"/>
    </w:pPr>
    <w:rPr>
      <w:rFonts w:asciiTheme="minorHAnsi" w:eastAsiaTheme="majorEastAsia" w:hAnsiTheme="minorHAnsi" w:cstheme="majorBidi"/>
      <w:i/>
      <w:iCs/>
      <w:color w:val="272727" w:themeColor="text1" w:themeTint="D8"/>
      <w:kern w:val="2"/>
      <w:sz w:val="24"/>
      <w:szCs w:val="24"/>
      <w:lang w:val="en-US"/>
      <w14:ligatures w14:val="standardContextual"/>
    </w:rPr>
  </w:style>
  <w:style w:type="paragraph" w:styleId="Heading9">
    <w:name w:val="heading 9"/>
    <w:basedOn w:val="Normal"/>
    <w:next w:val="Normal"/>
    <w:link w:val="Heading9Char"/>
    <w:uiPriority w:val="9"/>
    <w:semiHidden/>
    <w:unhideWhenUsed/>
    <w:qFormat/>
    <w:rsid w:val="00261823"/>
    <w:pPr>
      <w:keepNext/>
      <w:keepLines/>
      <w:bidi/>
      <w:spacing w:line="240" w:lineRule="auto"/>
      <w:outlineLvl w:val="8"/>
    </w:pPr>
    <w:rPr>
      <w:rFonts w:asciiTheme="minorHAnsi" w:eastAsiaTheme="majorEastAsia" w:hAnsiTheme="minorHAnsi" w:cstheme="majorBidi"/>
      <w:color w:val="272727" w:themeColor="text1" w:themeTint="D8"/>
      <w:kern w:val="2"/>
      <w:sz w:val="24"/>
      <w:szCs w:val="24"/>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character" w:customStyle="1" w:styleId="Heading7Char">
    <w:name w:val="Heading 7 Char"/>
    <w:basedOn w:val="DefaultParagraphFont"/>
    <w:link w:val="Heading7"/>
    <w:uiPriority w:val="9"/>
    <w:semiHidden/>
    <w:rsid w:val="00261823"/>
    <w:rPr>
      <w:rFonts w:asciiTheme="minorHAnsi" w:eastAsiaTheme="majorEastAsia" w:hAnsiTheme="minorHAnsi" w:cstheme="majorBidi"/>
      <w:color w:val="595959" w:themeColor="text1" w:themeTint="A6"/>
      <w:kern w:val="2"/>
      <w:sz w:val="24"/>
      <w:szCs w:val="24"/>
      <w:lang w:val="en-US"/>
      <w14:ligatures w14:val="standardContextual"/>
    </w:rPr>
  </w:style>
  <w:style w:type="character" w:customStyle="1" w:styleId="Heading8Char">
    <w:name w:val="Heading 8 Char"/>
    <w:basedOn w:val="DefaultParagraphFont"/>
    <w:link w:val="Heading8"/>
    <w:uiPriority w:val="9"/>
    <w:semiHidden/>
    <w:rsid w:val="00261823"/>
    <w:rPr>
      <w:rFonts w:asciiTheme="minorHAnsi" w:eastAsiaTheme="majorEastAsia" w:hAnsiTheme="minorHAnsi" w:cstheme="majorBidi"/>
      <w:i/>
      <w:iCs/>
      <w:color w:val="272727" w:themeColor="text1" w:themeTint="D8"/>
      <w:kern w:val="2"/>
      <w:sz w:val="24"/>
      <w:szCs w:val="24"/>
      <w:lang w:val="en-US"/>
      <w14:ligatures w14:val="standardContextual"/>
    </w:rPr>
  </w:style>
  <w:style w:type="character" w:customStyle="1" w:styleId="Heading9Char">
    <w:name w:val="Heading 9 Char"/>
    <w:basedOn w:val="DefaultParagraphFont"/>
    <w:link w:val="Heading9"/>
    <w:uiPriority w:val="9"/>
    <w:semiHidden/>
    <w:rsid w:val="00261823"/>
    <w:rPr>
      <w:rFonts w:asciiTheme="minorHAnsi" w:eastAsiaTheme="majorEastAsia" w:hAnsiTheme="minorHAnsi" w:cstheme="majorBidi"/>
      <w:color w:val="272727" w:themeColor="text1" w:themeTint="D8"/>
      <w:kern w:val="2"/>
      <w:sz w:val="24"/>
      <w:szCs w:val="24"/>
      <w:lang w:val="en-US"/>
      <w14:ligatures w14:val="standardContextual"/>
    </w:rPr>
  </w:style>
  <w:style w:type="character" w:customStyle="1" w:styleId="Heading1Char">
    <w:name w:val="Heading 1 Char"/>
    <w:basedOn w:val="DefaultParagraphFont"/>
    <w:link w:val="Heading1"/>
    <w:uiPriority w:val="9"/>
    <w:rsid w:val="00261823"/>
    <w:rPr>
      <w:sz w:val="40"/>
      <w:szCs w:val="40"/>
    </w:rPr>
  </w:style>
  <w:style w:type="character" w:customStyle="1" w:styleId="Heading2Char">
    <w:name w:val="Heading 2 Char"/>
    <w:basedOn w:val="DefaultParagraphFont"/>
    <w:link w:val="Heading2"/>
    <w:uiPriority w:val="9"/>
    <w:semiHidden/>
    <w:rsid w:val="00261823"/>
    <w:rPr>
      <w:sz w:val="32"/>
      <w:szCs w:val="32"/>
    </w:rPr>
  </w:style>
  <w:style w:type="character" w:customStyle="1" w:styleId="Heading3Char">
    <w:name w:val="Heading 3 Char"/>
    <w:basedOn w:val="DefaultParagraphFont"/>
    <w:link w:val="Heading3"/>
    <w:uiPriority w:val="9"/>
    <w:semiHidden/>
    <w:rsid w:val="00261823"/>
    <w:rPr>
      <w:color w:val="434343"/>
      <w:sz w:val="28"/>
      <w:szCs w:val="28"/>
    </w:rPr>
  </w:style>
  <w:style w:type="character" w:customStyle="1" w:styleId="Heading4Char">
    <w:name w:val="Heading 4 Char"/>
    <w:basedOn w:val="DefaultParagraphFont"/>
    <w:link w:val="Heading4"/>
    <w:uiPriority w:val="9"/>
    <w:semiHidden/>
    <w:rsid w:val="00261823"/>
    <w:rPr>
      <w:color w:val="666666"/>
      <w:sz w:val="24"/>
      <w:szCs w:val="24"/>
    </w:rPr>
  </w:style>
  <w:style w:type="character" w:customStyle="1" w:styleId="Heading5Char">
    <w:name w:val="Heading 5 Char"/>
    <w:basedOn w:val="DefaultParagraphFont"/>
    <w:link w:val="Heading5"/>
    <w:uiPriority w:val="9"/>
    <w:semiHidden/>
    <w:rsid w:val="00261823"/>
    <w:rPr>
      <w:color w:val="666666"/>
    </w:rPr>
  </w:style>
  <w:style w:type="character" w:customStyle="1" w:styleId="Heading6Char">
    <w:name w:val="Heading 6 Char"/>
    <w:basedOn w:val="DefaultParagraphFont"/>
    <w:link w:val="Heading6"/>
    <w:uiPriority w:val="9"/>
    <w:semiHidden/>
    <w:rsid w:val="00261823"/>
    <w:rPr>
      <w:i/>
      <w:color w:val="666666"/>
    </w:rPr>
  </w:style>
  <w:style w:type="character" w:customStyle="1" w:styleId="TitleChar">
    <w:name w:val="Title Char"/>
    <w:basedOn w:val="DefaultParagraphFont"/>
    <w:link w:val="Title"/>
    <w:uiPriority w:val="10"/>
    <w:rsid w:val="00261823"/>
    <w:rPr>
      <w:sz w:val="52"/>
      <w:szCs w:val="52"/>
    </w:rPr>
  </w:style>
  <w:style w:type="character" w:customStyle="1" w:styleId="SubtitleChar">
    <w:name w:val="Subtitle Char"/>
    <w:basedOn w:val="DefaultParagraphFont"/>
    <w:link w:val="Subtitle"/>
    <w:uiPriority w:val="11"/>
    <w:rsid w:val="00261823"/>
    <w:rPr>
      <w:color w:val="666666"/>
      <w:sz w:val="30"/>
      <w:szCs w:val="30"/>
    </w:rPr>
  </w:style>
  <w:style w:type="paragraph" w:styleId="Quote">
    <w:name w:val="Quote"/>
    <w:basedOn w:val="Normal"/>
    <w:next w:val="Normal"/>
    <w:link w:val="QuoteChar"/>
    <w:uiPriority w:val="29"/>
    <w:qFormat/>
    <w:rsid w:val="00261823"/>
    <w:pPr>
      <w:bidi/>
      <w:spacing w:before="160" w:after="160" w:line="240" w:lineRule="auto"/>
      <w:jc w:val="center"/>
    </w:pPr>
    <w:rPr>
      <w:rFonts w:asciiTheme="minorHAnsi" w:eastAsiaTheme="minorHAnsi" w:hAnsiTheme="minorHAnsi" w:cstheme="minorBidi"/>
      <w:i/>
      <w:iCs/>
      <w:color w:val="404040" w:themeColor="text1" w:themeTint="BF"/>
      <w:kern w:val="2"/>
      <w:sz w:val="24"/>
      <w:szCs w:val="24"/>
      <w:lang w:val="en-US"/>
      <w14:ligatures w14:val="standardContextual"/>
    </w:rPr>
  </w:style>
  <w:style w:type="character" w:customStyle="1" w:styleId="QuoteChar">
    <w:name w:val="Quote Char"/>
    <w:basedOn w:val="DefaultParagraphFont"/>
    <w:link w:val="Quote"/>
    <w:uiPriority w:val="29"/>
    <w:rsid w:val="00261823"/>
    <w:rPr>
      <w:rFonts w:asciiTheme="minorHAnsi" w:eastAsiaTheme="minorHAnsi" w:hAnsiTheme="minorHAnsi" w:cstheme="minorBidi"/>
      <w:i/>
      <w:iCs/>
      <w:color w:val="404040" w:themeColor="text1" w:themeTint="BF"/>
      <w:kern w:val="2"/>
      <w:sz w:val="24"/>
      <w:szCs w:val="24"/>
      <w:lang w:val="en-US"/>
      <w14:ligatures w14:val="standardContextual"/>
    </w:rPr>
  </w:style>
  <w:style w:type="paragraph" w:styleId="ListParagraph">
    <w:name w:val="List Paragraph"/>
    <w:basedOn w:val="Normal"/>
    <w:uiPriority w:val="34"/>
    <w:qFormat/>
    <w:rsid w:val="00261823"/>
    <w:pPr>
      <w:bidi/>
      <w:spacing w:line="240" w:lineRule="auto"/>
      <w:ind w:left="720"/>
      <w:contextualSpacing/>
    </w:pPr>
    <w:rPr>
      <w:rFonts w:asciiTheme="minorHAnsi" w:eastAsiaTheme="minorHAnsi" w:hAnsiTheme="minorHAnsi" w:cstheme="minorBidi"/>
      <w:kern w:val="2"/>
      <w:sz w:val="24"/>
      <w:szCs w:val="24"/>
      <w:lang w:val="en-US"/>
      <w14:ligatures w14:val="standardContextual"/>
    </w:rPr>
  </w:style>
  <w:style w:type="character" w:styleId="IntenseEmphasis">
    <w:name w:val="Intense Emphasis"/>
    <w:basedOn w:val="DefaultParagraphFont"/>
    <w:uiPriority w:val="21"/>
    <w:qFormat/>
    <w:rsid w:val="00261823"/>
    <w:rPr>
      <w:i/>
      <w:iCs/>
      <w:color w:val="365F91" w:themeColor="accent1" w:themeShade="BF"/>
    </w:rPr>
  </w:style>
  <w:style w:type="paragraph" w:styleId="IntenseQuote">
    <w:name w:val="Intense Quote"/>
    <w:basedOn w:val="Normal"/>
    <w:next w:val="Normal"/>
    <w:link w:val="IntenseQuoteChar"/>
    <w:uiPriority w:val="30"/>
    <w:qFormat/>
    <w:rsid w:val="00261823"/>
    <w:pPr>
      <w:pBdr>
        <w:top w:val="single" w:sz="4" w:space="10" w:color="365F91" w:themeColor="accent1" w:themeShade="BF"/>
        <w:bottom w:val="single" w:sz="4" w:space="10" w:color="365F91" w:themeColor="accent1" w:themeShade="BF"/>
      </w:pBdr>
      <w:bidi/>
      <w:spacing w:before="360" w:after="360" w:line="240" w:lineRule="auto"/>
      <w:ind w:left="864" w:right="864"/>
      <w:jc w:val="center"/>
    </w:pPr>
    <w:rPr>
      <w:rFonts w:asciiTheme="minorHAnsi" w:eastAsiaTheme="minorHAnsi" w:hAnsiTheme="minorHAnsi" w:cstheme="minorBidi"/>
      <w:i/>
      <w:iCs/>
      <w:color w:val="365F91" w:themeColor="accent1" w:themeShade="BF"/>
      <w:kern w:val="2"/>
      <w:sz w:val="24"/>
      <w:szCs w:val="24"/>
      <w:lang w:val="en-US"/>
      <w14:ligatures w14:val="standardContextual"/>
    </w:rPr>
  </w:style>
  <w:style w:type="character" w:customStyle="1" w:styleId="IntenseQuoteChar">
    <w:name w:val="Intense Quote Char"/>
    <w:basedOn w:val="DefaultParagraphFont"/>
    <w:link w:val="IntenseQuote"/>
    <w:uiPriority w:val="30"/>
    <w:rsid w:val="00261823"/>
    <w:rPr>
      <w:rFonts w:asciiTheme="minorHAnsi" w:eastAsiaTheme="minorHAnsi" w:hAnsiTheme="minorHAnsi" w:cstheme="minorBidi"/>
      <w:i/>
      <w:iCs/>
      <w:color w:val="365F91" w:themeColor="accent1" w:themeShade="BF"/>
      <w:kern w:val="2"/>
      <w:sz w:val="24"/>
      <w:szCs w:val="24"/>
      <w:lang w:val="en-US"/>
      <w14:ligatures w14:val="standardContextual"/>
    </w:rPr>
  </w:style>
  <w:style w:type="character" w:styleId="IntenseReference">
    <w:name w:val="Intense Reference"/>
    <w:basedOn w:val="DefaultParagraphFont"/>
    <w:uiPriority w:val="32"/>
    <w:qFormat/>
    <w:rsid w:val="00261823"/>
    <w:rPr>
      <w:b/>
      <w:bCs/>
      <w:smallCaps/>
      <w:color w:val="365F91" w:themeColor="accent1" w:themeShade="BF"/>
      <w:spacing w:val="5"/>
    </w:rPr>
  </w:style>
  <w:style w:type="character" w:styleId="CommentReference">
    <w:name w:val="annotation reference"/>
    <w:basedOn w:val="DefaultParagraphFont"/>
    <w:uiPriority w:val="99"/>
    <w:semiHidden/>
    <w:unhideWhenUsed/>
    <w:rsid w:val="00261823"/>
    <w:rPr>
      <w:sz w:val="16"/>
      <w:szCs w:val="16"/>
    </w:rPr>
  </w:style>
  <w:style w:type="character" w:styleId="Hyperlink">
    <w:name w:val="Hyperlink"/>
    <w:basedOn w:val="DefaultParagraphFont"/>
    <w:uiPriority w:val="99"/>
    <w:unhideWhenUsed/>
    <w:rsid w:val="00261823"/>
    <w:rPr>
      <w:color w:val="0000FF" w:themeColor="hyperlink"/>
      <w:u w:val="single"/>
    </w:rPr>
  </w:style>
  <w:style w:type="paragraph" w:styleId="NoSpacing">
    <w:name w:val="No Spacing"/>
    <w:uiPriority w:val="1"/>
    <w:qFormat/>
    <w:rsid w:val="00261823"/>
    <w:pPr>
      <w:bidi/>
      <w:spacing w:line="240" w:lineRule="auto"/>
    </w:pPr>
    <w:rPr>
      <w:rFonts w:asciiTheme="minorHAnsi" w:eastAsiaTheme="minorHAnsi" w:hAnsiTheme="minorHAnsi" w:cstheme="minorBidi"/>
      <w:kern w:val="2"/>
      <w:lang w:val="en-US"/>
      <w14:ligatures w14:val="standardContextual"/>
    </w:rPr>
  </w:style>
  <w:style w:type="paragraph" w:styleId="CommentText">
    <w:name w:val="annotation text"/>
    <w:basedOn w:val="Normal"/>
    <w:link w:val="CommentTextChar"/>
    <w:uiPriority w:val="99"/>
    <w:unhideWhenUsed/>
    <w:rsid w:val="00261823"/>
    <w:pPr>
      <w:bidi/>
      <w:spacing w:line="240" w:lineRule="auto"/>
    </w:pPr>
    <w:rPr>
      <w:rFonts w:asciiTheme="minorHAnsi" w:eastAsiaTheme="minorHAnsi" w:hAnsiTheme="minorHAnsi" w:cstheme="minorBidi"/>
      <w:kern w:val="2"/>
      <w:sz w:val="20"/>
      <w:szCs w:val="20"/>
      <w:lang w:val="en-US"/>
      <w14:ligatures w14:val="standardContextual"/>
    </w:rPr>
  </w:style>
  <w:style w:type="character" w:customStyle="1" w:styleId="CommentTextChar">
    <w:name w:val="Comment Text Char"/>
    <w:basedOn w:val="DefaultParagraphFont"/>
    <w:link w:val="CommentText"/>
    <w:uiPriority w:val="99"/>
    <w:rsid w:val="00261823"/>
    <w:rPr>
      <w:rFonts w:asciiTheme="minorHAnsi" w:eastAsiaTheme="minorHAnsi" w:hAnsiTheme="minorHAnsi" w:cstheme="minorBidi"/>
      <w:kern w:val="2"/>
      <w:sz w:val="20"/>
      <w:szCs w:val="20"/>
      <w:lang w:val="en-US"/>
      <w14:ligatures w14:val="standardContextual"/>
    </w:rPr>
  </w:style>
  <w:style w:type="paragraph" w:styleId="CommentSubject">
    <w:name w:val="annotation subject"/>
    <w:basedOn w:val="CommentText"/>
    <w:next w:val="CommentText"/>
    <w:link w:val="CommentSubjectChar"/>
    <w:uiPriority w:val="99"/>
    <w:semiHidden/>
    <w:unhideWhenUsed/>
    <w:rsid w:val="00261823"/>
    <w:rPr>
      <w:b/>
      <w:bCs/>
    </w:rPr>
  </w:style>
  <w:style w:type="character" w:customStyle="1" w:styleId="CommentSubjectChar">
    <w:name w:val="Comment Subject Char"/>
    <w:basedOn w:val="CommentTextChar"/>
    <w:link w:val="CommentSubject"/>
    <w:uiPriority w:val="99"/>
    <w:semiHidden/>
    <w:rsid w:val="00261823"/>
    <w:rPr>
      <w:rFonts w:asciiTheme="minorHAnsi" w:eastAsiaTheme="minorHAnsi" w:hAnsiTheme="minorHAnsi" w:cstheme="minorBidi"/>
      <w:b/>
      <w:bCs/>
      <w:kern w:val="2"/>
      <w:sz w:val="20"/>
      <w:szCs w:val="20"/>
      <w:lang w:val="en-US"/>
      <w14:ligatures w14:val="standardContextual"/>
    </w:rPr>
  </w:style>
  <w:style w:type="paragraph" w:styleId="Footer">
    <w:name w:val="footer"/>
    <w:basedOn w:val="Normal"/>
    <w:link w:val="FooterChar"/>
    <w:uiPriority w:val="99"/>
    <w:unhideWhenUsed/>
    <w:rsid w:val="00261823"/>
    <w:pPr>
      <w:tabs>
        <w:tab w:val="center" w:pos="4153"/>
        <w:tab w:val="right" w:pos="8306"/>
      </w:tabs>
      <w:bidi/>
      <w:spacing w:line="240" w:lineRule="auto"/>
    </w:pPr>
    <w:rPr>
      <w:rFonts w:asciiTheme="minorHAnsi" w:eastAsiaTheme="minorHAnsi" w:hAnsiTheme="minorHAnsi" w:cstheme="minorBidi"/>
      <w:kern w:val="2"/>
      <w:sz w:val="24"/>
      <w:szCs w:val="24"/>
      <w:lang w:val="en-US"/>
      <w14:ligatures w14:val="standardContextual"/>
    </w:rPr>
  </w:style>
  <w:style w:type="character" w:customStyle="1" w:styleId="FooterChar">
    <w:name w:val="Footer Char"/>
    <w:basedOn w:val="DefaultParagraphFont"/>
    <w:link w:val="Footer"/>
    <w:uiPriority w:val="99"/>
    <w:rsid w:val="00261823"/>
    <w:rPr>
      <w:rFonts w:asciiTheme="minorHAnsi" w:eastAsiaTheme="minorHAnsi" w:hAnsiTheme="minorHAnsi" w:cstheme="minorBidi"/>
      <w:kern w:val="2"/>
      <w:sz w:val="24"/>
      <w:szCs w:val="24"/>
      <w:lang w:val="en-US"/>
      <w14:ligatures w14:val="standardContextual"/>
    </w:rPr>
  </w:style>
  <w:style w:type="character" w:styleId="PageNumber">
    <w:name w:val="page number"/>
    <w:basedOn w:val="DefaultParagraphFont"/>
    <w:uiPriority w:val="99"/>
    <w:semiHidden/>
    <w:unhideWhenUsed/>
    <w:rsid w:val="00261823"/>
  </w:style>
  <w:style w:type="paragraph" w:styleId="Header">
    <w:name w:val="header"/>
    <w:basedOn w:val="Normal"/>
    <w:link w:val="HeaderChar"/>
    <w:uiPriority w:val="99"/>
    <w:unhideWhenUsed/>
    <w:rsid w:val="00261823"/>
    <w:pPr>
      <w:tabs>
        <w:tab w:val="center" w:pos="4153"/>
        <w:tab w:val="right" w:pos="8306"/>
      </w:tabs>
      <w:spacing w:line="240" w:lineRule="auto"/>
    </w:pPr>
  </w:style>
  <w:style w:type="character" w:customStyle="1" w:styleId="HeaderChar">
    <w:name w:val="Header Char"/>
    <w:basedOn w:val="DefaultParagraphFont"/>
    <w:link w:val="Header"/>
    <w:uiPriority w:val="99"/>
    <w:rsid w:val="002618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he.wikipedia.org/wiki/%D7%97%D7%95%D7%A7_%D7%95%D7%A2%D7%93%D7%95%D7%AA_%D7%97%D7%A7%D7%99%D7%A8%D7%94"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18926</Words>
  <Characters>107880</Characters>
  <Application>Microsoft Office Word</Application>
  <DocSecurity>4</DocSecurity>
  <Lines>899</Lines>
  <Paragraphs>253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126553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Danny Rothman</cp:lastModifiedBy>
  <cp:revision>2</cp:revision>
  <dcterms:created xsi:type="dcterms:W3CDTF">2024-11-26T00:29:00Z</dcterms:created>
  <dcterms:modified xsi:type="dcterms:W3CDTF">2024-11-26T00:29:00Z</dcterms:modified>
</cp:coreProperties>
</file>